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CA0015" w:rsidP="00AE6D5B">
      <w:pPr>
        <w:pStyle w:val="Datum"/>
      </w:pPr>
      <w:r>
        <w:t>17. července</w:t>
      </w:r>
      <w:r w:rsidR="004A061A">
        <w:t xml:space="preserve"> 2020</w:t>
      </w:r>
    </w:p>
    <w:p w:rsidR="00867569" w:rsidRPr="00AE6D5B" w:rsidRDefault="00CA0015" w:rsidP="00AE6D5B">
      <w:pPr>
        <w:pStyle w:val="Nzev"/>
      </w:pPr>
      <w:r>
        <w:t>Dopady krize pocítilo 45 % zaměstnanců</w:t>
      </w:r>
    </w:p>
    <w:p w:rsidR="00916BFD" w:rsidRDefault="00CA0015" w:rsidP="004023A5">
      <w:pPr>
        <w:pStyle w:val="Perex"/>
      </w:pPr>
      <w:r w:rsidRPr="00CA0015">
        <w:t xml:space="preserve">Negativní dopady opatření proti pandemii COVID-19 pocítilo </w:t>
      </w:r>
      <w:r>
        <w:t xml:space="preserve">od dubna do května </w:t>
      </w:r>
      <w:r w:rsidRPr="00CA0015">
        <w:t>u svého zaměstnav</w:t>
      </w:r>
      <w:r>
        <w:t>atele 1,8 milionu zaměstnanců.</w:t>
      </w:r>
      <w:r w:rsidRPr="00CA0015">
        <w:t xml:space="preserve"> Nejvýrazněji bylo zasažené odvětví ubytování, stravování a pohosti</w:t>
      </w:r>
      <w:r w:rsidR="004964F7">
        <w:t xml:space="preserve">nství, kde podíl překročil 90 %. Na </w:t>
      </w:r>
      <w:r w:rsidRPr="00CA0015">
        <w:t>1,4 mi</w:t>
      </w:r>
      <w:r w:rsidR="004964F7">
        <w:t>lionu zaměstnanců</w:t>
      </w:r>
      <w:r w:rsidR="00A909C9">
        <w:t xml:space="preserve"> </w:t>
      </w:r>
      <w:r w:rsidR="004964F7">
        <w:t xml:space="preserve">předpokládalo </w:t>
      </w:r>
      <w:r w:rsidRPr="00CA0015">
        <w:t>doč</w:t>
      </w:r>
      <w:r w:rsidR="004964F7">
        <w:t xml:space="preserve">asnost </w:t>
      </w:r>
      <w:r w:rsidR="00A909C9">
        <w:t xml:space="preserve">těchto </w:t>
      </w:r>
      <w:r w:rsidR="004964F7">
        <w:t>dopadů, 314 tisíc se obávalo o</w:t>
      </w:r>
      <w:r w:rsidR="00A909C9">
        <w:t xml:space="preserve"> své</w:t>
      </w:r>
      <w:r w:rsidR="004964F7">
        <w:t xml:space="preserve"> </w:t>
      </w:r>
      <w:r w:rsidRPr="00CA0015">
        <w:t>pracovní místo.</w:t>
      </w:r>
    </w:p>
    <w:p w:rsidR="005F5CDD" w:rsidRDefault="00CA0015" w:rsidP="00CA0015">
      <w:pPr>
        <w:spacing w:line="264" w:lineRule="auto"/>
        <w:rPr>
          <w:rFonts w:cs="Arial"/>
          <w:szCs w:val="18"/>
        </w:rPr>
      </w:pPr>
      <w:r w:rsidRPr="00CA0015">
        <w:rPr>
          <w:rFonts w:cs="Arial"/>
          <w:szCs w:val="18"/>
        </w:rPr>
        <w:t>Ve většin</w:t>
      </w:r>
      <w:r w:rsidR="00A909C9">
        <w:rPr>
          <w:rFonts w:cs="Arial"/>
          <w:szCs w:val="18"/>
        </w:rPr>
        <w:t>ě odvětví zaměstnanci</w:t>
      </w:r>
      <w:r w:rsidRPr="00CA0015">
        <w:rPr>
          <w:rFonts w:cs="Arial"/>
          <w:szCs w:val="18"/>
        </w:rPr>
        <w:t xml:space="preserve"> častěji</w:t>
      </w:r>
      <w:r w:rsidR="00A909C9">
        <w:rPr>
          <w:rFonts w:cs="Arial"/>
          <w:szCs w:val="18"/>
        </w:rPr>
        <w:t xml:space="preserve"> uváděli</w:t>
      </w:r>
      <w:r w:rsidRPr="00CA0015">
        <w:rPr>
          <w:rFonts w:cs="Arial"/>
          <w:szCs w:val="18"/>
        </w:rPr>
        <w:t xml:space="preserve">, že nepociťovali negativní dopady situace na ekonomiku, tržby či objem práce a zakázek. Poněkud více </w:t>
      </w:r>
      <w:r w:rsidR="00A909C9">
        <w:rPr>
          <w:rFonts w:cs="Arial"/>
          <w:szCs w:val="18"/>
        </w:rPr>
        <w:t xml:space="preserve">oproti ostatním regionům </w:t>
      </w:r>
      <w:r w:rsidRPr="00CA0015">
        <w:rPr>
          <w:rFonts w:cs="Arial"/>
          <w:szCs w:val="18"/>
        </w:rPr>
        <w:t xml:space="preserve">dopady pociťovali v Praze a Středočeském kraji. </w:t>
      </w:r>
    </w:p>
    <w:p w:rsidR="005F5CDD" w:rsidRDefault="005F5CDD" w:rsidP="00CA0015">
      <w:pPr>
        <w:spacing w:line="264" w:lineRule="auto"/>
        <w:rPr>
          <w:rFonts w:cs="Arial"/>
          <w:szCs w:val="18"/>
        </w:rPr>
      </w:pPr>
    </w:p>
    <w:p w:rsidR="00CA0015" w:rsidRDefault="005F5CDD" w:rsidP="00CA0015">
      <w:pPr>
        <w:spacing w:line="264" w:lineRule="auto"/>
        <w:rPr>
          <w:rFonts w:cs="Arial"/>
          <w:szCs w:val="18"/>
        </w:rPr>
      </w:pPr>
      <w:r>
        <w:rPr>
          <w:rFonts w:cs="Arial"/>
          <w:szCs w:val="18"/>
        </w:rPr>
        <w:t>„</w:t>
      </w:r>
      <w:r w:rsidR="00A909C9" w:rsidRPr="00A909C9">
        <w:rPr>
          <w:rFonts w:cs="Arial"/>
          <w:i/>
          <w:szCs w:val="18"/>
        </w:rPr>
        <w:t>Nejvíce bylo zasaženo ubytování, stravování a pohostinství, kde podíl negativních dopadů překročil 90 %. Podíl 55 % se pak objevil ve zpracovatelském průmyslu, který zaměstnává největší skupinu zaměstnanců, a stejně tak v peněžnictví a pojišťovnictví,“</w:t>
      </w:r>
      <w:r w:rsidR="00A909C9">
        <w:rPr>
          <w:rFonts w:cs="Arial"/>
          <w:szCs w:val="18"/>
        </w:rPr>
        <w:t xml:space="preserve"> říká Dalibor Holý,</w:t>
      </w:r>
      <w:r w:rsidR="00A909C9" w:rsidRPr="00A909C9">
        <w:t xml:space="preserve"> </w:t>
      </w:r>
      <w:r w:rsidR="00A909C9" w:rsidRPr="00A909C9">
        <w:rPr>
          <w:rFonts w:cs="Arial"/>
          <w:szCs w:val="18"/>
        </w:rPr>
        <w:t>ředitel odboru statistiky trhu práce</w:t>
      </w:r>
      <w:r w:rsidR="00A909C9">
        <w:rPr>
          <w:rFonts w:cs="Arial"/>
          <w:szCs w:val="18"/>
        </w:rPr>
        <w:t xml:space="preserve"> ČSÚ.</w:t>
      </w:r>
      <w:r>
        <w:rPr>
          <w:rFonts w:cs="Arial"/>
          <w:szCs w:val="18"/>
        </w:rPr>
        <w:t xml:space="preserve"> Podíl </w:t>
      </w:r>
      <w:r w:rsidR="000E5EB5" w:rsidRPr="00024833">
        <w:rPr>
          <w:rFonts w:cs="Arial"/>
          <w:szCs w:val="18"/>
        </w:rPr>
        <w:t>67 % byl v kultuře, zábavě a rekreaci</w:t>
      </w:r>
      <w:r w:rsidR="000E5EB5">
        <w:rPr>
          <w:rFonts w:cs="Arial"/>
          <w:szCs w:val="18"/>
        </w:rPr>
        <w:t xml:space="preserve">, </w:t>
      </w:r>
      <w:r w:rsidR="00A909C9" w:rsidRPr="00CA0015">
        <w:rPr>
          <w:rFonts w:cs="Arial"/>
          <w:szCs w:val="18"/>
        </w:rPr>
        <w:t>53 % měly</w:t>
      </w:r>
      <w:r>
        <w:rPr>
          <w:rFonts w:cs="Arial"/>
          <w:szCs w:val="18"/>
        </w:rPr>
        <w:t xml:space="preserve"> činnosti v oblasti nemovitostí, m</w:t>
      </w:r>
      <w:r w:rsidR="00A909C9" w:rsidRPr="00CA0015">
        <w:rPr>
          <w:rFonts w:cs="Arial"/>
          <w:szCs w:val="18"/>
        </w:rPr>
        <w:t>írně nadprůměrný podíl (48 %) byl v obchodě.</w:t>
      </w:r>
      <w:r>
        <w:rPr>
          <w:rFonts w:cs="Arial"/>
          <w:szCs w:val="18"/>
        </w:rPr>
        <w:t xml:space="preserve"> </w:t>
      </w:r>
      <w:r w:rsidRPr="00CA0015">
        <w:rPr>
          <w:rFonts w:cs="Arial"/>
          <w:szCs w:val="18"/>
        </w:rPr>
        <w:t>Pouze třetinový podíl zaměstnan</w:t>
      </w:r>
      <w:r>
        <w:rPr>
          <w:rFonts w:cs="Arial"/>
          <w:szCs w:val="18"/>
        </w:rPr>
        <w:t>ců reflektujících dopady byl</w:t>
      </w:r>
      <w:r w:rsidRPr="00CA0015">
        <w:rPr>
          <w:rFonts w:cs="Arial"/>
          <w:szCs w:val="18"/>
        </w:rPr>
        <w:t xml:space="preserve"> v informačních a komunikačních činnost</w:t>
      </w:r>
      <w:r>
        <w:rPr>
          <w:rFonts w:cs="Arial"/>
          <w:szCs w:val="18"/>
        </w:rPr>
        <w:t>ech a</w:t>
      </w:r>
      <w:r w:rsidRPr="00CA0015">
        <w:rPr>
          <w:rFonts w:cs="Arial"/>
          <w:szCs w:val="18"/>
        </w:rPr>
        <w:t xml:space="preserve"> ve stavebnictví</w:t>
      </w:r>
      <w:r>
        <w:rPr>
          <w:rFonts w:cs="Arial"/>
          <w:szCs w:val="18"/>
        </w:rPr>
        <w:t xml:space="preserve"> (36 %)</w:t>
      </w:r>
      <w:r w:rsidRPr="00CA0015">
        <w:rPr>
          <w:rFonts w:cs="Arial"/>
          <w:szCs w:val="18"/>
        </w:rPr>
        <w:t xml:space="preserve">. </w:t>
      </w:r>
      <w:r>
        <w:rPr>
          <w:rFonts w:cs="Arial"/>
          <w:szCs w:val="18"/>
        </w:rPr>
        <w:t xml:space="preserve">Nejvíce v klidu byli </w:t>
      </w:r>
      <w:r w:rsidR="00CA0015" w:rsidRPr="00CA0015">
        <w:rPr>
          <w:rFonts w:cs="Arial"/>
          <w:szCs w:val="18"/>
        </w:rPr>
        <w:t xml:space="preserve">zaměstnanci veřejné správy a obrany, zdravotní </w:t>
      </w:r>
      <w:r w:rsidR="005A76DE">
        <w:rPr>
          <w:rFonts w:cs="Arial"/>
          <w:szCs w:val="18"/>
        </w:rPr>
        <w:br/>
      </w:r>
      <w:r w:rsidR="00CA0015" w:rsidRPr="00CA0015">
        <w:rPr>
          <w:rFonts w:cs="Arial"/>
          <w:szCs w:val="18"/>
        </w:rPr>
        <w:t>a sociální péče, energetiky a zásobování vodou,</w:t>
      </w:r>
      <w:r>
        <w:rPr>
          <w:rFonts w:cs="Arial"/>
          <w:szCs w:val="18"/>
        </w:rPr>
        <w:t xml:space="preserve"> tedy odvětví, která zajišťují</w:t>
      </w:r>
      <w:r w:rsidR="00CA0015" w:rsidRPr="00CA0015">
        <w:rPr>
          <w:rFonts w:cs="Arial"/>
          <w:szCs w:val="18"/>
        </w:rPr>
        <w:t xml:space="preserve"> n</w:t>
      </w:r>
      <w:r>
        <w:rPr>
          <w:rFonts w:cs="Arial"/>
          <w:szCs w:val="18"/>
        </w:rPr>
        <w:t>ezbytné činnosti</w:t>
      </w:r>
      <w:r w:rsidR="00CA0015" w:rsidRPr="00CA0015">
        <w:rPr>
          <w:rFonts w:cs="Arial"/>
          <w:szCs w:val="18"/>
        </w:rPr>
        <w:t xml:space="preserve">. </w:t>
      </w:r>
    </w:p>
    <w:p w:rsidR="00CA0015" w:rsidRPr="00CA0015" w:rsidRDefault="00CA0015" w:rsidP="00CA0015">
      <w:pPr>
        <w:spacing w:line="264" w:lineRule="auto"/>
        <w:rPr>
          <w:rFonts w:cs="Arial"/>
          <w:szCs w:val="18"/>
        </w:rPr>
      </w:pPr>
    </w:p>
    <w:p w:rsidR="00CA0015" w:rsidRDefault="005F5CDD" w:rsidP="00CA0015">
      <w:pPr>
        <w:spacing w:line="264" w:lineRule="auto"/>
        <w:rPr>
          <w:rFonts w:cs="Arial"/>
          <w:szCs w:val="18"/>
        </w:rPr>
      </w:pPr>
      <w:r w:rsidRPr="005F5CDD">
        <w:rPr>
          <w:rFonts w:cs="Arial"/>
          <w:i/>
          <w:szCs w:val="18"/>
        </w:rPr>
        <w:t>„V</w:t>
      </w:r>
      <w:r w:rsidR="00CA0015" w:rsidRPr="005F5CDD">
        <w:rPr>
          <w:rFonts w:cs="Arial"/>
          <w:i/>
          <w:szCs w:val="18"/>
        </w:rPr>
        <w:t>íce než 82 % zaměstnanců, kteří pociťují dopady u zaměstnavatele, si myslí, že krize ohrožuje jejich práci spíše dočasně. Ohrožení svého pracovního místa se zaměstnanci obávají ne</w:t>
      </w:r>
      <w:r w:rsidRPr="005F5CDD">
        <w:rPr>
          <w:rFonts w:cs="Arial"/>
          <w:i/>
          <w:szCs w:val="18"/>
        </w:rPr>
        <w:t>jvíce v severozápadních Čechách,“</w:t>
      </w:r>
      <w:r>
        <w:rPr>
          <w:rFonts w:cs="Arial"/>
          <w:szCs w:val="18"/>
        </w:rPr>
        <w:t xml:space="preserve"> upozorňuje Marek </w:t>
      </w:r>
      <w:proofErr w:type="spellStart"/>
      <w:r>
        <w:rPr>
          <w:rFonts w:cs="Arial"/>
          <w:szCs w:val="18"/>
        </w:rPr>
        <w:t>Rojíček</w:t>
      </w:r>
      <w:proofErr w:type="spellEnd"/>
      <w:r>
        <w:rPr>
          <w:rFonts w:cs="Arial"/>
          <w:szCs w:val="18"/>
        </w:rPr>
        <w:t>, předseda Českého statistického úřadu. N</w:t>
      </w:r>
      <w:r w:rsidR="00CA0015" w:rsidRPr="00CA0015">
        <w:rPr>
          <w:rFonts w:cs="Arial"/>
          <w:szCs w:val="18"/>
        </w:rPr>
        <w:t>ejvíce reflektovali ohrožení svého pracovního místa mladší zaměstnanci do 29 let (21 %), zatímco</w:t>
      </w:r>
      <w:r>
        <w:rPr>
          <w:rFonts w:cs="Arial"/>
          <w:szCs w:val="18"/>
        </w:rPr>
        <w:t xml:space="preserve"> ti přes 51 let nejméně (14 %). V</w:t>
      </w:r>
      <w:r w:rsidR="00CA0015" w:rsidRPr="00CA0015">
        <w:rPr>
          <w:rFonts w:cs="Arial"/>
          <w:szCs w:val="18"/>
        </w:rPr>
        <w:t xml:space="preserve"> největší věkové skupině 30-49 let byl jejich podíl 18 %.</w:t>
      </w:r>
    </w:p>
    <w:p w:rsidR="00CA0015" w:rsidRPr="00CA0015" w:rsidRDefault="00CA0015" w:rsidP="00CA0015">
      <w:pPr>
        <w:spacing w:line="264" w:lineRule="auto"/>
        <w:rPr>
          <w:rFonts w:cs="Arial"/>
          <w:szCs w:val="18"/>
        </w:rPr>
      </w:pPr>
    </w:p>
    <w:p w:rsidR="00CA0015" w:rsidRPr="00CA0015" w:rsidRDefault="005F5CDD" w:rsidP="00CA0015">
      <w:pPr>
        <w:spacing w:line="264" w:lineRule="auto"/>
        <w:rPr>
          <w:rFonts w:cs="Arial"/>
          <w:szCs w:val="18"/>
        </w:rPr>
      </w:pPr>
      <w:r>
        <w:rPr>
          <w:rFonts w:cs="Arial"/>
          <w:szCs w:val="18"/>
        </w:rPr>
        <w:t>Mezi podnikateli</w:t>
      </w:r>
      <w:r w:rsidR="00CA0015" w:rsidRPr="00CA0015">
        <w:rPr>
          <w:rFonts w:cs="Arial"/>
          <w:szCs w:val="18"/>
        </w:rPr>
        <w:t xml:space="preserve"> (OSVČ) pocítil</w:t>
      </w:r>
      <w:r>
        <w:rPr>
          <w:rFonts w:cs="Arial"/>
          <w:szCs w:val="18"/>
        </w:rPr>
        <w:t>o</w:t>
      </w:r>
      <w:r w:rsidR="00CA0015" w:rsidRPr="00CA0015">
        <w:rPr>
          <w:rFonts w:cs="Arial"/>
          <w:szCs w:val="18"/>
        </w:rPr>
        <w:t xml:space="preserve"> negativní dopady</w:t>
      </w:r>
      <w:r>
        <w:rPr>
          <w:rFonts w:cs="Arial"/>
          <w:szCs w:val="18"/>
        </w:rPr>
        <w:t xml:space="preserve"> </w:t>
      </w:r>
      <w:r w:rsidR="00CA0015" w:rsidRPr="00CA0015">
        <w:rPr>
          <w:rFonts w:cs="Arial"/>
          <w:szCs w:val="18"/>
        </w:rPr>
        <w:t>63 %</w:t>
      </w:r>
      <w:r>
        <w:rPr>
          <w:rFonts w:cs="Arial"/>
          <w:szCs w:val="18"/>
        </w:rPr>
        <w:t xml:space="preserve"> z nich, tedy</w:t>
      </w:r>
      <w:r w:rsidR="00CA0015" w:rsidRPr="00CA0015">
        <w:rPr>
          <w:rFonts w:cs="Arial"/>
          <w:szCs w:val="18"/>
        </w:rPr>
        <w:t xml:space="preserve"> bezmála 0,5 milionu osob. Také u nich byly největší dopady v odvětví ubytování, stravování a pohostinství, </w:t>
      </w:r>
      <w:r>
        <w:rPr>
          <w:rFonts w:cs="Arial"/>
          <w:szCs w:val="18"/>
        </w:rPr>
        <w:t xml:space="preserve">kde je nepocítila </w:t>
      </w:r>
      <w:r w:rsidR="00CA0015" w:rsidRPr="00CA0015">
        <w:rPr>
          <w:rFonts w:cs="Arial"/>
          <w:szCs w:val="18"/>
        </w:rPr>
        <w:t xml:space="preserve">pouhá 2 % z nich. Na druhém místě pak skončilo vzdělávání s 92 % a 90% podíl měly ostatní činnosti dle klasifikace CZ-NACE. Menší než poloviční podíl najdeme naopak </w:t>
      </w:r>
      <w:r>
        <w:rPr>
          <w:rFonts w:cs="Arial"/>
          <w:szCs w:val="18"/>
        </w:rPr>
        <w:br/>
      </w:r>
      <w:r w:rsidR="00CA0015" w:rsidRPr="00CA0015">
        <w:rPr>
          <w:rFonts w:cs="Arial"/>
          <w:szCs w:val="18"/>
        </w:rPr>
        <w:t>v zásobování vodou, v zemědělství a ve zdravotní a sociální péči.</w:t>
      </w:r>
      <w:r>
        <w:rPr>
          <w:rFonts w:cs="Arial"/>
          <w:szCs w:val="18"/>
        </w:rPr>
        <w:t xml:space="preserve"> </w:t>
      </w:r>
      <w:r w:rsidR="00CA0015" w:rsidRPr="00CA0015">
        <w:rPr>
          <w:rFonts w:cs="Arial"/>
          <w:szCs w:val="18"/>
        </w:rPr>
        <w:t>Jako v</w:t>
      </w:r>
      <w:r>
        <w:rPr>
          <w:rFonts w:cs="Arial"/>
          <w:szCs w:val="18"/>
        </w:rPr>
        <w:t>ážné označila dopady krize</w:t>
      </w:r>
      <w:r w:rsidR="00CA0015" w:rsidRPr="00CA0015">
        <w:rPr>
          <w:rFonts w:cs="Arial"/>
          <w:szCs w:val="18"/>
        </w:rPr>
        <w:t xml:space="preserve"> čtvrtina </w:t>
      </w:r>
      <w:r>
        <w:rPr>
          <w:rFonts w:cs="Arial"/>
          <w:szCs w:val="18"/>
        </w:rPr>
        <w:t xml:space="preserve">podnikajících </w:t>
      </w:r>
      <w:r w:rsidR="00CA0015" w:rsidRPr="00CA0015">
        <w:rPr>
          <w:rFonts w:cs="Arial"/>
          <w:szCs w:val="18"/>
        </w:rPr>
        <w:t>mužů a t</w:t>
      </w:r>
      <w:r w:rsidR="001602AE">
        <w:rPr>
          <w:rFonts w:cs="Arial"/>
          <w:szCs w:val="18"/>
        </w:rPr>
        <w:t>akřka třetina podnikajících žen. Z</w:t>
      </w:r>
      <w:r w:rsidR="00CA0015" w:rsidRPr="00CA0015">
        <w:rPr>
          <w:rFonts w:cs="Arial"/>
          <w:szCs w:val="18"/>
        </w:rPr>
        <w:t xml:space="preserve">bylých 72 % OSVČ předpokládá, že </w:t>
      </w:r>
      <w:r w:rsidR="001602AE">
        <w:rPr>
          <w:rFonts w:cs="Arial"/>
          <w:szCs w:val="18"/>
        </w:rPr>
        <w:t xml:space="preserve">dopady </w:t>
      </w:r>
      <w:r w:rsidR="00CA0015" w:rsidRPr="00CA0015">
        <w:rPr>
          <w:rFonts w:cs="Arial"/>
          <w:szCs w:val="18"/>
        </w:rPr>
        <w:t>budou pouze dočasné.</w:t>
      </w:r>
    </w:p>
    <w:p w:rsidR="00CA0015" w:rsidRDefault="00CA0015" w:rsidP="00CA0015">
      <w:pPr>
        <w:spacing w:line="264" w:lineRule="auto"/>
        <w:rPr>
          <w:rFonts w:cs="Arial"/>
          <w:szCs w:val="18"/>
        </w:rPr>
      </w:pPr>
    </w:p>
    <w:p w:rsidR="000C6492" w:rsidRDefault="000C6492" w:rsidP="000C6492">
      <w:pPr>
        <w:spacing w:line="264" w:lineRule="auto"/>
        <w:rPr>
          <w:rFonts w:cs="Arial"/>
          <w:szCs w:val="18"/>
        </w:rPr>
      </w:pPr>
      <w:r w:rsidRPr="00CA0015">
        <w:rPr>
          <w:rFonts w:cs="Arial"/>
          <w:szCs w:val="18"/>
        </w:rPr>
        <w:t>Český statistický úřad zavedl od 1. dubna mi</w:t>
      </w:r>
      <w:r>
        <w:rPr>
          <w:rFonts w:cs="Arial"/>
          <w:szCs w:val="18"/>
        </w:rPr>
        <w:t xml:space="preserve">mořádné zjišťování dopadů stávající </w:t>
      </w:r>
      <w:r w:rsidRPr="00CA0015">
        <w:rPr>
          <w:rFonts w:cs="Arial"/>
          <w:szCs w:val="18"/>
        </w:rPr>
        <w:t>krize na trh práce v rámci Výběrového šetř</w:t>
      </w:r>
      <w:r>
        <w:rPr>
          <w:rFonts w:cs="Arial"/>
          <w:szCs w:val="18"/>
        </w:rPr>
        <w:t xml:space="preserve">ení pracovních sil (VŠPS) a v šetření bude dále pokračovat. Další výsledky bude </w:t>
      </w:r>
      <w:r w:rsidR="00F73F6A">
        <w:rPr>
          <w:rFonts w:cs="Arial"/>
          <w:szCs w:val="18"/>
        </w:rPr>
        <w:t xml:space="preserve">ČSÚ </w:t>
      </w:r>
      <w:r>
        <w:rPr>
          <w:rFonts w:cs="Arial"/>
          <w:szCs w:val="18"/>
        </w:rPr>
        <w:t xml:space="preserve">prezentovat v rámci Rychlé informace </w:t>
      </w:r>
      <w:r w:rsidR="00F73F6A">
        <w:rPr>
          <w:rFonts w:cs="Arial"/>
          <w:szCs w:val="18"/>
        </w:rPr>
        <w:t xml:space="preserve">v pondělí </w:t>
      </w:r>
      <w:r>
        <w:rPr>
          <w:rFonts w:cs="Arial"/>
          <w:szCs w:val="18"/>
        </w:rPr>
        <w:t>3. srpna 2020.</w:t>
      </w:r>
    </w:p>
    <w:p w:rsidR="000C6492" w:rsidRDefault="000C6492" w:rsidP="00CA0015">
      <w:pPr>
        <w:spacing w:line="264" w:lineRule="auto"/>
        <w:rPr>
          <w:rFonts w:cs="Arial"/>
          <w:szCs w:val="18"/>
        </w:rPr>
      </w:pPr>
    </w:p>
    <w:p w:rsidR="00FE7928" w:rsidRDefault="00FE7928" w:rsidP="00FE7928">
      <w:pPr>
        <w:rPr>
          <w:b/>
        </w:rPr>
      </w:pPr>
      <w:r>
        <w:rPr>
          <w:b/>
        </w:rPr>
        <w:t>Kontakt: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0C6492" w:rsidRPr="001602AE" w:rsidRDefault="00FE7928" w:rsidP="001602AE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hyperlink r:id="rId7" w:history="1">
        <w:r w:rsidR="008B51E7" w:rsidRPr="00EB2104">
          <w:rPr>
            <w:rStyle w:val="Hypertextovodkaz"/>
            <w:rFonts w:cs="Arial"/>
          </w:rPr>
          <w:t>jan.cieslar@czso.cz</w:t>
        </w:r>
      </w:hyperlink>
      <w:r w:rsidR="008B51E7">
        <w:rPr>
          <w:rFonts w:cs="Arial"/>
        </w:rPr>
        <w:t xml:space="preserve"> </w:t>
      </w:r>
      <w:r>
        <w:rPr>
          <w:rFonts w:cs="Arial"/>
        </w:rPr>
        <w:t xml:space="preserve"> </w:t>
      </w:r>
      <w:bookmarkStart w:id="0" w:name="_GoBack"/>
      <w:bookmarkEnd w:id="0"/>
      <w:r>
        <w:rPr>
          <w:rFonts w:cs="Arial"/>
        </w:rPr>
        <w:t xml:space="preserve"> |   </w:t>
      </w:r>
      <w:proofErr w:type="spellStart"/>
      <w:r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p w:rsidR="00FE7928" w:rsidRDefault="00B4271A" w:rsidP="00125C4F">
      <w:pPr>
        <w:rPr>
          <w:b/>
        </w:rPr>
      </w:pPr>
      <w:r>
        <w:rPr>
          <w:b/>
        </w:rPr>
        <w:lastRenderedPageBreak/>
        <w:t>Grafická</w:t>
      </w:r>
      <w:r w:rsidR="00FE7928" w:rsidRPr="00FE7928">
        <w:rPr>
          <w:b/>
        </w:rPr>
        <w:t xml:space="preserve"> část:</w:t>
      </w:r>
    </w:p>
    <w:p w:rsidR="00FE7928" w:rsidRPr="00FE7928" w:rsidRDefault="00FE7928" w:rsidP="00125C4F">
      <w:pPr>
        <w:rPr>
          <w:b/>
        </w:rPr>
      </w:pPr>
    </w:p>
    <w:p w:rsidR="00A3100D" w:rsidRDefault="00A3100D" w:rsidP="004A061A">
      <w:pPr>
        <w:spacing w:line="240" w:lineRule="auto"/>
        <w:rPr>
          <w:rFonts w:cs="Arial"/>
        </w:rPr>
      </w:pPr>
      <w:r>
        <w:rPr>
          <w:rFonts w:cs="Arial"/>
          <w:noProof/>
          <w:lang w:eastAsia="cs-CZ"/>
        </w:rPr>
        <w:drawing>
          <wp:inline distT="0" distB="0" distL="0" distR="0" wp14:anchorId="59526E08">
            <wp:extent cx="5381625" cy="2937124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69" cy="2946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00D" w:rsidRDefault="00A3100D" w:rsidP="004A061A">
      <w:pPr>
        <w:spacing w:line="240" w:lineRule="auto"/>
        <w:rPr>
          <w:rFonts w:cs="Arial"/>
        </w:rPr>
      </w:pPr>
    </w:p>
    <w:p w:rsidR="00A3100D" w:rsidRDefault="00A3100D" w:rsidP="004A061A">
      <w:pPr>
        <w:spacing w:line="240" w:lineRule="auto"/>
        <w:rPr>
          <w:rFonts w:cs="Arial"/>
        </w:rPr>
      </w:pPr>
    </w:p>
    <w:p w:rsidR="00A3100D" w:rsidRDefault="00A3100D" w:rsidP="004A061A">
      <w:pPr>
        <w:spacing w:line="240" w:lineRule="auto"/>
        <w:rPr>
          <w:rFonts w:cs="Arial"/>
        </w:rPr>
      </w:pPr>
    </w:p>
    <w:p w:rsidR="00FE7928" w:rsidRDefault="00A3100D" w:rsidP="004A061A">
      <w:pPr>
        <w:spacing w:line="240" w:lineRule="auto"/>
        <w:rPr>
          <w:rFonts w:cs="Arial"/>
        </w:rPr>
      </w:pPr>
      <w:r>
        <w:rPr>
          <w:rFonts w:cs="Arial"/>
          <w:noProof/>
          <w:lang w:eastAsia="cs-CZ"/>
        </w:rPr>
        <w:drawing>
          <wp:inline distT="0" distB="0" distL="0" distR="0" wp14:anchorId="0B0262BE">
            <wp:extent cx="5375910" cy="2902396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505" cy="291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7928" w:rsidRPr="00FE7928" w:rsidRDefault="00FE7928" w:rsidP="00FE7928">
      <w:pPr>
        <w:spacing w:line="240" w:lineRule="auto"/>
        <w:rPr>
          <w:rFonts w:cs="Arial"/>
        </w:rPr>
      </w:pPr>
    </w:p>
    <w:sectPr w:rsidR="00FE7928" w:rsidRPr="00FE7928" w:rsidSect="003D02AA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3AC" w:rsidRDefault="006353AC" w:rsidP="00BA6370">
      <w:r>
        <w:separator/>
      </w:r>
    </w:p>
  </w:endnote>
  <w:endnote w:type="continuationSeparator" w:id="0">
    <w:p w:rsidR="006353AC" w:rsidRDefault="006353A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8B51E7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2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8B51E7">
                      <w:rPr>
                        <w:rFonts w:cs="Arial"/>
                        <w:bCs/>
                        <w:noProof/>
                        <w:szCs w:val="15"/>
                      </w:rPr>
                      <w:t>2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3AC" w:rsidRDefault="006353AC" w:rsidP="00BA6370">
      <w:r>
        <w:separator/>
      </w:r>
    </w:p>
  </w:footnote>
  <w:footnote w:type="continuationSeparator" w:id="0">
    <w:p w:rsidR="006353AC" w:rsidRDefault="006353A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16115"/>
    <w:rsid w:val="00024833"/>
    <w:rsid w:val="00043BF4"/>
    <w:rsid w:val="000842D2"/>
    <w:rsid w:val="000843A5"/>
    <w:rsid w:val="000B6F63"/>
    <w:rsid w:val="000C1AAC"/>
    <w:rsid w:val="000C435D"/>
    <w:rsid w:val="000C6492"/>
    <w:rsid w:val="000E3422"/>
    <w:rsid w:val="000E5EB5"/>
    <w:rsid w:val="000E74E0"/>
    <w:rsid w:val="000F35F5"/>
    <w:rsid w:val="00125C4F"/>
    <w:rsid w:val="001404AB"/>
    <w:rsid w:val="00146745"/>
    <w:rsid w:val="001602AE"/>
    <w:rsid w:val="001658A9"/>
    <w:rsid w:val="0017231D"/>
    <w:rsid w:val="001776E2"/>
    <w:rsid w:val="001810DC"/>
    <w:rsid w:val="00183282"/>
    <w:rsid w:val="00183C7E"/>
    <w:rsid w:val="00183E9E"/>
    <w:rsid w:val="001A214A"/>
    <w:rsid w:val="001A59BF"/>
    <w:rsid w:val="001B607F"/>
    <w:rsid w:val="001C596C"/>
    <w:rsid w:val="001D369A"/>
    <w:rsid w:val="002070FB"/>
    <w:rsid w:val="00213729"/>
    <w:rsid w:val="002272A6"/>
    <w:rsid w:val="002406FA"/>
    <w:rsid w:val="00244F60"/>
    <w:rsid w:val="002460EA"/>
    <w:rsid w:val="00265596"/>
    <w:rsid w:val="00265D71"/>
    <w:rsid w:val="002848DA"/>
    <w:rsid w:val="002964A1"/>
    <w:rsid w:val="002A6F5C"/>
    <w:rsid w:val="002B1FE3"/>
    <w:rsid w:val="002B2E47"/>
    <w:rsid w:val="002D6A6C"/>
    <w:rsid w:val="00322412"/>
    <w:rsid w:val="003265E9"/>
    <w:rsid w:val="003301A3"/>
    <w:rsid w:val="0035578A"/>
    <w:rsid w:val="0036777B"/>
    <w:rsid w:val="003677A4"/>
    <w:rsid w:val="0038282A"/>
    <w:rsid w:val="0038349B"/>
    <w:rsid w:val="00396732"/>
    <w:rsid w:val="00397580"/>
    <w:rsid w:val="003A1794"/>
    <w:rsid w:val="003A45C8"/>
    <w:rsid w:val="003A6ED5"/>
    <w:rsid w:val="003C2DCF"/>
    <w:rsid w:val="003C7FE7"/>
    <w:rsid w:val="003D02AA"/>
    <w:rsid w:val="003D0499"/>
    <w:rsid w:val="003F526A"/>
    <w:rsid w:val="004023A5"/>
    <w:rsid w:val="00405244"/>
    <w:rsid w:val="00413A9D"/>
    <w:rsid w:val="004436EE"/>
    <w:rsid w:val="0045547F"/>
    <w:rsid w:val="00456F17"/>
    <w:rsid w:val="0047152A"/>
    <w:rsid w:val="004920AD"/>
    <w:rsid w:val="00494AD2"/>
    <w:rsid w:val="004964F7"/>
    <w:rsid w:val="004A061A"/>
    <w:rsid w:val="004D05B3"/>
    <w:rsid w:val="004E479E"/>
    <w:rsid w:val="004E583B"/>
    <w:rsid w:val="004F78E6"/>
    <w:rsid w:val="00512D03"/>
    <w:rsid w:val="00512D99"/>
    <w:rsid w:val="00531DBB"/>
    <w:rsid w:val="005A093B"/>
    <w:rsid w:val="005A76DE"/>
    <w:rsid w:val="005C230B"/>
    <w:rsid w:val="005F3FB7"/>
    <w:rsid w:val="005F5CDD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353AC"/>
    <w:rsid w:val="0064139A"/>
    <w:rsid w:val="00654CFF"/>
    <w:rsid w:val="00675D16"/>
    <w:rsid w:val="006D2F17"/>
    <w:rsid w:val="006E024F"/>
    <w:rsid w:val="006E4E81"/>
    <w:rsid w:val="007020EA"/>
    <w:rsid w:val="00702B03"/>
    <w:rsid w:val="00706DB3"/>
    <w:rsid w:val="00707F7D"/>
    <w:rsid w:val="00717EC5"/>
    <w:rsid w:val="00727525"/>
    <w:rsid w:val="00737B80"/>
    <w:rsid w:val="00737CEF"/>
    <w:rsid w:val="00742E86"/>
    <w:rsid w:val="00745B38"/>
    <w:rsid w:val="007A57F2"/>
    <w:rsid w:val="007B1333"/>
    <w:rsid w:val="007F4AEB"/>
    <w:rsid w:val="007F75B2"/>
    <w:rsid w:val="00800842"/>
    <w:rsid w:val="008043C4"/>
    <w:rsid w:val="00831B1B"/>
    <w:rsid w:val="00861D0E"/>
    <w:rsid w:val="00867569"/>
    <w:rsid w:val="00883708"/>
    <w:rsid w:val="008A750A"/>
    <w:rsid w:val="008B51E7"/>
    <w:rsid w:val="008C384C"/>
    <w:rsid w:val="008D0F11"/>
    <w:rsid w:val="008D24E4"/>
    <w:rsid w:val="008F35B4"/>
    <w:rsid w:val="008F73B4"/>
    <w:rsid w:val="00906A0E"/>
    <w:rsid w:val="00916BFD"/>
    <w:rsid w:val="0094402F"/>
    <w:rsid w:val="009510E2"/>
    <w:rsid w:val="009668FF"/>
    <w:rsid w:val="009A572A"/>
    <w:rsid w:val="009B55B1"/>
    <w:rsid w:val="009B6438"/>
    <w:rsid w:val="00A00672"/>
    <w:rsid w:val="00A3100D"/>
    <w:rsid w:val="00A4343D"/>
    <w:rsid w:val="00A502F1"/>
    <w:rsid w:val="00A65191"/>
    <w:rsid w:val="00A70A83"/>
    <w:rsid w:val="00A81EB3"/>
    <w:rsid w:val="00A842CF"/>
    <w:rsid w:val="00A909C9"/>
    <w:rsid w:val="00A918C5"/>
    <w:rsid w:val="00AA43EA"/>
    <w:rsid w:val="00AE6D5B"/>
    <w:rsid w:val="00B00C1D"/>
    <w:rsid w:val="00B03E21"/>
    <w:rsid w:val="00B22916"/>
    <w:rsid w:val="00B31381"/>
    <w:rsid w:val="00B4271A"/>
    <w:rsid w:val="00B95F21"/>
    <w:rsid w:val="00BA1697"/>
    <w:rsid w:val="00BA439F"/>
    <w:rsid w:val="00BA6370"/>
    <w:rsid w:val="00BB6F70"/>
    <w:rsid w:val="00BD2D57"/>
    <w:rsid w:val="00BE11D8"/>
    <w:rsid w:val="00BE3DEA"/>
    <w:rsid w:val="00BF242E"/>
    <w:rsid w:val="00C048E8"/>
    <w:rsid w:val="00C269D4"/>
    <w:rsid w:val="00C36CC1"/>
    <w:rsid w:val="00C4160D"/>
    <w:rsid w:val="00C52466"/>
    <w:rsid w:val="00C83A3E"/>
    <w:rsid w:val="00C8406E"/>
    <w:rsid w:val="00C9686E"/>
    <w:rsid w:val="00CA0015"/>
    <w:rsid w:val="00CB2709"/>
    <w:rsid w:val="00CB6F89"/>
    <w:rsid w:val="00CE228C"/>
    <w:rsid w:val="00CE40D1"/>
    <w:rsid w:val="00CF545B"/>
    <w:rsid w:val="00D018F0"/>
    <w:rsid w:val="00D20FEE"/>
    <w:rsid w:val="00D27074"/>
    <w:rsid w:val="00D27D69"/>
    <w:rsid w:val="00D448C2"/>
    <w:rsid w:val="00D666C3"/>
    <w:rsid w:val="00DB3587"/>
    <w:rsid w:val="00DD5C97"/>
    <w:rsid w:val="00DE4AD8"/>
    <w:rsid w:val="00DF47FE"/>
    <w:rsid w:val="00E2374E"/>
    <w:rsid w:val="00E26704"/>
    <w:rsid w:val="00E27C40"/>
    <w:rsid w:val="00E31980"/>
    <w:rsid w:val="00E6423C"/>
    <w:rsid w:val="00E65B40"/>
    <w:rsid w:val="00E863CB"/>
    <w:rsid w:val="00E935F4"/>
    <w:rsid w:val="00E93830"/>
    <w:rsid w:val="00E93E0E"/>
    <w:rsid w:val="00EB1ED3"/>
    <w:rsid w:val="00EC2D51"/>
    <w:rsid w:val="00ED4391"/>
    <w:rsid w:val="00EE42BC"/>
    <w:rsid w:val="00EF2115"/>
    <w:rsid w:val="00F1586E"/>
    <w:rsid w:val="00F17E44"/>
    <w:rsid w:val="00F26395"/>
    <w:rsid w:val="00F3248C"/>
    <w:rsid w:val="00F46F18"/>
    <w:rsid w:val="00F47ECC"/>
    <w:rsid w:val="00F73F6A"/>
    <w:rsid w:val="00F7411B"/>
    <w:rsid w:val="00F82191"/>
    <w:rsid w:val="00F9224C"/>
    <w:rsid w:val="00F9237E"/>
    <w:rsid w:val="00F92A57"/>
    <w:rsid w:val="00FB005B"/>
    <w:rsid w:val="00FB687C"/>
    <w:rsid w:val="00FE792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8C489EE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n.cieslar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A11ED-72B8-4FFE-8E04-40DF4FA0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2</Pages>
  <Words>416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2870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curinova3481</dc:creator>
  <cp:lastModifiedBy>kogan4041</cp:lastModifiedBy>
  <cp:revision>3</cp:revision>
  <cp:lastPrinted>2020-03-09T15:41:00Z</cp:lastPrinted>
  <dcterms:created xsi:type="dcterms:W3CDTF">2020-07-16T13:21:00Z</dcterms:created>
  <dcterms:modified xsi:type="dcterms:W3CDTF">2020-07-16T15:15:00Z</dcterms:modified>
</cp:coreProperties>
</file>