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ED2A77" w:rsidP="00E42E00">
      <w:pPr>
        <w:pStyle w:val="Datum"/>
      </w:pPr>
      <w:r>
        <w:t>4</w:t>
      </w:r>
      <w:r w:rsidR="00B916A5">
        <w:t xml:space="preserve">. </w:t>
      </w:r>
      <w:r w:rsidR="0019165C">
        <w:t>6</w:t>
      </w:r>
      <w:r w:rsidR="009E7964">
        <w:t>. 202</w:t>
      </w:r>
      <w:r w:rsidR="0019165C">
        <w:t>1</w:t>
      </w:r>
    </w:p>
    <w:p w:rsidR="00867569" w:rsidRPr="00A56C80" w:rsidRDefault="00B916A5" w:rsidP="00A56C80">
      <w:pPr>
        <w:pStyle w:val="Nzev"/>
      </w:pPr>
      <w:r>
        <w:t xml:space="preserve">Vývoj českého trhu práce </w:t>
      </w:r>
      <w:r w:rsidR="00867569" w:rsidRPr="00A56C80">
        <w:t>–</w:t>
      </w:r>
      <w:r w:rsidR="003301A3" w:rsidRPr="00A56C80">
        <w:t xml:space="preserve"> </w:t>
      </w:r>
      <w:r w:rsidR="0019165C">
        <w:t>1</w:t>
      </w:r>
      <w:r>
        <w:t xml:space="preserve">. čtvrtletí </w:t>
      </w:r>
      <w:r w:rsidR="00A905AD">
        <w:t>20</w:t>
      </w:r>
      <w:r w:rsidR="0019165C">
        <w:t>21</w:t>
      </w:r>
    </w:p>
    <w:p w:rsidR="00867569" w:rsidRPr="00005752" w:rsidRDefault="00B80F82" w:rsidP="00E42E00">
      <w:pPr>
        <w:pStyle w:val="Perex"/>
        <w:rPr>
          <w:color w:val="C45911" w:themeColor="accent2" w:themeShade="BF"/>
        </w:rPr>
      </w:pPr>
      <w:r>
        <w:rPr>
          <w:szCs w:val="20"/>
        </w:rPr>
        <w:t>V</w:t>
      </w:r>
      <w:r w:rsidR="005E3C0F">
        <w:rPr>
          <w:szCs w:val="20"/>
        </w:rPr>
        <w:t> </w:t>
      </w:r>
      <w:r w:rsidR="0019165C">
        <w:rPr>
          <w:szCs w:val="20"/>
        </w:rPr>
        <w:t>1</w:t>
      </w:r>
      <w:r w:rsidR="00234657">
        <w:rPr>
          <w:szCs w:val="20"/>
        </w:rPr>
        <w:t>. </w:t>
      </w:r>
      <w:r w:rsidR="003E13CE" w:rsidRPr="00B0693D">
        <w:rPr>
          <w:szCs w:val="20"/>
        </w:rPr>
        <w:t>čtvrtletí</w:t>
      </w:r>
      <w:r w:rsidR="005E3C0F" w:rsidRPr="00B0693D">
        <w:rPr>
          <w:szCs w:val="20"/>
        </w:rPr>
        <w:t xml:space="preserve"> </w:t>
      </w:r>
      <w:r w:rsidR="005E7033">
        <w:rPr>
          <w:szCs w:val="20"/>
        </w:rPr>
        <w:t xml:space="preserve">v Česku </w:t>
      </w:r>
      <w:r>
        <w:rPr>
          <w:szCs w:val="20"/>
        </w:rPr>
        <w:t xml:space="preserve">kulminovala </w:t>
      </w:r>
      <w:r w:rsidR="00ED2A77">
        <w:rPr>
          <w:szCs w:val="20"/>
        </w:rPr>
        <w:t xml:space="preserve">pandemie </w:t>
      </w:r>
      <w:r w:rsidR="002F7D22">
        <w:rPr>
          <w:szCs w:val="20"/>
        </w:rPr>
        <w:t>covid</w:t>
      </w:r>
      <w:r w:rsidR="00ED2A77">
        <w:rPr>
          <w:szCs w:val="20"/>
        </w:rPr>
        <w:t>-19</w:t>
      </w:r>
      <w:r w:rsidR="005838C0">
        <w:rPr>
          <w:szCs w:val="20"/>
        </w:rPr>
        <w:t>, provázen</w:t>
      </w:r>
      <w:r>
        <w:rPr>
          <w:szCs w:val="20"/>
        </w:rPr>
        <w:t>á</w:t>
      </w:r>
      <w:r w:rsidR="005838C0">
        <w:rPr>
          <w:szCs w:val="20"/>
        </w:rPr>
        <w:t xml:space="preserve"> </w:t>
      </w:r>
      <w:r w:rsidR="0019165C">
        <w:rPr>
          <w:szCs w:val="20"/>
        </w:rPr>
        <w:t xml:space="preserve">rozsáhlými </w:t>
      </w:r>
      <w:r w:rsidR="005838C0">
        <w:rPr>
          <w:szCs w:val="20"/>
        </w:rPr>
        <w:t>karanténními opatřeními</w:t>
      </w:r>
      <w:r>
        <w:rPr>
          <w:szCs w:val="20"/>
        </w:rPr>
        <w:t>, ovšem d</w:t>
      </w:r>
      <w:r w:rsidRPr="00B80F82">
        <w:rPr>
          <w:szCs w:val="20"/>
        </w:rPr>
        <w:t>opad na trh práce byl menší, než se očekávalo</w:t>
      </w:r>
      <w:r w:rsidR="00ED2A77" w:rsidRPr="00B80F82">
        <w:rPr>
          <w:szCs w:val="20"/>
        </w:rPr>
        <w:t>. Z</w:t>
      </w:r>
      <w:r w:rsidR="005E7033" w:rsidRPr="00B80F82">
        <w:rPr>
          <w:szCs w:val="20"/>
        </w:rPr>
        <w:t>aměstnanost</w:t>
      </w:r>
      <w:r w:rsidRPr="00B80F82">
        <w:rPr>
          <w:szCs w:val="20"/>
        </w:rPr>
        <w:t xml:space="preserve"> kles</w:t>
      </w:r>
      <w:r w:rsidR="00ED2A77" w:rsidRPr="00B80F82">
        <w:rPr>
          <w:szCs w:val="20"/>
        </w:rPr>
        <w:t>la</w:t>
      </w:r>
      <w:r w:rsidRPr="00B80F82">
        <w:rPr>
          <w:szCs w:val="20"/>
        </w:rPr>
        <w:t xml:space="preserve"> meziročně o 1,6 %, míra nezamě</w:t>
      </w:r>
      <w:r w:rsidR="00862C7B">
        <w:rPr>
          <w:szCs w:val="20"/>
        </w:rPr>
        <w:t>stnanosti byla o 1,4 p.b. vyšší</w:t>
      </w:r>
      <w:r w:rsidR="00554CD4" w:rsidRPr="003E2665">
        <w:rPr>
          <w:szCs w:val="20"/>
        </w:rPr>
        <w:t>.</w:t>
      </w:r>
      <w:r w:rsidR="005E3C0F" w:rsidRPr="003E2665">
        <w:rPr>
          <w:szCs w:val="20"/>
        </w:rPr>
        <w:t xml:space="preserve"> </w:t>
      </w:r>
      <w:r w:rsidR="005E7033" w:rsidRPr="003E2665">
        <w:rPr>
          <w:szCs w:val="20"/>
        </w:rPr>
        <w:t>P</w:t>
      </w:r>
      <w:r w:rsidR="00A07607" w:rsidRPr="003E2665">
        <w:rPr>
          <w:szCs w:val="20"/>
        </w:rPr>
        <w:t xml:space="preserve">růměrná </w:t>
      </w:r>
      <w:r w:rsidR="0001777C" w:rsidRPr="003E2665">
        <w:t>mzd</w:t>
      </w:r>
      <w:r w:rsidR="00A07607" w:rsidRPr="003E2665">
        <w:t>a</w:t>
      </w:r>
      <w:r w:rsidR="003E13CE" w:rsidRPr="003E2665">
        <w:t xml:space="preserve"> </w:t>
      </w:r>
      <w:r w:rsidR="00ED2A77" w:rsidRPr="003E2665">
        <w:rPr>
          <w:szCs w:val="20"/>
        </w:rPr>
        <w:t xml:space="preserve">se </w:t>
      </w:r>
      <w:r w:rsidR="00C44F06" w:rsidRPr="003E2665">
        <w:rPr>
          <w:szCs w:val="20"/>
        </w:rPr>
        <w:t xml:space="preserve">meziročně </w:t>
      </w:r>
      <w:r w:rsidR="003E13CE" w:rsidRPr="003E2665">
        <w:t>nominálně</w:t>
      </w:r>
      <w:r w:rsidR="0001777C" w:rsidRPr="003E2665">
        <w:t xml:space="preserve"> </w:t>
      </w:r>
      <w:r w:rsidR="00A07607" w:rsidRPr="003E2665">
        <w:t>zvýši</w:t>
      </w:r>
      <w:r w:rsidR="003E13CE" w:rsidRPr="003E2665">
        <w:t>l</w:t>
      </w:r>
      <w:r w:rsidR="00A07607" w:rsidRPr="003E2665">
        <w:t>a</w:t>
      </w:r>
      <w:r w:rsidR="003E13CE" w:rsidRPr="003E2665">
        <w:t xml:space="preserve"> </w:t>
      </w:r>
      <w:r w:rsidR="00E7536C" w:rsidRPr="003E2665">
        <w:t>o</w:t>
      </w:r>
      <w:r w:rsidR="003E13CE" w:rsidRPr="003E2665">
        <w:t> </w:t>
      </w:r>
      <w:r w:rsidR="003E2665" w:rsidRPr="003E2665">
        <w:t>3,2</w:t>
      </w:r>
      <w:r w:rsidR="00E7536C" w:rsidRPr="003E2665">
        <w:t> %</w:t>
      </w:r>
      <w:r w:rsidR="003E13CE" w:rsidRPr="003E2665">
        <w:t xml:space="preserve">, </w:t>
      </w:r>
      <w:r w:rsidR="00D944FD" w:rsidRPr="003E2665">
        <w:t xml:space="preserve">k tomu </w:t>
      </w:r>
      <w:r w:rsidR="00A07607" w:rsidRPr="003E2665">
        <w:t>však</w:t>
      </w:r>
      <w:r w:rsidR="00D944FD" w:rsidRPr="003E2665">
        <w:t xml:space="preserve"> </w:t>
      </w:r>
      <w:r w:rsidR="00ED2A77" w:rsidRPr="003E2665">
        <w:t xml:space="preserve">stále </w:t>
      </w:r>
      <w:r w:rsidR="00A07607" w:rsidRPr="003E2665">
        <w:t>rostly ceny</w:t>
      </w:r>
      <w:r w:rsidR="00D944FD" w:rsidRPr="003E2665">
        <w:t>,</w:t>
      </w:r>
      <w:r w:rsidR="00E7536C" w:rsidRPr="003E2665">
        <w:t xml:space="preserve"> takže reálně výdělky </w:t>
      </w:r>
      <w:r w:rsidR="00060E79" w:rsidRPr="003E2665">
        <w:t>vzrost</w:t>
      </w:r>
      <w:r w:rsidR="00E7536C" w:rsidRPr="003E2665">
        <w:t xml:space="preserve">ly o </w:t>
      </w:r>
      <w:r w:rsidR="00060E79" w:rsidRPr="003E2665">
        <w:t>1,</w:t>
      </w:r>
      <w:r w:rsidR="003E2665" w:rsidRPr="003E2665">
        <w:t>0</w:t>
      </w:r>
      <w:r w:rsidR="00E762B3">
        <w:t xml:space="preserve"> </w:t>
      </w:r>
      <w:r w:rsidR="00E7536C" w:rsidRPr="003E2665">
        <w:t>%</w:t>
      </w:r>
      <w:r w:rsidR="0001777C" w:rsidRPr="003E2665">
        <w:t>.</w:t>
      </w:r>
    </w:p>
    <w:p w:rsidR="00867569" w:rsidRPr="00005752" w:rsidRDefault="00B60EFE" w:rsidP="00E42E00">
      <w:pPr>
        <w:pStyle w:val="Nadpis1"/>
      </w:pPr>
      <w:r w:rsidRPr="00005752">
        <w:t>Odpracovaná doba, z</w:t>
      </w:r>
      <w:r w:rsidR="00B916A5" w:rsidRPr="00005752">
        <w:t>aměstnanost, ne</w:t>
      </w:r>
      <w:r w:rsidR="00234657" w:rsidRPr="00005752">
        <w:t>zaměstnanost a ekonomická neaktivita</w:t>
      </w:r>
    </w:p>
    <w:p w:rsidR="001B1C3B" w:rsidRPr="00FD2AC5" w:rsidRDefault="00841176" w:rsidP="001B1C3B">
      <w:r w:rsidRPr="00841176">
        <w:t>O</w:t>
      </w:r>
      <w:r w:rsidR="003A668C" w:rsidRPr="00841176">
        <w:t>d března</w:t>
      </w:r>
      <w:r w:rsidRPr="00841176">
        <w:t xml:space="preserve"> 2020</w:t>
      </w:r>
      <w:r w:rsidR="003A668C" w:rsidRPr="00841176">
        <w:t xml:space="preserve"> v rámci Rychlé informace </w:t>
      </w:r>
      <w:r w:rsidR="005148FB" w:rsidRPr="00841176">
        <w:t xml:space="preserve">ČSÚ </w:t>
      </w:r>
      <w:r w:rsidR="003A668C" w:rsidRPr="00841176">
        <w:t>o mírách z</w:t>
      </w:r>
      <w:r w:rsidR="00740AD3">
        <w:t>aměstnanosti, nezaměstnanosti a </w:t>
      </w:r>
      <w:r w:rsidR="003A668C" w:rsidRPr="00841176">
        <w:t>ekonomické aktivity</w:t>
      </w:r>
      <w:r w:rsidRPr="00841176">
        <w:t xml:space="preserve"> jsou speciálně připravovány a zveřejňovány údaje o odpracované době po jednotlivých měsících čerpající z Výběrového šetření pracovních sil (VŠPS)</w:t>
      </w:r>
      <w:r w:rsidR="003A668C" w:rsidRPr="00841176">
        <w:t>.</w:t>
      </w:r>
      <w:r w:rsidRPr="00841176">
        <w:t xml:space="preserve"> Ty popisují průběh koronavirové krize v třídění na zaměstnance a sebezaměstnané (podnikatele).</w:t>
      </w:r>
      <w:r w:rsidR="001B1C3B">
        <w:t xml:space="preserve"> </w:t>
      </w:r>
      <w:r w:rsidR="001B1C3B" w:rsidRPr="00FD2AC5">
        <w:t xml:space="preserve">Výrazně vyšší propady odpracované doby najdeme </w:t>
      </w:r>
      <w:r w:rsidR="001B1C3B">
        <w:t xml:space="preserve">v celém průběhu </w:t>
      </w:r>
      <w:r w:rsidR="001B1C3B" w:rsidRPr="00FD2AC5">
        <w:t xml:space="preserve">u </w:t>
      </w:r>
      <w:r w:rsidR="001B1C3B">
        <w:t>té druhé skupiny</w:t>
      </w:r>
      <w:r w:rsidR="001B1C3B" w:rsidRPr="00FD2AC5">
        <w:t>. Průměrný počet hodin se u nich meziročně snížil nejvíce v</w:t>
      </w:r>
      <w:r w:rsidR="001B1C3B">
        <w:t> </w:t>
      </w:r>
      <w:r w:rsidR="001B1C3B" w:rsidRPr="00FD2AC5">
        <w:t>dubnu</w:t>
      </w:r>
      <w:r w:rsidR="001B1C3B">
        <w:t xml:space="preserve"> 2020 </w:t>
      </w:r>
      <w:r w:rsidR="001B1C3B" w:rsidRPr="00FD2AC5">
        <w:t>(o 31 %), poté se situace stabilizovala. Další vlny již byly o poznání mělčí.</w:t>
      </w:r>
      <w:r w:rsidR="001B1C3B">
        <w:t xml:space="preserve"> U </w:t>
      </w:r>
      <w:r w:rsidR="001B1C3B" w:rsidRPr="00FD2AC5">
        <w:t>dominantní skupiny zaměstnanců byl vývoj tvarově podobný, ale propady byly nesrovnatelně nižší v každém období.</w:t>
      </w:r>
      <w:r w:rsidR="001B1C3B">
        <w:t xml:space="preserve"> To souvisí pochopitelně s tím, v jakých oborech obě skupiny působí.</w:t>
      </w:r>
    </w:p>
    <w:p w:rsidR="00FE075D" w:rsidRPr="00005752" w:rsidRDefault="00FE075D" w:rsidP="00B916A5">
      <w:pPr>
        <w:rPr>
          <w:color w:val="C45911" w:themeColor="accent2" w:themeShade="BF"/>
        </w:rPr>
      </w:pPr>
    </w:p>
    <w:p w:rsidR="00FD2AC5" w:rsidRPr="003E2665" w:rsidRDefault="00FE075D" w:rsidP="00B916A5">
      <w:pPr>
        <w:rPr>
          <w:b/>
        </w:rPr>
      </w:pPr>
      <w:r w:rsidRPr="003E2665">
        <w:rPr>
          <w:b/>
        </w:rPr>
        <w:t>Graf 1: Skutečně odpracované hodiny za týden v hlavním zaměstnání</w:t>
      </w:r>
      <w:r w:rsidR="003651F6" w:rsidRPr="003E2665">
        <w:rPr>
          <w:b/>
        </w:rPr>
        <w:t xml:space="preserve"> z VŠPS</w:t>
      </w:r>
      <w:r w:rsidRPr="003E2665">
        <w:rPr>
          <w:b/>
        </w:rPr>
        <w:t>, index ke stejnému období předchozího roku</w:t>
      </w:r>
    </w:p>
    <w:p w:rsidR="00FE075D" w:rsidRPr="00005752" w:rsidRDefault="00FD2AC5" w:rsidP="00B916A5">
      <w:pPr>
        <w:rPr>
          <w:color w:val="C45911" w:themeColor="accent2" w:themeShade="BF"/>
        </w:rPr>
      </w:pPr>
      <w:r>
        <w:rPr>
          <w:noProof/>
          <w:lang w:eastAsia="cs-CZ"/>
        </w:rPr>
        <w:drawing>
          <wp:inline distT="0" distB="0" distL="0" distR="0" wp14:anchorId="5DBDF825" wp14:editId="423E51B6">
            <wp:extent cx="5416550" cy="3006725"/>
            <wp:effectExtent l="0" t="0" r="12700" b="3175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005752">
        <w:rPr>
          <w:noProof/>
          <w:color w:val="C45911" w:themeColor="accent2" w:themeShade="BF"/>
          <w:lang w:eastAsia="cs-CZ"/>
        </w:rPr>
        <w:t xml:space="preserve"> </w:t>
      </w:r>
    </w:p>
    <w:p w:rsidR="00333139" w:rsidRPr="00005752" w:rsidRDefault="00333139" w:rsidP="00B916A5">
      <w:pPr>
        <w:rPr>
          <w:color w:val="C45911" w:themeColor="accent2" w:themeShade="BF"/>
        </w:rPr>
      </w:pPr>
    </w:p>
    <w:p w:rsidR="00B80F82" w:rsidRPr="00E86C3E" w:rsidRDefault="00B60EFE" w:rsidP="00B916A5">
      <w:pPr>
        <w:rPr>
          <w:spacing w:val="-2"/>
        </w:rPr>
      </w:pPr>
      <w:r w:rsidRPr="00B80F82">
        <w:t>Standardní</w:t>
      </w:r>
      <w:r w:rsidR="000D7761" w:rsidRPr="00B80F82">
        <w:t xml:space="preserve"> </w:t>
      </w:r>
      <w:r w:rsidRPr="00B80F82">
        <w:t xml:space="preserve">agregátní ukazatele </w:t>
      </w:r>
      <w:r w:rsidR="00333139" w:rsidRPr="00B80F82">
        <w:t>VŠPS</w:t>
      </w:r>
      <w:r w:rsidR="003E13CE" w:rsidRPr="00B80F82">
        <w:t xml:space="preserve"> </w:t>
      </w:r>
      <w:r w:rsidR="00BC52B1" w:rsidRPr="00B80F82">
        <w:t xml:space="preserve">zobrazují </w:t>
      </w:r>
      <w:r w:rsidR="000D623B" w:rsidRPr="00B80F82">
        <w:t xml:space="preserve">především </w:t>
      </w:r>
      <w:r w:rsidR="00BC52B1" w:rsidRPr="00B80F82">
        <w:t>propad</w:t>
      </w:r>
      <w:r w:rsidR="003E13CE" w:rsidRPr="00B80F82">
        <w:t xml:space="preserve"> </w:t>
      </w:r>
      <w:r w:rsidR="00BC52B1" w:rsidRPr="00B80F82">
        <w:t>zaměstnanosti</w:t>
      </w:r>
      <w:r w:rsidR="0035074C" w:rsidRPr="00B80F82">
        <w:t>.</w:t>
      </w:r>
      <w:r w:rsidR="00BC52B1" w:rsidRPr="00B80F82">
        <w:t xml:space="preserve"> Počet pracujících </w:t>
      </w:r>
      <w:r w:rsidR="00424419" w:rsidRPr="00B80F82">
        <w:t>se</w:t>
      </w:r>
      <w:r w:rsidR="00B916A5" w:rsidRPr="00B80F82">
        <w:t xml:space="preserve"> </w:t>
      </w:r>
      <w:r w:rsidR="00D45EED" w:rsidRPr="00B80F82">
        <w:t>za celé</w:t>
      </w:r>
      <w:r w:rsidRPr="00B80F82">
        <w:t> </w:t>
      </w:r>
      <w:r w:rsidR="00B80F82" w:rsidRPr="00B80F82">
        <w:t>1</w:t>
      </w:r>
      <w:r w:rsidRPr="00B80F82">
        <w:t>. čtvrtletí 202</w:t>
      </w:r>
      <w:r w:rsidR="00B80F82" w:rsidRPr="00B80F82">
        <w:t>1</w:t>
      </w:r>
      <w:r w:rsidRPr="00B80F82">
        <w:t xml:space="preserve"> </w:t>
      </w:r>
      <w:r w:rsidR="00BC52B1" w:rsidRPr="00B80F82">
        <w:t xml:space="preserve">meziročně </w:t>
      </w:r>
      <w:r w:rsidR="003E13CE" w:rsidRPr="00B80F82">
        <w:t>snížil</w:t>
      </w:r>
      <w:r w:rsidR="000D7761" w:rsidRPr="00B80F82">
        <w:t xml:space="preserve"> </w:t>
      </w:r>
      <w:r w:rsidR="00E86C3E">
        <w:rPr>
          <w:szCs w:val="20"/>
        </w:rPr>
        <w:t>o 82,4</w:t>
      </w:r>
      <w:r w:rsidR="00E86C3E" w:rsidRPr="009234C5">
        <w:rPr>
          <w:szCs w:val="20"/>
        </w:rPr>
        <w:t xml:space="preserve"> tis., </w:t>
      </w:r>
      <w:r w:rsidR="00E86C3E" w:rsidRPr="00E3616D">
        <w:rPr>
          <w:szCs w:val="20"/>
        </w:rPr>
        <w:t>tj. o 1,</w:t>
      </w:r>
      <w:r w:rsidR="00E86C3E">
        <w:rPr>
          <w:szCs w:val="20"/>
        </w:rPr>
        <w:t>6</w:t>
      </w:r>
      <w:r w:rsidR="00E86C3E" w:rsidRPr="00E3616D">
        <w:rPr>
          <w:szCs w:val="20"/>
        </w:rPr>
        <w:t> %</w:t>
      </w:r>
      <w:r w:rsidR="00E86C3E">
        <w:rPr>
          <w:szCs w:val="20"/>
        </w:rPr>
        <w:t>,</w:t>
      </w:r>
      <w:r w:rsidR="00E86C3E" w:rsidRPr="00E3616D">
        <w:rPr>
          <w:szCs w:val="20"/>
        </w:rPr>
        <w:t xml:space="preserve"> na </w:t>
      </w:r>
      <w:r w:rsidR="00E86C3E">
        <w:rPr>
          <w:szCs w:val="20"/>
        </w:rPr>
        <w:t>5 195,0 tis.</w:t>
      </w:r>
      <w:r w:rsidR="00D45EED" w:rsidRPr="00005752">
        <w:rPr>
          <w:color w:val="C45911" w:themeColor="accent2" w:themeShade="BF"/>
        </w:rPr>
        <w:t xml:space="preserve"> </w:t>
      </w:r>
      <w:r w:rsidR="00BC4831">
        <w:rPr>
          <w:spacing w:val="-2"/>
        </w:rPr>
        <w:t>Mezikvartální</w:t>
      </w:r>
      <w:r w:rsidR="00B80F82" w:rsidRPr="00E86C3E">
        <w:rPr>
          <w:spacing w:val="-2"/>
        </w:rPr>
        <w:t xml:space="preserve"> pokles zaměstnanosti se však ve srovnání s koncem loňského roku výrazně snížil (</w:t>
      </w:r>
      <w:r w:rsidR="00E86C3E" w:rsidRPr="00E86C3E">
        <w:rPr>
          <w:spacing w:val="-2"/>
        </w:rPr>
        <w:t>z </w:t>
      </w:r>
      <w:r w:rsidR="00B80F82" w:rsidRPr="00E86C3E">
        <w:rPr>
          <w:spacing w:val="-2"/>
        </w:rPr>
        <w:t xml:space="preserve">28 tis. na 7 tis. osob). Ekonomika se na mimořádnou situaci již dokázala </w:t>
      </w:r>
      <w:r w:rsidR="00E86C3E" w:rsidRPr="00E86C3E">
        <w:rPr>
          <w:spacing w:val="-2"/>
        </w:rPr>
        <w:t xml:space="preserve">částečně </w:t>
      </w:r>
      <w:r w:rsidR="00B80F82" w:rsidRPr="00E86C3E">
        <w:rPr>
          <w:spacing w:val="-2"/>
        </w:rPr>
        <w:t>adaptovat.</w:t>
      </w:r>
      <w:r w:rsidR="00C37CD5">
        <w:rPr>
          <w:spacing w:val="-2"/>
        </w:rPr>
        <w:t xml:space="preserve"> I v počtu pracujících je zjevný podstatně </w:t>
      </w:r>
      <w:r w:rsidR="00BC4831">
        <w:rPr>
          <w:spacing w:val="-2"/>
        </w:rPr>
        <w:t>rychlej</w:t>
      </w:r>
      <w:r w:rsidR="00C37CD5">
        <w:rPr>
          <w:spacing w:val="-2"/>
        </w:rPr>
        <w:t xml:space="preserve">ší </w:t>
      </w:r>
      <w:r w:rsidR="00BC4831">
        <w:rPr>
          <w:spacing w:val="-2"/>
        </w:rPr>
        <w:t>pokles</w:t>
      </w:r>
      <w:r w:rsidR="00C37CD5">
        <w:rPr>
          <w:spacing w:val="-2"/>
        </w:rPr>
        <w:t xml:space="preserve"> u podnikatelů než u zaměstnanců</w:t>
      </w:r>
      <w:r w:rsidR="00BC4831">
        <w:rPr>
          <w:spacing w:val="-2"/>
        </w:rPr>
        <w:t>, v absolutních hodnotách se počet podnikatelů snížil o 39,8 tis. a počet zaměstnanců o 39,4 tis., přičemž skupina zaměstnanců je neporovnatelně vyšší</w:t>
      </w:r>
      <w:r w:rsidR="00C37CD5">
        <w:rPr>
          <w:spacing w:val="-2"/>
        </w:rPr>
        <w:t>.</w:t>
      </w:r>
    </w:p>
    <w:p w:rsidR="00BC52B1" w:rsidRPr="00E86C3E" w:rsidRDefault="003E13CE" w:rsidP="00B916A5">
      <w:pPr>
        <w:rPr>
          <w:szCs w:val="20"/>
        </w:rPr>
      </w:pPr>
      <w:r w:rsidRPr="00E86C3E">
        <w:t>M</w:t>
      </w:r>
      <w:r w:rsidR="00B916A5" w:rsidRPr="00E86C3E">
        <w:t>ír</w:t>
      </w:r>
      <w:r w:rsidR="00BC52B1" w:rsidRPr="00E86C3E">
        <w:t>a</w:t>
      </w:r>
      <w:r w:rsidR="00B916A5" w:rsidRPr="00E86C3E">
        <w:t xml:space="preserve"> </w:t>
      </w:r>
      <w:r w:rsidR="00B916A5" w:rsidRPr="00E86C3E">
        <w:rPr>
          <w:szCs w:val="20"/>
        </w:rPr>
        <w:t>zaměstnanosti ve věkové skupině 15–64 let</w:t>
      </w:r>
      <w:r w:rsidR="00BC52B1" w:rsidRPr="00E86C3E">
        <w:rPr>
          <w:szCs w:val="20"/>
        </w:rPr>
        <w:t xml:space="preserve"> </w:t>
      </w:r>
      <w:r w:rsidR="00E86C3E">
        <w:rPr>
          <w:szCs w:val="20"/>
        </w:rPr>
        <w:t xml:space="preserve">se </w:t>
      </w:r>
      <w:r w:rsidR="00E86C3E" w:rsidRPr="00EC2B3A">
        <w:rPr>
          <w:szCs w:val="20"/>
        </w:rPr>
        <w:t>snížila</w:t>
      </w:r>
      <w:r w:rsidR="00E86C3E" w:rsidRPr="00E86C3E">
        <w:rPr>
          <w:szCs w:val="20"/>
        </w:rPr>
        <w:t xml:space="preserve"> o 0,8 p. b. na 74,0 %</w:t>
      </w:r>
      <w:r w:rsidR="00FB2013" w:rsidRPr="00E86C3E">
        <w:rPr>
          <w:szCs w:val="20"/>
        </w:rPr>
        <w:t>, přičemž</w:t>
      </w:r>
      <w:r w:rsidR="000D623B" w:rsidRPr="00E86C3E">
        <w:rPr>
          <w:szCs w:val="20"/>
        </w:rPr>
        <w:t xml:space="preserve"> vyšší byl propad u žen (</w:t>
      </w:r>
      <w:r w:rsidR="00E86C3E" w:rsidRPr="00E86C3E">
        <w:rPr>
          <w:szCs w:val="20"/>
        </w:rPr>
        <w:t>0,9</w:t>
      </w:r>
      <w:r w:rsidR="000D623B" w:rsidRPr="00E86C3E">
        <w:rPr>
          <w:szCs w:val="20"/>
        </w:rPr>
        <w:t> </w:t>
      </w:r>
      <w:r w:rsidR="00FB2013" w:rsidRPr="00E86C3E">
        <w:rPr>
          <w:szCs w:val="20"/>
        </w:rPr>
        <w:t>p. b.) než</w:t>
      </w:r>
      <w:r w:rsidR="000D623B" w:rsidRPr="00E86C3E">
        <w:rPr>
          <w:szCs w:val="20"/>
        </w:rPr>
        <w:t xml:space="preserve"> u mužů (0,</w:t>
      </w:r>
      <w:r w:rsidR="00E86C3E" w:rsidRPr="00E86C3E">
        <w:rPr>
          <w:szCs w:val="20"/>
        </w:rPr>
        <w:t>7</w:t>
      </w:r>
      <w:r w:rsidR="000D623B" w:rsidRPr="00E86C3E">
        <w:rPr>
          <w:szCs w:val="20"/>
        </w:rPr>
        <w:t> p.b.).</w:t>
      </w:r>
    </w:p>
    <w:p w:rsidR="00841176" w:rsidRDefault="000D623B" w:rsidP="00B916A5">
      <w:pPr>
        <w:rPr>
          <w:spacing w:val="-2"/>
        </w:rPr>
      </w:pPr>
      <w:r w:rsidRPr="00E86C3E">
        <w:rPr>
          <w:szCs w:val="20"/>
        </w:rPr>
        <w:t>V</w:t>
      </w:r>
      <w:r w:rsidR="00BC52B1" w:rsidRPr="00E86C3E">
        <w:rPr>
          <w:szCs w:val="20"/>
        </w:rPr>
        <w:t xml:space="preserve"> odvětvových sekcích </w:t>
      </w:r>
      <w:r w:rsidRPr="00E86C3E">
        <w:rPr>
          <w:szCs w:val="20"/>
        </w:rPr>
        <w:t xml:space="preserve">je vývoj </w:t>
      </w:r>
      <w:r w:rsidR="00B80F82" w:rsidRPr="00E86C3E">
        <w:rPr>
          <w:szCs w:val="20"/>
        </w:rPr>
        <w:t>velmi různorod</w:t>
      </w:r>
      <w:r w:rsidRPr="00E86C3E">
        <w:rPr>
          <w:szCs w:val="20"/>
        </w:rPr>
        <w:t xml:space="preserve">ý, </w:t>
      </w:r>
      <w:r w:rsidR="00841176" w:rsidRPr="00E86C3E">
        <w:rPr>
          <w:szCs w:val="20"/>
        </w:rPr>
        <w:t xml:space="preserve">početně největší </w:t>
      </w:r>
      <w:r w:rsidR="00BC52B1" w:rsidRPr="00E86C3E">
        <w:rPr>
          <w:szCs w:val="20"/>
        </w:rPr>
        <w:t xml:space="preserve">pokles nalezneme </w:t>
      </w:r>
      <w:r w:rsidR="00BC4831">
        <w:rPr>
          <w:szCs w:val="20"/>
        </w:rPr>
        <w:t xml:space="preserve">logicky </w:t>
      </w:r>
      <w:r w:rsidR="00841176" w:rsidRPr="00E86C3E">
        <w:rPr>
          <w:szCs w:val="20"/>
        </w:rPr>
        <w:t>v</w:t>
      </w:r>
      <w:r w:rsidR="00BC4831">
        <w:rPr>
          <w:szCs w:val="20"/>
        </w:rPr>
        <w:t xml:space="preserve"> největším </w:t>
      </w:r>
      <w:r w:rsidRPr="00E86C3E">
        <w:rPr>
          <w:szCs w:val="20"/>
        </w:rPr>
        <w:t>zpracovatelském průmyslu (o 5</w:t>
      </w:r>
      <w:r w:rsidR="00E86C3E" w:rsidRPr="00E86C3E">
        <w:rPr>
          <w:szCs w:val="20"/>
        </w:rPr>
        <w:t>5</w:t>
      </w:r>
      <w:r w:rsidRPr="00E86C3E">
        <w:rPr>
          <w:szCs w:val="20"/>
        </w:rPr>
        <w:t>,7</w:t>
      </w:r>
      <w:r w:rsidR="00BC52B1" w:rsidRPr="00E86C3E">
        <w:rPr>
          <w:szCs w:val="20"/>
        </w:rPr>
        <w:t> tis.)</w:t>
      </w:r>
      <w:r w:rsidR="00841176" w:rsidRPr="00E86C3E">
        <w:rPr>
          <w:szCs w:val="20"/>
        </w:rPr>
        <w:t xml:space="preserve">, kde však postupně </w:t>
      </w:r>
      <w:r w:rsidR="00BC4831">
        <w:rPr>
          <w:szCs w:val="20"/>
        </w:rPr>
        <w:t>ze</w:t>
      </w:r>
      <w:r w:rsidR="00841176" w:rsidRPr="00E86C3E">
        <w:rPr>
          <w:szCs w:val="20"/>
        </w:rPr>
        <w:t>slábl</w:t>
      </w:r>
      <w:r w:rsidR="00BC4831">
        <w:rPr>
          <w:szCs w:val="20"/>
        </w:rPr>
        <w:t xml:space="preserve"> na 3,9 %</w:t>
      </w:r>
      <w:r w:rsidR="00840BAF" w:rsidRPr="00E86C3E">
        <w:rPr>
          <w:szCs w:val="20"/>
        </w:rPr>
        <w:t>.</w:t>
      </w:r>
      <w:r w:rsidR="00841176" w:rsidRPr="00E86C3E">
        <w:rPr>
          <w:szCs w:val="20"/>
        </w:rPr>
        <w:t xml:space="preserve"> </w:t>
      </w:r>
      <w:r w:rsidR="00841176" w:rsidRPr="00841176">
        <w:rPr>
          <w:spacing w:val="-2"/>
        </w:rPr>
        <w:t>Naopak v ubytování, stravování a pohostinství se propad zaměstnanosti prohl</w:t>
      </w:r>
      <w:r w:rsidR="004C6C0B">
        <w:rPr>
          <w:spacing w:val="-2"/>
        </w:rPr>
        <w:t>oubil</w:t>
      </w:r>
      <w:r w:rsidR="001B1C3B">
        <w:rPr>
          <w:spacing w:val="-2"/>
        </w:rPr>
        <w:t xml:space="preserve"> (</w:t>
      </w:r>
      <w:r w:rsidR="00C56F41">
        <w:rPr>
          <w:spacing w:val="-2"/>
        </w:rPr>
        <w:t>42,3</w:t>
      </w:r>
      <w:r w:rsidR="00BC4831">
        <w:rPr>
          <w:spacing w:val="-2"/>
        </w:rPr>
        <w:t xml:space="preserve"> tis.</w:t>
      </w:r>
      <w:r w:rsidR="00C56F41">
        <w:rPr>
          <w:spacing w:val="-2"/>
        </w:rPr>
        <w:t>)</w:t>
      </w:r>
      <w:r w:rsidR="004C6C0B">
        <w:rPr>
          <w:spacing w:val="-2"/>
        </w:rPr>
        <w:t xml:space="preserve"> na 22 %. Také v dopravě a </w:t>
      </w:r>
      <w:r w:rsidR="00841176" w:rsidRPr="00841176">
        <w:rPr>
          <w:spacing w:val="-2"/>
        </w:rPr>
        <w:t>skladov</w:t>
      </w:r>
      <w:r w:rsidR="00C37CD5">
        <w:rPr>
          <w:spacing w:val="-2"/>
        </w:rPr>
        <w:t>ání ubyla skoro osmina pracovníků</w:t>
      </w:r>
      <w:r w:rsidR="00841176" w:rsidRPr="00841176">
        <w:rPr>
          <w:spacing w:val="-2"/>
        </w:rPr>
        <w:t>. To ostře kontrast</w:t>
      </w:r>
      <w:r w:rsidR="00C37CD5">
        <w:rPr>
          <w:spacing w:val="-2"/>
        </w:rPr>
        <w:t>ovalo</w:t>
      </w:r>
      <w:r w:rsidR="00841176" w:rsidRPr="00841176">
        <w:rPr>
          <w:spacing w:val="-2"/>
        </w:rPr>
        <w:t xml:space="preserve"> s pokračujícím rozvojem informačních a komunikačních činností</w:t>
      </w:r>
      <w:r w:rsidR="00841176">
        <w:rPr>
          <w:spacing w:val="-2"/>
        </w:rPr>
        <w:t xml:space="preserve">, kde </w:t>
      </w:r>
      <w:r w:rsidR="005A2588">
        <w:rPr>
          <w:spacing w:val="-2"/>
        </w:rPr>
        <w:t>zaměstnanost</w:t>
      </w:r>
      <w:r w:rsidR="00D92D82">
        <w:rPr>
          <w:spacing w:val="-2"/>
        </w:rPr>
        <w:t xml:space="preserve"> </w:t>
      </w:r>
      <w:r w:rsidR="001572B0">
        <w:rPr>
          <w:spacing w:val="-2"/>
        </w:rPr>
        <w:t>stoupla o </w:t>
      </w:r>
      <w:r w:rsidR="00D92D82">
        <w:rPr>
          <w:spacing w:val="-2"/>
        </w:rPr>
        <w:t xml:space="preserve">32,2 tis. </w:t>
      </w:r>
      <w:r w:rsidR="00745D85">
        <w:rPr>
          <w:spacing w:val="-2"/>
        </w:rPr>
        <w:t>osob a </w:t>
      </w:r>
      <w:r w:rsidR="00745D85" w:rsidRPr="009C6EC1">
        <w:rPr>
          <w:spacing w:val="-2"/>
        </w:rPr>
        <w:t>překročila</w:t>
      </w:r>
      <w:r w:rsidR="00841176" w:rsidRPr="009C6EC1">
        <w:rPr>
          <w:spacing w:val="-2"/>
        </w:rPr>
        <w:t xml:space="preserve"> </w:t>
      </w:r>
      <w:r w:rsidR="00D92D82">
        <w:rPr>
          <w:spacing w:val="-2"/>
        </w:rPr>
        <w:t xml:space="preserve">tak </w:t>
      </w:r>
      <w:r w:rsidR="00841176">
        <w:rPr>
          <w:spacing w:val="-2"/>
        </w:rPr>
        <w:t>hranici 200 tis.</w:t>
      </w:r>
    </w:p>
    <w:p w:rsidR="00FA16FF" w:rsidRPr="00005752" w:rsidRDefault="00FA16FF" w:rsidP="00B916A5">
      <w:pPr>
        <w:rPr>
          <w:color w:val="C45911" w:themeColor="accent2" w:themeShade="BF"/>
          <w:spacing w:val="-1"/>
          <w:szCs w:val="20"/>
        </w:rPr>
      </w:pPr>
      <w:r w:rsidRPr="005A2588">
        <w:rPr>
          <w:spacing w:val="-1"/>
          <w:szCs w:val="20"/>
        </w:rPr>
        <w:t>Počet osob ekonomicky neaktivn</w:t>
      </w:r>
      <w:r w:rsidRPr="00FF6506">
        <w:rPr>
          <w:spacing w:val="-1"/>
          <w:szCs w:val="20"/>
        </w:rPr>
        <w:t>ích ve věku 15 a více let se meziročně zvýšil o </w:t>
      </w:r>
      <w:r w:rsidR="005A2588" w:rsidRPr="00FF6506">
        <w:rPr>
          <w:spacing w:val="-1"/>
          <w:szCs w:val="20"/>
        </w:rPr>
        <w:t>7,4</w:t>
      </w:r>
      <w:r w:rsidRPr="00FF6506">
        <w:rPr>
          <w:spacing w:val="-1"/>
          <w:szCs w:val="20"/>
        </w:rPr>
        <w:t> tis. na 3 60</w:t>
      </w:r>
      <w:r w:rsidR="005A2588" w:rsidRPr="00FF6506">
        <w:rPr>
          <w:spacing w:val="-1"/>
          <w:szCs w:val="20"/>
        </w:rPr>
        <w:t>7</w:t>
      </w:r>
      <w:r w:rsidRPr="00FF6506">
        <w:rPr>
          <w:spacing w:val="-1"/>
          <w:szCs w:val="20"/>
        </w:rPr>
        <w:t>,</w:t>
      </w:r>
      <w:r w:rsidR="005A2588" w:rsidRPr="00FF6506">
        <w:rPr>
          <w:spacing w:val="-1"/>
          <w:szCs w:val="20"/>
        </w:rPr>
        <w:t>6</w:t>
      </w:r>
      <w:r w:rsidRPr="00FF6506">
        <w:rPr>
          <w:spacing w:val="-1"/>
          <w:szCs w:val="20"/>
        </w:rPr>
        <w:t xml:space="preserve"> tis. Počet ekonomicky neaktivních žen </w:t>
      </w:r>
      <w:r w:rsidR="00FF6506">
        <w:rPr>
          <w:spacing w:val="-1"/>
          <w:szCs w:val="20"/>
        </w:rPr>
        <w:t xml:space="preserve">aktuálně </w:t>
      </w:r>
      <w:r w:rsidR="005A2588" w:rsidRPr="00FF6506">
        <w:rPr>
          <w:spacing w:val="-1"/>
          <w:szCs w:val="20"/>
        </w:rPr>
        <w:t>pokles</w:t>
      </w:r>
      <w:r w:rsidRPr="00FF6506">
        <w:rPr>
          <w:spacing w:val="-1"/>
          <w:szCs w:val="20"/>
        </w:rPr>
        <w:t>l</w:t>
      </w:r>
      <w:r w:rsidR="00FF6506" w:rsidRPr="00FF6506">
        <w:rPr>
          <w:spacing w:val="-1"/>
          <w:szCs w:val="20"/>
        </w:rPr>
        <w:t xml:space="preserve"> o 5,5 tis.,</w:t>
      </w:r>
      <w:r w:rsidRPr="00FF6506">
        <w:rPr>
          <w:spacing w:val="-1"/>
          <w:szCs w:val="20"/>
        </w:rPr>
        <w:t xml:space="preserve"> n</w:t>
      </w:r>
      <w:r w:rsidR="00FF6506" w:rsidRPr="00FF6506">
        <w:rPr>
          <w:spacing w:val="-1"/>
          <w:szCs w:val="20"/>
        </w:rPr>
        <w:t>aopak</w:t>
      </w:r>
      <w:r w:rsidRPr="00FF6506">
        <w:rPr>
          <w:spacing w:val="-1"/>
          <w:szCs w:val="20"/>
        </w:rPr>
        <w:t xml:space="preserve"> počet ekonomicky neaktivních mužů </w:t>
      </w:r>
      <w:r w:rsidR="00FF6506" w:rsidRPr="00FF6506">
        <w:rPr>
          <w:spacing w:val="-1"/>
          <w:szCs w:val="20"/>
        </w:rPr>
        <w:t xml:space="preserve">stoupl </w:t>
      </w:r>
      <w:r w:rsidRPr="00FF6506">
        <w:rPr>
          <w:spacing w:val="-1"/>
          <w:szCs w:val="20"/>
        </w:rPr>
        <w:t>o </w:t>
      </w:r>
      <w:r w:rsidR="00FF6506" w:rsidRPr="00FF6506">
        <w:rPr>
          <w:spacing w:val="-1"/>
          <w:szCs w:val="20"/>
        </w:rPr>
        <w:t>12,9</w:t>
      </w:r>
      <w:r w:rsidRPr="00FF6506">
        <w:rPr>
          <w:spacing w:val="-1"/>
          <w:szCs w:val="20"/>
        </w:rPr>
        <w:t> tis.</w:t>
      </w:r>
      <w:r w:rsidRPr="00005752">
        <w:rPr>
          <w:color w:val="C45911" w:themeColor="accent2" w:themeShade="BF"/>
          <w:spacing w:val="-1"/>
          <w:szCs w:val="20"/>
        </w:rPr>
        <w:t xml:space="preserve"> </w:t>
      </w:r>
      <w:r w:rsidR="00FF6506" w:rsidRPr="001B29A9">
        <w:rPr>
          <w:spacing w:val="-1"/>
          <w:szCs w:val="20"/>
        </w:rPr>
        <w:t xml:space="preserve">Zvýšení počtu </w:t>
      </w:r>
      <w:r w:rsidR="00FF6506">
        <w:rPr>
          <w:spacing w:val="-1"/>
          <w:szCs w:val="20"/>
        </w:rPr>
        <w:t xml:space="preserve">ekonomicky </w:t>
      </w:r>
      <w:r w:rsidR="00FF6506" w:rsidRPr="001B29A9">
        <w:rPr>
          <w:spacing w:val="-1"/>
          <w:szCs w:val="20"/>
        </w:rPr>
        <w:t xml:space="preserve">neaktivních bylo způsobeno nárůstem </w:t>
      </w:r>
      <w:r w:rsidR="00FF6506">
        <w:rPr>
          <w:spacing w:val="-1"/>
          <w:szCs w:val="20"/>
        </w:rPr>
        <w:t>hlavně</w:t>
      </w:r>
      <w:r w:rsidR="00FF6506" w:rsidRPr="001B29A9">
        <w:rPr>
          <w:spacing w:val="-1"/>
          <w:szCs w:val="20"/>
        </w:rPr>
        <w:t xml:space="preserve"> ve věkové skupině </w:t>
      </w:r>
      <w:r w:rsidR="00FF6506">
        <w:rPr>
          <w:spacing w:val="-1"/>
          <w:szCs w:val="20"/>
        </w:rPr>
        <w:t>15–19 let (o 14,2 tis.) a 65</w:t>
      </w:r>
      <w:r w:rsidR="00FF6506" w:rsidRPr="001B29A9">
        <w:rPr>
          <w:spacing w:val="-1"/>
          <w:szCs w:val="20"/>
        </w:rPr>
        <w:t xml:space="preserve"> a více let (o </w:t>
      </w:r>
      <w:r w:rsidR="00FF6506">
        <w:rPr>
          <w:spacing w:val="-1"/>
          <w:szCs w:val="20"/>
        </w:rPr>
        <w:t>33,9</w:t>
      </w:r>
      <w:r w:rsidR="00FF6506" w:rsidRPr="001B29A9">
        <w:rPr>
          <w:spacing w:val="-1"/>
          <w:szCs w:val="20"/>
        </w:rPr>
        <w:t> tis.).</w:t>
      </w:r>
      <w:r w:rsidR="00FF6506">
        <w:rPr>
          <w:spacing w:val="-1"/>
          <w:szCs w:val="20"/>
        </w:rPr>
        <w:t xml:space="preserve"> E</w:t>
      </w:r>
      <w:r w:rsidR="00FF6506" w:rsidRPr="00586268">
        <w:rPr>
          <w:spacing w:val="-1"/>
          <w:szCs w:val="20"/>
        </w:rPr>
        <w:t>konomicky neaktivních</w:t>
      </w:r>
      <w:r w:rsidR="00FF6506">
        <w:rPr>
          <w:spacing w:val="-1"/>
          <w:szCs w:val="20"/>
        </w:rPr>
        <w:t>, kteří by chtěli pracovat, bylo</w:t>
      </w:r>
      <w:r w:rsidR="00FF6506" w:rsidRPr="00586268">
        <w:rPr>
          <w:spacing w:val="-1"/>
          <w:szCs w:val="20"/>
        </w:rPr>
        <w:t xml:space="preserve"> </w:t>
      </w:r>
      <w:r w:rsidR="00FF6506">
        <w:rPr>
          <w:szCs w:val="20"/>
        </w:rPr>
        <w:t>108,0</w:t>
      </w:r>
      <w:r w:rsidR="00FF6506" w:rsidRPr="00E74C89">
        <w:rPr>
          <w:szCs w:val="20"/>
        </w:rPr>
        <w:t> tis., o </w:t>
      </w:r>
      <w:r w:rsidR="00FF6506">
        <w:rPr>
          <w:szCs w:val="20"/>
        </w:rPr>
        <w:t>14,6</w:t>
      </w:r>
      <w:r w:rsidR="00FF6506" w:rsidRPr="00E74C89">
        <w:rPr>
          <w:szCs w:val="20"/>
        </w:rPr>
        <w:t xml:space="preserve"> tis. </w:t>
      </w:r>
      <w:r w:rsidR="00FF6506">
        <w:rPr>
          <w:szCs w:val="20"/>
        </w:rPr>
        <w:t>více</w:t>
      </w:r>
      <w:r w:rsidR="00FF6506" w:rsidRPr="00E74C89">
        <w:rPr>
          <w:szCs w:val="20"/>
        </w:rPr>
        <w:t xml:space="preserve"> </w:t>
      </w:r>
      <w:r w:rsidR="00FF6506">
        <w:rPr>
          <w:szCs w:val="20"/>
        </w:rPr>
        <w:t>než ve stejném období roku 2020</w:t>
      </w:r>
      <w:r w:rsidR="00FF6506" w:rsidRPr="00E74C89">
        <w:rPr>
          <w:szCs w:val="20"/>
        </w:rPr>
        <w:t>.</w:t>
      </w:r>
    </w:p>
    <w:p w:rsidR="00B60EFE" w:rsidRPr="00005752" w:rsidRDefault="00B916A5" w:rsidP="00B916A5">
      <w:pPr>
        <w:rPr>
          <w:color w:val="C45911" w:themeColor="accent2" w:themeShade="BF"/>
        </w:rPr>
      </w:pPr>
      <w:r w:rsidRPr="005A2588">
        <w:t>Celkový počet nezaměstnaných dle VŠPS (definice ILO</w:t>
      </w:r>
      <w:r w:rsidR="00FF742B" w:rsidRPr="005A2588">
        <w:t xml:space="preserve"> – osoby aktivně hledající práci)</w:t>
      </w:r>
      <w:r w:rsidRPr="005A2588">
        <w:t xml:space="preserve"> </w:t>
      </w:r>
      <w:r w:rsidR="00C524B8" w:rsidRPr="005A2588">
        <w:t xml:space="preserve">dosáhl hodnoty </w:t>
      </w:r>
      <w:r w:rsidR="00B60EFE" w:rsidRPr="005A2588">
        <w:t>1</w:t>
      </w:r>
      <w:r w:rsidR="005A2588" w:rsidRPr="005A2588">
        <w:t>79,5</w:t>
      </w:r>
      <w:r w:rsidR="00C524B8" w:rsidRPr="005A2588">
        <w:t> tis. osob,</w:t>
      </w:r>
      <w:r w:rsidRPr="005A2588">
        <w:t xml:space="preserve"> </w:t>
      </w:r>
      <w:r w:rsidR="00C524B8" w:rsidRPr="005A2588">
        <w:t xml:space="preserve">po sezónním očištění čísla ukazují mezičtvrtletní </w:t>
      </w:r>
      <w:r w:rsidR="00B60EFE" w:rsidRPr="005A2588">
        <w:t xml:space="preserve">nárůst </w:t>
      </w:r>
      <w:r w:rsidR="008A4D0D" w:rsidRPr="005A2588">
        <w:t>o </w:t>
      </w:r>
      <w:r w:rsidR="00651495" w:rsidRPr="005A2588">
        <w:t>1</w:t>
      </w:r>
      <w:r w:rsidR="005A2588" w:rsidRPr="005A2588">
        <w:t>3</w:t>
      </w:r>
      <w:r w:rsidR="00651495" w:rsidRPr="005A2588">
        <w:t>,</w:t>
      </w:r>
      <w:r w:rsidR="005A2588" w:rsidRPr="005A2588">
        <w:t>1</w:t>
      </w:r>
      <w:r w:rsidR="00C524B8" w:rsidRPr="005A2588">
        <w:t> tis. osob.</w:t>
      </w:r>
      <w:r w:rsidR="00651495" w:rsidRPr="005A2588">
        <w:t>, meziročně se nezaměstnanost zvýšila o </w:t>
      </w:r>
      <w:r w:rsidR="005A2588" w:rsidRPr="005A2588">
        <w:t>73,3</w:t>
      </w:r>
      <w:r w:rsidR="00651495" w:rsidRPr="005A2588">
        <w:t> tis.</w:t>
      </w:r>
      <w:r w:rsidR="00C524B8" w:rsidRPr="005A2588">
        <w:t xml:space="preserve"> </w:t>
      </w:r>
      <w:r w:rsidR="00111592">
        <w:t>M</w:t>
      </w:r>
      <w:r w:rsidRPr="005A2588">
        <w:t xml:space="preserve">íra nezaměstnanosti </w:t>
      </w:r>
      <w:r w:rsidR="00111592">
        <w:t>tak ve věkové</w:t>
      </w:r>
      <w:r w:rsidR="0080782F">
        <w:t xml:space="preserve"> skupi</w:t>
      </w:r>
      <w:r w:rsidR="001572B0">
        <w:t>n</w:t>
      </w:r>
      <w:r w:rsidR="00111592">
        <w:t>ě</w:t>
      </w:r>
      <w:r w:rsidR="001572B0">
        <w:t xml:space="preserve"> 15</w:t>
      </w:r>
      <w:r w:rsidR="00B1628D">
        <w:rPr>
          <w:spacing w:val="-1"/>
          <w:szCs w:val="20"/>
        </w:rPr>
        <w:t>–</w:t>
      </w:r>
      <w:r w:rsidR="00111592">
        <w:t>64</w:t>
      </w:r>
      <w:r w:rsidR="0080782F">
        <w:t>let</w:t>
      </w:r>
      <w:r w:rsidR="00111592">
        <w:t>ých</w:t>
      </w:r>
      <w:r w:rsidR="0080782F">
        <w:t xml:space="preserve"> </w:t>
      </w:r>
      <w:r w:rsidR="00B60EFE" w:rsidRPr="005A2588">
        <w:t xml:space="preserve">vzrostla </w:t>
      </w:r>
      <w:r w:rsidR="008A4D0D" w:rsidRPr="005A2588">
        <w:t>na hodnot</w:t>
      </w:r>
      <w:r w:rsidR="00D45EED" w:rsidRPr="005A2588">
        <w:t>u</w:t>
      </w:r>
      <w:r w:rsidRPr="005A2588">
        <w:t xml:space="preserve"> </w:t>
      </w:r>
      <w:r w:rsidR="005A2588" w:rsidRPr="005A2588">
        <w:t>3,</w:t>
      </w:r>
      <w:r w:rsidR="00111592">
        <w:t>4</w:t>
      </w:r>
      <w:r w:rsidRPr="005A2588">
        <w:t> %</w:t>
      </w:r>
      <w:r w:rsidR="00B60EFE" w:rsidRPr="005A2588">
        <w:t xml:space="preserve"> (o </w:t>
      </w:r>
      <w:r w:rsidR="005A2588" w:rsidRPr="005A2588">
        <w:t>1,4</w:t>
      </w:r>
      <w:r w:rsidR="00651495" w:rsidRPr="005A2588">
        <w:t> </w:t>
      </w:r>
      <w:r w:rsidR="00FB2013" w:rsidRPr="005A2588">
        <w:t>p. b.).</w:t>
      </w:r>
      <w:r w:rsidR="00841176" w:rsidRPr="005A2588">
        <w:t xml:space="preserve"> </w:t>
      </w:r>
      <w:r w:rsidR="00841176" w:rsidRPr="005A2588">
        <w:rPr>
          <w:spacing w:val="-2"/>
        </w:rPr>
        <w:t xml:space="preserve">K přírůstku </w:t>
      </w:r>
      <w:r w:rsidR="00841176" w:rsidRPr="00841176">
        <w:rPr>
          <w:spacing w:val="-2"/>
        </w:rPr>
        <w:t>přispěly hlavně ženy.</w:t>
      </w:r>
      <w:r w:rsidR="00841176" w:rsidRPr="009C6EC1">
        <w:rPr>
          <w:spacing w:val="-2"/>
        </w:rPr>
        <w:t xml:space="preserve"> Déle než rok byla bez práce méně než pětina nezaměstnaných</w:t>
      </w:r>
      <w:r w:rsidR="00841176">
        <w:rPr>
          <w:spacing w:val="-2"/>
        </w:rPr>
        <w:t>,</w:t>
      </w:r>
      <w:r w:rsidR="00841176" w:rsidRPr="00841176">
        <w:rPr>
          <w:spacing w:val="-2"/>
        </w:rPr>
        <w:t xml:space="preserve"> </w:t>
      </w:r>
      <w:r w:rsidR="00841176" w:rsidRPr="009C6EC1">
        <w:rPr>
          <w:spacing w:val="-2"/>
        </w:rPr>
        <w:t xml:space="preserve">počet dlouhodobě nezaměstnaných se prakticky neměnil. </w:t>
      </w:r>
      <w:r w:rsidR="00841176">
        <w:rPr>
          <w:spacing w:val="-2"/>
        </w:rPr>
        <w:t>Vyšší nezaměstnanost sužovala</w:t>
      </w:r>
      <w:r w:rsidR="00841176" w:rsidRPr="009C6EC1">
        <w:rPr>
          <w:spacing w:val="-2"/>
        </w:rPr>
        <w:t xml:space="preserve"> v březnu </w:t>
      </w:r>
      <w:r w:rsidR="00841176">
        <w:rPr>
          <w:spacing w:val="-2"/>
        </w:rPr>
        <w:t>hlavně</w:t>
      </w:r>
      <w:r w:rsidR="00841176" w:rsidRPr="009C6EC1">
        <w:rPr>
          <w:spacing w:val="-2"/>
        </w:rPr>
        <w:t xml:space="preserve"> </w:t>
      </w:r>
      <w:r w:rsidR="00841176">
        <w:rPr>
          <w:spacing w:val="-2"/>
        </w:rPr>
        <w:t>mladé</w:t>
      </w:r>
      <w:r w:rsidR="00841176" w:rsidRPr="009C6EC1">
        <w:rPr>
          <w:spacing w:val="-2"/>
        </w:rPr>
        <w:t xml:space="preserve"> </w:t>
      </w:r>
      <w:r w:rsidR="00841176">
        <w:rPr>
          <w:spacing w:val="-2"/>
        </w:rPr>
        <w:t xml:space="preserve">lidi </w:t>
      </w:r>
      <w:r w:rsidR="00841176" w:rsidRPr="009C6EC1">
        <w:rPr>
          <w:spacing w:val="-2"/>
        </w:rPr>
        <w:t xml:space="preserve">do 25 let, </w:t>
      </w:r>
      <w:r w:rsidR="00841176">
        <w:rPr>
          <w:spacing w:val="-2"/>
        </w:rPr>
        <w:t xml:space="preserve">a to </w:t>
      </w:r>
      <w:r w:rsidR="00841176" w:rsidRPr="009C6EC1">
        <w:rPr>
          <w:spacing w:val="-2"/>
        </w:rPr>
        <w:t>zejména ženy</w:t>
      </w:r>
      <w:r w:rsidR="006308CB">
        <w:rPr>
          <w:spacing w:val="-2"/>
        </w:rPr>
        <w:t>,</w:t>
      </w:r>
      <w:r w:rsidR="00841176" w:rsidRPr="009C6EC1">
        <w:rPr>
          <w:spacing w:val="-2"/>
        </w:rPr>
        <w:t xml:space="preserve"> </w:t>
      </w:r>
      <w:r w:rsidR="00841176">
        <w:rPr>
          <w:spacing w:val="-2"/>
        </w:rPr>
        <w:t>a také obyvatele</w:t>
      </w:r>
      <w:r w:rsidR="00841176" w:rsidRPr="009C6EC1">
        <w:rPr>
          <w:spacing w:val="-2"/>
        </w:rPr>
        <w:t xml:space="preserve"> některých regionů specializovaných na cestovní ruch.</w:t>
      </w:r>
    </w:p>
    <w:p w:rsidR="00E26FF0" w:rsidRPr="005A2588" w:rsidRDefault="00E26FF0" w:rsidP="003A668C">
      <w:r w:rsidRPr="005A2588">
        <w:t>Je nutné připomenout, že VŠPS pokrývá jen osoby bydlící v</w:t>
      </w:r>
      <w:r w:rsidR="00166977" w:rsidRPr="005A2588">
        <w:t> bytech, nikoli na ubytovnách a </w:t>
      </w:r>
      <w:r w:rsidRPr="005A2588">
        <w:t>podobných kolektivních domácnostech, což negativně ovlivňuje zachycení cizinců, kteří takové způsoby bydlení často využívají.</w:t>
      </w:r>
    </w:p>
    <w:p w:rsidR="00B916A5" w:rsidRPr="005A2588" w:rsidRDefault="00B916A5" w:rsidP="00B916A5"/>
    <w:p w:rsidR="00B916A5" w:rsidRPr="004219F4" w:rsidRDefault="00B916A5" w:rsidP="00B916A5">
      <w:pPr>
        <w:pStyle w:val="Nadpis1"/>
      </w:pPr>
      <w:r w:rsidRPr="004219F4">
        <w:t>Evidenční počet zaměstnanců</w:t>
      </w:r>
      <w:r w:rsidR="004B201A" w:rsidRPr="004219F4">
        <w:t xml:space="preserve"> přepočtený na plně zaměstnané</w:t>
      </w:r>
    </w:p>
    <w:p w:rsidR="00B916A5" w:rsidRPr="00005752" w:rsidRDefault="00B916A5" w:rsidP="00B916A5">
      <w:pPr>
        <w:pStyle w:val="Perex"/>
        <w:spacing w:after="0"/>
        <w:rPr>
          <w:b w:val="0"/>
          <w:color w:val="C45911" w:themeColor="accent2" w:themeShade="BF"/>
          <w:szCs w:val="20"/>
          <w:lang w:eastAsia="cs-CZ"/>
        </w:rPr>
      </w:pPr>
      <w:r w:rsidRPr="004219F4">
        <w:rPr>
          <w:b w:val="0"/>
          <w:szCs w:val="20"/>
          <w:lang w:eastAsia="cs-CZ"/>
        </w:rPr>
        <w:t xml:space="preserve">Předběžné údaje podnikové statistiky ČSÚ </w:t>
      </w:r>
      <w:r w:rsidR="00B54F21" w:rsidRPr="004219F4">
        <w:rPr>
          <w:b w:val="0"/>
          <w:szCs w:val="20"/>
          <w:lang w:eastAsia="cs-CZ"/>
        </w:rPr>
        <w:t>ukazují</w:t>
      </w:r>
      <w:r w:rsidR="008E7532" w:rsidRPr="00005752">
        <w:rPr>
          <w:b w:val="0"/>
          <w:color w:val="C45911" w:themeColor="accent2" w:themeShade="BF"/>
          <w:szCs w:val="20"/>
          <w:lang w:eastAsia="cs-CZ"/>
        </w:rPr>
        <w:t xml:space="preserve"> </w:t>
      </w:r>
      <w:r w:rsidR="00B0382A" w:rsidRPr="004219F4">
        <w:rPr>
          <w:b w:val="0"/>
          <w:szCs w:val="20"/>
          <w:lang w:eastAsia="cs-CZ"/>
        </w:rPr>
        <w:t>pokles</w:t>
      </w:r>
      <w:r w:rsidRPr="004219F4">
        <w:rPr>
          <w:b w:val="0"/>
          <w:szCs w:val="20"/>
          <w:lang w:eastAsia="cs-CZ"/>
        </w:rPr>
        <w:t xml:space="preserve"> evidenčního počtu zaměstnanců</w:t>
      </w:r>
      <w:r w:rsidR="00B21CE4">
        <w:rPr>
          <w:b w:val="0"/>
          <w:szCs w:val="20"/>
          <w:lang w:eastAsia="cs-CZ"/>
        </w:rPr>
        <w:t xml:space="preserve">, ovšem </w:t>
      </w:r>
      <w:r w:rsidR="001B1C3B">
        <w:rPr>
          <w:b w:val="0"/>
          <w:szCs w:val="20"/>
          <w:lang w:eastAsia="cs-CZ"/>
        </w:rPr>
        <w:t>od 2. čtvrtletí</w:t>
      </w:r>
      <w:r w:rsidR="001572B0">
        <w:rPr>
          <w:b w:val="0"/>
          <w:szCs w:val="20"/>
          <w:lang w:eastAsia="cs-CZ"/>
        </w:rPr>
        <w:t xml:space="preserve"> 2020</w:t>
      </w:r>
      <w:r w:rsidR="00B21CE4">
        <w:rPr>
          <w:b w:val="0"/>
          <w:szCs w:val="20"/>
          <w:lang w:eastAsia="cs-CZ"/>
        </w:rPr>
        <w:t xml:space="preserve"> se meziroční propady zmenšují</w:t>
      </w:r>
      <w:r w:rsidRPr="004219F4">
        <w:rPr>
          <w:b w:val="0"/>
          <w:szCs w:val="20"/>
          <w:lang w:eastAsia="cs-CZ"/>
        </w:rPr>
        <w:t>.</w:t>
      </w:r>
      <w:r w:rsidR="00166977" w:rsidRPr="004219F4">
        <w:rPr>
          <w:b w:val="0"/>
          <w:szCs w:val="20"/>
          <w:lang w:eastAsia="cs-CZ"/>
        </w:rPr>
        <w:t xml:space="preserve"> </w:t>
      </w:r>
      <w:r w:rsidRPr="004219F4">
        <w:rPr>
          <w:b w:val="0"/>
          <w:szCs w:val="20"/>
          <w:lang w:eastAsia="cs-CZ"/>
        </w:rPr>
        <w:t>V</w:t>
      </w:r>
      <w:r w:rsidRPr="004219F4">
        <w:rPr>
          <w:b w:val="0"/>
        </w:rPr>
        <w:t> </w:t>
      </w:r>
      <w:r w:rsidR="004219F4" w:rsidRPr="004219F4">
        <w:rPr>
          <w:b w:val="0"/>
        </w:rPr>
        <w:t>1</w:t>
      </w:r>
      <w:r w:rsidRPr="004219F4">
        <w:rPr>
          <w:b w:val="0"/>
        </w:rPr>
        <w:t>.</w:t>
      </w:r>
      <w:r w:rsidR="00FD43EF" w:rsidRPr="004219F4">
        <w:rPr>
          <w:b w:val="0"/>
        </w:rPr>
        <w:t> </w:t>
      </w:r>
      <w:r w:rsidR="00166977" w:rsidRPr="004219F4">
        <w:rPr>
          <w:b w:val="0"/>
        </w:rPr>
        <w:t>čtvrtletí </w:t>
      </w:r>
      <w:r w:rsidRPr="004219F4">
        <w:rPr>
          <w:b w:val="0"/>
        </w:rPr>
        <w:t>20</w:t>
      </w:r>
      <w:r w:rsidR="00B0382A" w:rsidRPr="004219F4">
        <w:rPr>
          <w:b w:val="0"/>
        </w:rPr>
        <w:t>2</w:t>
      </w:r>
      <w:r w:rsidR="004219F4" w:rsidRPr="004219F4">
        <w:rPr>
          <w:b w:val="0"/>
        </w:rPr>
        <w:t>1</w:t>
      </w:r>
      <w:r w:rsidR="00166977" w:rsidRPr="004219F4">
        <w:rPr>
          <w:b w:val="0"/>
        </w:rPr>
        <w:t xml:space="preserve"> ve </w:t>
      </w:r>
      <w:r w:rsidRPr="004219F4">
        <w:rPr>
          <w:b w:val="0"/>
        </w:rPr>
        <w:t xml:space="preserve">srovnání se stejným </w:t>
      </w:r>
      <w:r w:rsidRPr="00F3651A">
        <w:rPr>
          <w:b w:val="0"/>
        </w:rPr>
        <w:t>obdobím</w:t>
      </w:r>
      <w:r w:rsidR="00B0382A" w:rsidRPr="00F3651A">
        <w:rPr>
          <w:b w:val="0"/>
        </w:rPr>
        <w:t xml:space="preserve"> minulého roku</w:t>
      </w:r>
      <w:r w:rsidR="00F3651A" w:rsidRPr="00F3651A">
        <w:rPr>
          <w:b w:val="0"/>
        </w:rPr>
        <w:t xml:space="preserve">, které bylo </w:t>
      </w:r>
      <w:r w:rsidR="00F3651A">
        <w:rPr>
          <w:b w:val="0"/>
        </w:rPr>
        <w:t xml:space="preserve">jen marginálně </w:t>
      </w:r>
      <w:r w:rsidR="00F3651A" w:rsidRPr="00F3651A">
        <w:rPr>
          <w:b w:val="0"/>
        </w:rPr>
        <w:t>zasaženo karanténními opatřeními,</w:t>
      </w:r>
      <w:r w:rsidR="00B0382A" w:rsidRPr="00F3651A">
        <w:rPr>
          <w:b w:val="0"/>
        </w:rPr>
        <w:t xml:space="preserve"> u</w:t>
      </w:r>
      <w:r w:rsidR="00C30A07" w:rsidRPr="00F3651A">
        <w:rPr>
          <w:b w:val="0"/>
        </w:rPr>
        <w:t>bylo</w:t>
      </w:r>
      <w:r w:rsidR="0036189C" w:rsidRPr="00F3651A">
        <w:rPr>
          <w:b w:val="0"/>
        </w:rPr>
        <w:t xml:space="preserve"> </w:t>
      </w:r>
      <w:r w:rsidR="00F3651A">
        <w:rPr>
          <w:b w:val="0"/>
        </w:rPr>
        <w:t>57</w:t>
      </w:r>
      <w:r w:rsidR="0042238D" w:rsidRPr="00F3651A">
        <w:rPr>
          <w:b w:val="0"/>
        </w:rPr>
        <w:t>,</w:t>
      </w:r>
      <w:r w:rsidR="00F3651A">
        <w:rPr>
          <w:b w:val="0"/>
        </w:rPr>
        <w:t>3</w:t>
      </w:r>
      <w:r w:rsidRPr="00F3651A">
        <w:rPr>
          <w:b w:val="0"/>
        </w:rPr>
        <w:t> tis. zaměstnanců přepočtených na plně</w:t>
      </w:r>
      <w:r w:rsidR="00FD43EF" w:rsidRPr="00F3651A">
        <w:rPr>
          <w:b w:val="0"/>
        </w:rPr>
        <w:t xml:space="preserve"> zaměstnané, c</w:t>
      </w:r>
      <w:r w:rsidRPr="00F3651A">
        <w:rPr>
          <w:b w:val="0"/>
        </w:rPr>
        <w:t>o</w:t>
      </w:r>
      <w:r w:rsidR="00FD43EF" w:rsidRPr="00F3651A">
        <w:rPr>
          <w:b w:val="0"/>
        </w:rPr>
        <w:t>ž</w:t>
      </w:r>
      <w:r w:rsidRPr="00F3651A">
        <w:rPr>
          <w:b w:val="0"/>
        </w:rPr>
        <w:t xml:space="preserve"> je relativní </w:t>
      </w:r>
      <w:r w:rsidR="00B0382A" w:rsidRPr="00F3651A">
        <w:rPr>
          <w:b w:val="0"/>
        </w:rPr>
        <w:t>pokle</w:t>
      </w:r>
      <w:r w:rsidR="00314C58" w:rsidRPr="00F3651A">
        <w:rPr>
          <w:b w:val="0"/>
        </w:rPr>
        <w:t>s o </w:t>
      </w:r>
      <w:r w:rsidR="00F3651A" w:rsidRPr="00F3651A">
        <w:rPr>
          <w:b w:val="0"/>
        </w:rPr>
        <w:t>1</w:t>
      </w:r>
      <w:r w:rsidR="00FD43EF" w:rsidRPr="00F3651A">
        <w:rPr>
          <w:b w:val="0"/>
        </w:rPr>
        <w:t>,</w:t>
      </w:r>
      <w:r w:rsidR="00F3651A" w:rsidRPr="00F3651A">
        <w:rPr>
          <w:b w:val="0"/>
        </w:rPr>
        <w:t>4</w:t>
      </w:r>
      <w:r w:rsidRPr="00F3651A">
        <w:rPr>
          <w:b w:val="0"/>
        </w:rPr>
        <w:t> %</w:t>
      </w:r>
      <w:r w:rsidR="00166977" w:rsidRPr="00F3651A">
        <w:rPr>
          <w:b w:val="0"/>
        </w:rPr>
        <w:t>.</w:t>
      </w:r>
      <w:r w:rsidRPr="00F3651A">
        <w:rPr>
          <w:b w:val="0"/>
        </w:rPr>
        <w:t xml:space="preserve"> </w:t>
      </w:r>
      <w:r w:rsidR="00F3651A" w:rsidRPr="00F3651A">
        <w:rPr>
          <w:b w:val="0"/>
        </w:rPr>
        <w:t>E</w:t>
      </w:r>
      <w:r w:rsidR="00FD43EF" w:rsidRPr="00F3651A">
        <w:rPr>
          <w:b w:val="0"/>
          <w:szCs w:val="20"/>
          <w:lang w:eastAsia="cs-CZ"/>
        </w:rPr>
        <w:t xml:space="preserve">videnční </w:t>
      </w:r>
      <w:r w:rsidR="00FD43EF" w:rsidRPr="00F3651A">
        <w:rPr>
          <w:b w:val="0"/>
        </w:rPr>
        <w:t xml:space="preserve">počet zaměstnanců </w:t>
      </w:r>
      <w:r w:rsidR="00F3651A" w:rsidRPr="00F3651A">
        <w:rPr>
          <w:b w:val="0"/>
        </w:rPr>
        <w:t xml:space="preserve">tedy zůstal </w:t>
      </w:r>
      <w:r w:rsidR="0042238D" w:rsidRPr="00F3651A">
        <w:rPr>
          <w:b w:val="0"/>
        </w:rPr>
        <w:t>pod hranic</w:t>
      </w:r>
      <w:r w:rsidR="00F3651A" w:rsidRPr="00F3651A">
        <w:rPr>
          <w:b w:val="0"/>
        </w:rPr>
        <w:t>í</w:t>
      </w:r>
      <w:r w:rsidR="00F3651A">
        <w:rPr>
          <w:b w:val="0"/>
        </w:rPr>
        <w:t xml:space="preserve"> </w:t>
      </w:r>
      <w:r w:rsidR="00605F00" w:rsidRPr="00F3651A">
        <w:rPr>
          <w:b w:val="0"/>
        </w:rPr>
        <w:t>4 </w:t>
      </w:r>
      <w:r w:rsidR="00FD43EF" w:rsidRPr="00F3651A">
        <w:rPr>
          <w:b w:val="0"/>
        </w:rPr>
        <w:t>milionů</w:t>
      </w:r>
      <w:r w:rsidR="009135AE" w:rsidRPr="00F3651A">
        <w:rPr>
          <w:b w:val="0"/>
        </w:rPr>
        <w:t> </w:t>
      </w:r>
      <w:r w:rsidR="00FD43EF" w:rsidRPr="00F3651A">
        <w:rPr>
          <w:b w:val="0"/>
        </w:rPr>
        <w:t>(3 9</w:t>
      </w:r>
      <w:r w:rsidR="00F3651A">
        <w:rPr>
          <w:b w:val="0"/>
        </w:rPr>
        <w:t>67</w:t>
      </w:r>
      <w:r w:rsidR="00FD43EF" w:rsidRPr="00F3651A">
        <w:rPr>
          <w:b w:val="0"/>
        </w:rPr>
        <w:t>,</w:t>
      </w:r>
      <w:r w:rsidR="00F3651A">
        <w:rPr>
          <w:b w:val="0"/>
        </w:rPr>
        <w:t>5</w:t>
      </w:r>
      <w:r w:rsidR="00FD43EF" w:rsidRPr="00F3651A">
        <w:rPr>
          <w:b w:val="0"/>
        </w:rPr>
        <w:t> </w:t>
      </w:r>
      <w:r w:rsidR="009135AE" w:rsidRPr="00F3651A">
        <w:rPr>
          <w:b w:val="0"/>
        </w:rPr>
        <w:t>tis.</w:t>
      </w:r>
      <w:r w:rsidR="00FD43EF" w:rsidRPr="00F3651A">
        <w:rPr>
          <w:b w:val="0"/>
        </w:rPr>
        <w:t xml:space="preserve">), </w:t>
      </w:r>
      <w:r w:rsidR="008949DC">
        <w:rPr>
          <w:b w:val="0"/>
        </w:rPr>
        <w:t xml:space="preserve">nad níž </w:t>
      </w:r>
      <w:r w:rsidR="00FD43EF" w:rsidRPr="00F3651A">
        <w:rPr>
          <w:b w:val="0"/>
        </w:rPr>
        <w:t xml:space="preserve">byl </w:t>
      </w:r>
      <w:r w:rsidR="008949DC">
        <w:rPr>
          <w:b w:val="0"/>
        </w:rPr>
        <w:t>od</w:t>
      </w:r>
      <w:r w:rsidR="00FD43EF" w:rsidRPr="00F3651A">
        <w:rPr>
          <w:b w:val="0"/>
        </w:rPr>
        <w:t> </w:t>
      </w:r>
      <w:r w:rsidR="00F8606C">
        <w:rPr>
          <w:b w:val="0"/>
        </w:rPr>
        <w:t>2</w:t>
      </w:r>
      <w:r w:rsidR="00FD43EF" w:rsidRPr="00F3651A">
        <w:rPr>
          <w:b w:val="0"/>
        </w:rPr>
        <w:t>. čtvrtletí 2017</w:t>
      </w:r>
      <w:r w:rsidR="004A67D2">
        <w:rPr>
          <w:b w:val="0"/>
        </w:rPr>
        <w:t xml:space="preserve"> do 1. čtvrtletí 2020</w:t>
      </w:r>
      <w:r w:rsidR="00FD43EF" w:rsidRPr="00F3651A">
        <w:rPr>
          <w:b w:val="0"/>
        </w:rPr>
        <w:t>.</w:t>
      </w:r>
      <w:r w:rsidR="00E15594">
        <w:rPr>
          <w:b w:val="0"/>
        </w:rPr>
        <w:t xml:space="preserve"> Čísla</w:t>
      </w:r>
      <w:r w:rsidR="004A67D2">
        <w:rPr>
          <w:b w:val="0"/>
        </w:rPr>
        <w:t xml:space="preserve"> za 1. čtvrtletí 2021</w:t>
      </w:r>
      <w:r w:rsidR="00E15594">
        <w:rPr>
          <w:b w:val="0"/>
        </w:rPr>
        <w:t xml:space="preserve"> jsou na druhou stranu vyšší</w:t>
      </w:r>
      <w:r w:rsidR="003254CF">
        <w:rPr>
          <w:b w:val="0"/>
        </w:rPr>
        <w:t>,</w:t>
      </w:r>
      <w:r w:rsidR="00E15594">
        <w:rPr>
          <w:b w:val="0"/>
        </w:rPr>
        <w:t xml:space="preserve"> než </w:t>
      </w:r>
      <w:r w:rsidR="003254CF">
        <w:rPr>
          <w:b w:val="0"/>
        </w:rPr>
        <w:t xml:space="preserve">byla </w:t>
      </w:r>
      <w:r w:rsidR="00E15594">
        <w:rPr>
          <w:b w:val="0"/>
        </w:rPr>
        <w:t xml:space="preserve">ve druhém a třetím čtvrtletí 2020 </w:t>
      </w:r>
      <w:r w:rsidR="003254CF">
        <w:rPr>
          <w:b w:val="0"/>
        </w:rPr>
        <w:t>(</w:t>
      </w:r>
      <w:r w:rsidR="00E15594">
        <w:rPr>
          <w:b w:val="0"/>
        </w:rPr>
        <w:t>což je však obtížně porovnatelné vzhledem k sezónnosti ukazatele</w:t>
      </w:r>
      <w:r w:rsidR="003254CF">
        <w:rPr>
          <w:b w:val="0"/>
        </w:rPr>
        <w:t>)</w:t>
      </w:r>
      <w:r w:rsidR="00E15594">
        <w:rPr>
          <w:b w:val="0"/>
        </w:rPr>
        <w:t>.</w:t>
      </w:r>
    </w:p>
    <w:p w:rsidR="001A50FE" w:rsidRPr="001A50FE" w:rsidRDefault="002B44AE" w:rsidP="00B916A5">
      <w:pPr>
        <w:pStyle w:val="Perex"/>
        <w:spacing w:after="0"/>
        <w:rPr>
          <w:b w:val="0"/>
        </w:rPr>
      </w:pPr>
      <w:r w:rsidRPr="000F396B">
        <w:rPr>
          <w:b w:val="0"/>
        </w:rPr>
        <w:t>Z hlediska jednotlivých</w:t>
      </w:r>
      <w:r w:rsidR="00B916A5" w:rsidRPr="000F396B">
        <w:rPr>
          <w:b w:val="0"/>
        </w:rPr>
        <w:t xml:space="preserve"> odvětví</w:t>
      </w:r>
      <w:r w:rsidRPr="000F396B">
        <w:rPr>
          <w:b w:val="0"/>
        </w:rPr>
        <w:t xml:space="preserve"> </w:t>
      </w:r>
      <w:r w:rsidR="00B0382A" w:rsidRPr="000F396B">
        <w:rPr>
          <w:b w:val="0"/>
        </w:rPr>
        <w:t>byl</w:t>
      </w:r>
      <w:r w:rsidR="00994FD3" w:rsidRPr="000F396B">
        <w:rPr>
          <w:b w:val="0"/>
        </w:rPr>
        <w:t>a</w:t>
      </w:r>
      <w:r w:rsidR="00B94AAC" w:rsidRPr="000F396B">
        <w:rPr>
          <w:b w:val="0"/>
        </w:rPr>
        <w:t xml:space="preserve"> </w:t>
      </w:r>
      <w:r w:rsidR="00994FD3" w:rsidRPr="000F396B">
        <w:rPr>
          <w:b w:val="0"/>
        </w:rPr>
        <w:t xml:space="preserve">situace </w:t>
      </w:r>
      <w:r w:rsidR="00FD43EF" w:rsidRPr="000F396B">
        <w:rPr>
          <w:b w:val="0"/>
        </w:rPr>
        <w:t xml:space="preserve">velmi </w:t>
      </w:r>
      <w:r w:rsidR="00B94AAC" w:rsidRPr="000F396B">
        <w:rPr>
          <w:b w:val="0"/>
        </w:rPr>
        <w:t>různorod</w:t>
      </w:r>
      <w:r w:rsidR="00994FD3" w:rsidRPr="000F396B">
        <w:rPr>
          <w:b w:val="0"/>
        </w:rPr>
        <w:t>á</w:t>
      </w:r>
      <w:r w:rsidR="00595963" w:rsidRPr="000F396B">
        <w:rPr>
          <w:b w:val="0"/>
        </w:rPr>
        <w:t xml:space="preserve"> a závisela p</w:t>
      </w:r>
      <w:r w:rsidR="00A47308" w:rsidRPr="000F396B">
        <w:rPr>
          <w:b w:val="0"/>
        </w:rPr>
        <w:t xml:space="preserve">ředevším na tom, jak </w:t>
      </w:r>
      <w:r w:rsidR="009058B9" w:rsidRPr="000F396B">
        <w:rPr>
          <w:b w:val="0"/>
        </w:rPr>
        <w:t xml:space="preserve">byla cílena opatření a jak </w:t>
      </w:r>
      <w:r w:rsidR="00A47308" w:rsidRPr="000F396B">
        <w:rPr>
          <w:b w:val="0"/>
        </w:rPr>
        <w:t xml:space="preserve">se </w:t>
      </w:r>
      <w:r w:rsidR="009058B9" w:rsidRPr="000F396B">
        <w:rPr>
          <w:b w:val="0"/>
        </w:rPr>
        <w:t xml:space="preserve">s nimi </w:t>
      </w:r>
      <w:r w:rsidR="00A47308" w:rsidRPr="000F396B">
        <w:rPr>
          <w:b w:val="0"/>
        </w:rPr>
        <w:t>dokázaly</w:t>
      </w:r>
      <w:r w:rsidR="00595963" w:rsidRPr="000F396B">
        <w:rPr>
          <w:b w:val="0"/>
        </w:rPr>
        <w:t xml:space="preserve"> jednotliv</w:t>
      </w:r>
      <w:r w:rsidR="00A47308" w:rsidRPr="000F396B">
        <w:rPr>
          <w:b w:val="0"/>
        </w:rPr>
        <w:t>é</w:t>
      </w:r>
      <w:r w:rsidR="00595963" w:rsidRPr="000F396B">
        <w:rPr>
          <w:b w:val="0"/>
        </w:rPr>
        <w:t xml:space="preserve"> o</w:t>
      </w:r>
      <w:r w:rsidR="00A47308" w:rsidRPr="000F396B">
        <w:rPr>
          <w:b w:val="0"/>
        </w:rPr>
        <w:t>bory</w:t>
      </w:r>
      <w:r w:rsidR="003E2665">
        <w:rPr>
          <w:b w:val="0"/>
        </w:rPr>
        <w:t xml:space="preserve"> vyrovnat.</w:t>
      </w:r>
      <w:r w:rsidR="00595963" w:rsidRPr="000F396B">
        <w:rPr>
          <w:b w:val="0"/>
        </w:rPr>
        <w:t xml:space="preserve"> </w:t>
      </w:r>
      <w:r w:rsidR="003E2665">
        <w:rPr>
          <w:b w:val="0"/>
        </w:rPr>
        <w:t>V o</w:t>
      </w:r>
      <w:r w:rsidR="000F396B" w:rsidRPr="000F396B">
        <w:rPr>
          <w:b w:val="0"/>
        </w:rPr>
        <w:t>smi</w:t>
      </w:r>
      <w:r w:rsidR="00DF23CA" w:rsidRPr="000F396B">
        <w:rPr>
          <w:b w:val="0"/>
        </w:rPr>
        <w:t xml:space="preserve"> odvětvových sekcí</w:t>
      </w:r>
      <w:r w:rsidR="00F81099">
        <w:rPr>
          <w:b w:val="0"/>
        </w:rPr>
        <w:t>ch</w:t>
      </w:r>
      <w:r w:rsidR="0042238D" w:rsidRPr="000F396B">
        <w:rPr>
          <w:b w:val="0"/>
        </w:rPr>
        <w:t xml:space="preserve"> CZ-NACE </w:t>
      </w:r>
      <w:r w:rsidR="003E2665">
        <w:rPr>
          <w:b w:val="0"/>
        </w:rPr>
        <w:t xml:space="preserve">se </w:t>
      </w:r>
      <w:r w:rsidR="0042238D" w:rsidRPr="000F396B">
        <w:rPr>
          <w:b w:val="0"/>
        </w:rPr>
        <w:t>počet zaměstnanců zvýšil</w:t>
      </w:r>
      <w:r w:rsidR="00DF23CA" w:rsidRPr="000F396B">
        <w:rPr>
          <w:b w:val="0"/>
        </w:rPr>
        <w:t>,</w:t>
      </w:r>
      <w:r w:rsidR="001572B0">
        <w:rPr>
          <w:b w:val="0"/>
        </w:rPr>
        <w:t xml:space="preserve"> a to v rozsahu od 0,2 do </w:t>
      </w:r>
      <w:r w:rsidR="000F396B" w:rsidRPr="000F396B">
        <w:rPr>
          <w:b w:val="0"/>
        </w:rPr>
        <w:t>1,7 %</w:t>
      </w:r>
      <w:r w:rsidR="0042238D" w:rsidRPr="000F396B">
        <w:rPr>
          <w:b w:val="0"/>
        </w:rPr>
        <w:t xml:space="preserve">. </w:t>
      </w:r>
      <w:r w:rsidR="00F81099">
        <w:rPr>
          <w:b w:val="0"/>
        </w:rPr>
        <w:t>Relativně i </w:t>
      </w:r>
      <w:r w:rsidR="000F396B" w:rsidRPr="000F396B">
        <w:rPr>
          <w:b w:val="0"/>
        </w:rPr>
        <w:t>p</w:t>
      </w:r>
      <w:r w:rsidR="0042238D" w:rsidRPr="000F396B">
        <w:rPr>
          <w:b w:val="0"/>
        </w:rPr>
        <w:t xml:space="preserve">očetně </w:t>
      </w:r>
      <w:r w:rsidR="000F396B" w:rsidRPr="000F396B">
        <w:rPr>
          <w:b w:val="0"/>
        </w:rPr>
        <w:t xml:space="preserve">je </w:t>
      </w:r>
      <w:r w:rsidR="0042238D" w:rsidRPr="000F396B">
        <w:rPr>
          <w:b w:val="0"/>
        </w:rPr>
        <w:t xml:space="preserve">nejvýznamnější z nich vzdělávání, kde přibylo </w:t>
      </w:r>
      <w:r w:rsidR="001A50FE" w:rsidRPr="000F396B">
        <w:rPr>
          <w:b w:val="0"/>
        </w:rPr>
        <w:t>5,4 tis</w:t>
      </w:r>
      <w:r w:rsidR="003E2665">
        <w:rPr>
          <w:b w:val="0"/>
        </w:rPr>
        <w:t>. zaměstnanců (</w:t>
      </w:r>
      <w:r w:rsidR="003E2665" w:rsidRPr="000F396B">
        <w:rPr>
          <w:b w:val="0"/>
        </w:rPr>
        <w:t>1,7 %</w:t>
      </w:r>
      <w:r w:rsidR="0042238D" w:rsidRPr="000F396B">
        <w:rPr>
          <w:b w:val="0"/>
        </w:rPr>
        <w:t xml:space="preserve">). </w:t>
      </w:r>
      <w:r w:rsidR="00840BAF" w:rsidRPr="000F396B">
        <w:rPr>
          <w:b w:val="0"/>
        </w:rPr>
        <w:t xml:space="preserve">Velký </w:t>
      </w:r>
      <w:r w:rsidR="000F396B">
        <w:rPr>
          <w:b w:val="0"/>
        </w:rPr>
        <w:t xml:space="preserve">relativní </w:t>
      </w:r>
      <w:r w:rsidR="0042238D" w:rsidRPr="000F396B">
        <w:rPr>
          <w:b w:val="0"/>
        </w:rPr>
        <w:t>nár</w:t>
      </w:r>
      <w:r w:rsidR="000F396B" w:rsidRPr="000F396B">
        <w:rPr>
          <w:b w:val="0"/>
        </w:rPr>
        <w:t>ůst byl</w:t>
      </w:r>
      <w:r w:rsidR="0042238D" w:rsidRPr="000F396B">
        <w:rPr>
          <w:b w:val="0"/>
        </w:rPr>
        <w:t xml:space="preserve"> </w:t>
      </w:r>
      <w:r w:rsidR="00840BAF" w:rsidRPr="000F396B">
        <w:rPr>
          <w:b w:val="0"/>
        </w:rPr>
        <w:t xml:space="preserve">též </w:t>
      </w:r>
      <w:r w:rsidR="0042238D" w:rsidRPr="000F396B">
        <w:rPr>
          <w:b w:val="0"/>
        </w:rPr>
        <w:t>v </w:t>
      </w:r>
      <w:r w:rsidR="000F396B" w:rsidRPr="000F396B">
        <w:rPr>
          <w:b w:val="0"/>
        </w:rPr>
        <w:t>zásobování vodou, činnostech související</w:t>
      </w:r>
      <w:r w:rsidR="004C6C0B">
        <w:rPr>
          <w:b w:val="0"/>
        </w:rPr>
        <w:t>ch s odpadními vodami, odpady a </w:t>
      </w:r>
      <w:r w:rsidR="000F396B" w:rsidRPr="000F396B">
        <w:rPr>
          <w:b w:val="0"/>
        </w:rPr>
        <w:t>sanacemi</w:t>
      </w:r>
      <w:r w:rsidR="0042238D" w:rsidRPr="000F396B">
        <w:rPr>
          <w:b w:val="0"/>
        </w:rPr>
        <w:t xml:space="preserve"> </w:t>
      </w:r>
      <w:r w:rsidR="00DF23CA" w:rsidRPr="000F396B">
        <w:rPr>
          <w:b w:val="0"/>
        </w:rPr>
        <w:t>(</w:t>
      </w:r>
      <w:r w:rsidR="000F396B" w:rsidRPr="000F396B">
        <w:rPr>
          <w:b w:val="0"/>
        </w:rPr>
        <w:t>1,4 %</w:t>
      </w:r>
      <w:r w:rsidR="00DF23CA" w:rsidRPr="000F396B">
        <w:rPr>
          <w:b w:val="0"/>
        </w:rPr>
        <w:t xml:space="preserve">), </w:t>
      </w:r>
      <w:r w:rsidR="00A47308" w:rsidRPr="000F396B">
        <w:rPr>
          <w:b w:val="0"/>
        </w:rPr>
        <w:t xml:space="preserve">ovšem </w:t>
      </w:r>
      <w:r w:rsidR="00B54F21" w:rsidRPr="000F396B">
        <w:rPr>
          <w:b w:val="0"/>
        </w:rPr>
        <w:t xml:space="preserve">to je </w:t>
      </w:r>
      <w:r w:rsidR="0042238D" w:rsidRPr="000F396B">
        <w:rPr>
          <w:b w:val="0"/>
        </w:rPr>
        <w:t xml:space="preserve">početně málo významné </w:t>
      </w:r>
      <w:r w:rsidR="00DF23CA" w:rsidRPr="000F396B">
        <w:rPr>
          <w:b w:val="0"/>
        </w:rPr>
        <w:t xml:space="preserve">odvětví. </w:t>
      </w:r>
      <w:r w:rsidR="000F396B">
        <w:rPr>
          <w:b w:val="0"/>
        </w:rPr>
        <w:t>3,4 tis. přibylo ve</w:t>
      </w:r>
      <w:r w:rsidR="00F81099">
        <w:rPr>
          <w:b w:val="0"/>
        </w:rPr>
        <w:t> </w:t>
      </w:r>
      <w:r w:rsidR="004C6C0B">
        <w:rPr>
          <w:b w:val="0"/>
        </w:rPr>
        <w:t>zdravotní a </w:t>
      </w:r>
      <w:r w:rsidR="000F396B" w:rsidRPr="000F396B">
        <w:rPr>
          <w:b w:val="0"/>
        </w:rPr>
        <w:t>sociální péči</w:t>
      </w:r>
      <w:r w:rsidR="000F396B">
        <w:rPr>
          <w:b w:val="0"/>
        </w:rPr>
        <w:t xml:space="preserve">, což je </w:t>
      </w:r>
      <w:r w:rsidR="003E2665">
        <w:rPr>
          <w:b w:val="0"/>
        </w:rPr>
        <w:t xml:space="preserve">více </w:t>
      </w:r>
      <w:r w:rsidR="000F396B">
        <w:rPr>
          <w:b w:val="0"/>
        </w:rPr>
        <w:t>o 1,1 %.</w:t>
      </w:r>
      <w:r w:rsidR="000F396B" w:rsidRPr="000F396B">
        <w:rPr>
          <w:b w:val="0"/>
        </w:rPr>
        <w:t xml:space="preserve"> </w:t>
      </w:r>
      <w:r w:rsidR="00DF23CA" w:rsidRPr="001A50FE">
        <w:rPr>
          <w:b w:val="0"/>
        </w:rPr>
        <w:t xml:space="preserve">Zbylé </w:t>
      </w:r>
      <w:r w:rsidR="000F396B" w:rsidRPr="001A50FE">
        <w:rPr>
          <w:b w:val="0"/>
        </w:rPr>
        <w:t xml:space="preserve">nárůsty </w:t>
      </w:r>
      <w:r w:rsidR="001A50FE" w:rsidRPr="001A50FE">
        <w:rPr>
          <w:b w:val="0"/>
        </w:rPr>
        <w:t>byly menší</w:t>
      </w:r>
      <w:r w:rsidR="000F396B" w:rsidRPr="001A50FE">
        <w:rPr>
          <w:b w:val="0"/>
        </w:rPr>
        <w:t xml:space="preserve">: </w:t>
      </w:r>
      <w:r w:rsidR="001A50FE" w:rsidRPr="001A50FE">
        <w:rPr>
          <w:b w:val="0"/>
        </w:rPr>
        <w:t xml:space="preserve">ve stavebnictví najdeme nárůst </w:t>
      </w:r>
      <w:r w:rsidR="003E2665">
        <w:rPr>
          <w:b w:val="0"/>
        </w:rPr>
        <w:t>o </w:t>
      </w:r>
      <w:r w:rsidR="001A50FE" w:rsidRPr="001A50FE">
        <w:rPr>
          <w:b w:val="0"/>
        </w:rPr>
        <w:t xml:space="preserve">0,7 % (1,5 tis.); v zemědělství o 0,5 % (0,4 tis.); </w:t>
      </w:r>
      <w:r w:rsidR="003E2665" w:rsidRPr="001A50FE">
        <w:rPr>
          <w:b w:val="0"/>
        </w:rPr>
        <w:t>ve veřejné správě a obraně o 0,4 % (1,2 tis.)</w:t>
      </w:r>
      <w:r w:rsidR="003E2665">
        <w:rPr>
          <w:b w:val="0"/>
        </w:rPr>
        <w:t xml:space="preserve">; </w:t>
      </w:r>
      <w:r w:rsidR="00DF23CA" w:rsidRPr="001A50FE">
        <w:rPr>
          <w:b w:val="0"/>
        </w:rPr>
        <w:t>v informačních a komunikačních činnostech přibylo 0,</w:t>
      </w:r>
      <w:r w:rsidR="000F396B" w:rsidRPr="001A50FE">
        <w:rPr>
          <w:b w:val="0"/>
        </w:rPr>
        <w:t xml:space="preserve">3 % </w:t>
      </w:r>
      <w:r w:rsidR="003E2665">
        <w:rPr>
          <w:b w:val="0"/>
        </w:rPr>
        <w:t xml:space="preserve">zaměstnanců </w:t>
      </w:r>
      <w:r w:rsidR="000F396B" w:rsidRPr="001A50FE">
        <w:rPr>
          <w:b w:val="0"/>
        </w:rPr>
        <w:t>(0,4</w:t>
      </w:r>
      <w:r w:rsidR="00DF23CA" w:rsidRPr="001A50FE">
        <w:rPr>
          <w:b w:val="0"/>
        </w:rPr>
        <w:t xml:space="preserve"> tis.), přitom toto odvětví roste setrvale</w:t>
      </w:r>
      <w:r w:rsidR="001A50FE">
        <w:rPr>
          <w:b w:val="0"/>
        </w:rPr>
        <w:t>;</w:t>
      </w:r>
      <w:r w:rsidR="00DF23CA" w:rsidRPr="001A50FE">
        <w:rPr>
          <w:b w:val="0"/>
        </w:rPr>
        <w:t xml:space="preserve"> </w:t>
      </w:r>
      <w:r w:rsidR="001A50FE">
        <w:rPr>
          <w:b w:val="0"/>
        </w:rPr>
        <w:t>a</w:t>
      </w:r>
      <w:r w:rsidR="001A50FE" w:rsidRPr="001A50FE">
        <w:rPr>
          <w:b w:val="0"/>
        </w:rPr>
        <w:t xml:space="preserve"> ve velkoobchodě</w:t>
      </w:r>
      <w:r w:rsidR="001A50FE">
        <w:rPr>
          <w:b w:val="0"/>
        </w:rPr>
        <w:t xml:space="preserve"> a </w:t>
      </w:r>
      <w:r w:rsidR="001A50FE" w:rsidRPr="001A50FE">
        <w:rPr>
          <w:b w:val="0"/>
        </w:rPr>
        <w:t>maloobchodě, opravách a údržbě mot</w:t>
      </w:r>
      <w:r w:rsidR="003E2665">
        <w:rPr>
          <w:b w:val="0"/>
        </w:rPr>
        <w:t>orových vozidel o 0,2 % (</w:t>
      </w:r>
      <w:r w:rsidR="001A50FE" w:rsidRPr="001A50FE">
        <w:rPr>
          <w:b w:val="0"/>
        </w:rPr>
        <w:t>1,2 tis.).</w:t>
      </w:r>
    </w:p>
    <w:p w:rsidR="001A50FE" w:rsidRPr="001A50FE" w:rsidRDefault="001A50FE" w:rsidP="00B916A5">
      <w:pPr>
        <w:pStyle w:val="Perex"/>
        <w:spacing w:after="0"/>
        <w:rPr>
          <w:b w:val="0"/>
        </w:rPr>
      </w:pPr>
      <w:r w:rsidRPr="001A50FE">
        <w:rPr>
          <w:b w:val="0"/>
        </w:rPr>
        <w:t xml:space="preserve">Největší propad </w:t>
      </w:r>
      <w:r w:rsidR="008949DC">
        <w:rPr>
          <w:b w:val="0"/>
        </w:rPr>
        <w:t xml:space="preserve">evidenčního </w:t>
      </w:r>
      <w:r w:rsidRPr="001A50FE">
        <w:rPr>
          <w:b w:val="0"/>
        </w:rPr>
        <w:t xml:space="preserve">počtu zaměstnanců byl </w:t>
      </w:r>
      <w:r w:rsidR="003E2665">
        <w:rPr>
          <w:b w:val="0"/>
        </w:rPr>
        <w:t xml:space="preserve">naopak </w:t>
      </w:r>
      <w:r w:rsidRPr="001A50FE">
        <w:rPr>
          <w:b w:val="0"/>
        </w:rPr>
        <w:t xml:space="preserve">v sekci </w:t>
      </w:r>
      <w:r w:rsidR="00740AD3">
        <w:rPr>
          <w:b w:val="0"/>
        </w:rPr>
        <w:t>ubytování, stravování a </w:t>
      </w:r>
      <w:r w:rsidRPr="001A50FE">
        <w:rPr>
          <w:b w:val="0"/>
        </w:rPr>
        <w:t>pohostinství, tam ubylo 14,9 tis. zaměstnanců, což je meziroční pokles o 12,6 %</w:t>
      </w:r>
      <w:r w:rsidR="00F81099">
        <w:rPr>
          <w:b w:val="0"/>
        </w:rPr>
        <w:t xml:space="preserve"> </w:t>
      </w:r>
      <w:r w:rsidR="00F81099" w:rsidRPr="008D204E">
        <w:rPr>
          <w:b w:val="0"/>
        </w:rPr>
        <w:t>–</w:t>
      </w:r>
      <w:r w:rsidR="00F81099">
        <w:rPr>
          <w:b w:val="0"/>
        </w:rPr>
        <w:t xml:space="preserve"> </w:t>
      </w:r>
      <w:r w:rsidR="008949DC">
        <w:rPr>
          <w:b w:val="0"/>
        </w:rPr>
        <w:t>zhruba každý osmý</w:t>
      </w:r>
      <w:r w:rsidR="00F81099">
        <w:rPr>
          <w:b w:val="0"/>
        </w:rPr>
        <w:t xml:space="preserve"> zaměstnanec toto odvětví opustil</w:t>
      </w:r>
      <w:r w:rsidRPr="001A50FE">
        <w:rPr>
          <w:b w:val="0"/>
        </w:rPr>
        <w:t>.</w:t>
      </w:r>
    </w:p>
    <w:p w:rsidR="008D204E" w:rsidRPr="008D204E" w:rsidRDefault="001A50FE" w:rsidP="00B916A5">
      <w:pPr>
        <w:pStyle w:val="Perex"/>
        <w:spacing w:after="0"/>
        <w:rPr>
          <w:b w:val="0"/>
        </w:rPr>
      </w:pPr>
      <w:r>
        <w:rPr>
          <w:b w:val="0"/>
        </w:rPr>
        <w:t>Také v</w:t>
      </w:r>
      <w:r w:rsidR="003E2665">
        <w:rPr>
          <w:b w:val="0"/>
        </w:rPr>
        <w:t> </w:t>
      </w:r>
      <w:r w:rsidR="00DF23CA" w:rsidRPr="001A50FE">
        <w:rPr>
          <w:b w:val="0"/>
        </w:rPr>
        <w:t>průmysl</w:t>
      </w:r>
      <w:r w:rsidR="003E2665">
        <w:rPr>
          <w:b w:val="0"/>
        </w:rPr>
        <w:t>ových odvětvích</w:t>
      </w:r>
      <w:r w:rsidR="00DF23CA" w:rsidRPr="001A50FE">
        <w:rPr>
          <w:b w:val="0"/>
        </w:rPr>
        <w:t xml:space="preserve"> </w:t>
      </w:r>
      <w:r w:rsidR="00FD43EF" w:rsidRPr="001A50FE">
        <w:rPr>
          <w:b w:val="0"/>
        </w:rPr>
        <w:t>byl</w:t>
      </w:r>
      <w:r w:rsidR="00B94AAC" w:rsidRPr="001A50FE">
        <w:rPr>
          <w:b w:val="0"/>
        </w:rPr>
        <w:t xml:space="preserve"> </w:t>
      </w:r>
      <w:r w:rsidR="003E2665">
        <w:rPr>
          <w:b w:val="0"/>
        </w:rPr>
        <w:t xml:space="preserve">celkově </w:t>
      </w:r>
      <w:r w:rsidR="00DF23CA" w:rsidRPr="001A50FE">
        <w:rPr>
          <w:b w:val="0"/>
        </w:rPr>
        <w:t xml:space="preserve">pokles </w:t>
      </w:r>
      <w:r w:rsidR="009D6218" w:rsidRPr="001A50FE">
        <w:rPr>
          <w:b w:val="0"/>
        </w:rPr>
        <w:t>výrazný</w:t>
      </w:r>
      <w:r w:rsidR="007F7E36" w:rsidRPr="001A50FE">
        <w:rPr>
          <w:b w:val="0"/>
        </w:rPr>
        <w:t xml:space="preserve">, meziročně </w:t>
      </w:r>
      <w:r w:rsidR="003E2665" w:rsidRPr="001A50FE">
        <w:rPr>
          <w:b w:val="0"/>
        </w:rPr>
        <w:t xml:space="preserve">tam </w:t>
      </w:r>
      <w:r w:rsidR="007F7E36" w:rsidRPr="001A50FE">
        <w:rPr>
          <w:b w:val="0"/>
        </w:rPr>
        <w:t xml:space="preserve">ubylo </w:t>
      </w:r>
      <w:r w:rsidRPr="001A50FE">
        <w:rPr>
          <w:b w:val="0"/>
        </w:rPr>
        <w:t>3</w:t>
      </w:r>
      <w:r w:rsidR="00DF23CA" w:rsidRPr="001A50FE">
        <w:rPr>
          <w:b w:val="0"/>
        </w:rPr>
        <w:t>0</w:t>
      </w:r>
      <w:r w:rsidR="007F7E36" w:rsidRPr="001A50FE">
        <w:rPr>
          <w:b w:val="0"/>
        </w:rPr>
        <w:t>,</w:t>
      </w:r>
      <w:r w:rsidRPr="001A50FE">
        <w:rPr>
          <w:b w:val="0"/>
        </w:rPr>
        <w:t>3</w:t>
      </w:r>
      <w:r w:rsidR="007F7E36" w:rsidRPr="001A50FE">
        <w:rPr>
          <w:b w:val="0"/>
        </w:rPr>
        <w:t xml:space="preserve"> tis. zaměstnanc</w:t>
      </w:r>
      <w:r w:rsidR="009D6218" w:rsidRPr="001A50FE">
        <w:rPr>
          <w:b w:val="0"/>
        </w:rPr>
        <w:t xml:space="preserve">ů. </w:t>
      </w:r>
      <w:r w:rsidR="00994FD3" w:rsidRPr="001A50FE">
        <w:rPr>
          <w:b w:val="0"/>
        </w:rPr>
        <w:t>Relativně nej</w:t>
      </w:r>
      <w:r w:rsidR="00DF23CA" w:rsidRPr="001A50FE">
        <w:rPr>
          <w:b w:val="0"/>
        </w:rPr>
        <w:t>větší pokles (</w:t>
      </w:r>
      <w:r w:rsidRPr="001A50FE">
        <w:rPr>
          <w:b w:val="0"/>
        </w:rPr>
        <w:t>12,4</w:t>
      </w:r>
      <w:r w:rsidR="00166977" w:rsidRPr="001A50FE">
        <w:rPr>
          <w:b w:val="0"/>
        </w:rPr>
        <w:t xml:space="preserve"> %) najdeme </w:t>
      </w:r>
      <w:r w:rsidR="00DF23CA" w:rsidRPr="001A50FE">
        <w:rPr>
          <w:b w:val="0"/>
        </w:rPr>
        <w:t xml:space="preserve">v těžbě a dobývání, </w:t>
      </w:r>
      <w:r w:rsidR="007F5985">
        <w:rPr>
          <w:b w:val="0"/>
        </w:rPr>
        <w:t xml:space="preserve">sekcí spojenou s útlumem uhlí, </w:t>
      </w:r>
      <w:r w:rsidR="00DF23CA" w:rsidRPr="001A50FE">
        <w:rPr>
          <w:b w:val="0"/>
        </w:rPr>
        <w:t xml:space="preserve">kde počty zaměstnanců </w:t>
      </w:r>
      <w:r w:rsidR="00F81099">
        <w:rPr>
          <w:b w:val="0"/>
        </w:rPr>
        <w:t>klesa</w:t>
      </w:r>
      <w:r w:rsidR="00DF23CA" w:rsidRPr="001A50FE">
        <w:rPr>
          <w:b w:val="0"/>
        </w:rPr>
        <w:t xml:space="preserve">jí </w:t>
      </w:r>
      <w:r w:rsidR="00DF23CA" w:rsidRPr="008D204E">
        <w:rPr>
          <w:b w:val="0"/>
        </w:rPr>
        <w:t>setrvale</w:t>
      </w:r>
      <w:r w:rsidR="007B63BA" w:rsidRPr="008D204E">
        <w:rPr>
          <w:b w:val="0"/>
        </w:rPr>
        <w:t>, početně jde o</w:t>
      </w:r>
      <w:r w:rsidR="00A47308" w:rsidRPr="008D204E">
        <w:rPr>
          <w:b w:val="0"/>
        </w:rPr>
        <w:t> </w:t>
      </w:r>
      <w:r w:rsidRPr="008D204E">
        <w:rPr>
          <w:b w:val="0"/>
        </w:rPr>
        <w:t>2,9</w:t>
      </w:r>
      <w:r w:rsidR="007B63BA" w:rsidRPr="008D204E">
        <w:rPr>
          <w:b w:val="0"/>
        </w:rPr>
        <w:t> tis.</w:t>
      </w:r>
      <w:r w:rsidR="00DF23CA" w:rsidRPr="008D204E">
        <w:rPr>
          <w:b w:val="0"/>
        </w:rPr>
        <w:t xml:space="preserve"> </w:t>
      </w:r>
      <w:r w:rsidR="00DF6242" w:rsidRPr="008D204E">
        <w:rPr>
          <w:b w:val="0"/>
        </w:rPr>
        <w:t>Největší sekcí</w:t>
      </w:r>
      <w:r w:rsidR="007B63BA" w:rsidRPr="008D204E">
        <w:rPr>
          <w:b w:val="0"/>
        </w:rPr>
        <w:t xml:space="preserve"> je zpracovatelský průmysl, který zaměstnává 1 0</w:t>
      </w:r>
      <w:r w:rsidR="008D204E" w:rsidRPr="008D204E">
        <w:rPr>
          <w:b w:val="0"/>
        </w:rPr>
        <w:t>9</w:t>
      </w:r>
      <w:r w:rsidR="007B63BA" w:rsidRPr="008D204E">
        <w:rPr>
          <w:b w:val="0"/>
        </w:rPr>
        <w:t>1,</w:t>
      </w:r>
      <w:r w:rsidR="008D204E" w:rsidRPr="008D204E">
        <w:rPr>
          <w:b w:val="0"/>
        </w:rPr>
        <w:t>8</w:t>
      </w:r>
      <w:r w:rsidR="007B63BA" w:rsidRPr="008D204E">
        <w:rPr>
          <w:b w:val="0"/>
        </w:rPr>
        <w:t xml:space="preserve"> tis. zaměstnanců, meziročně </w:t>
      </w:r>
      <w:r w:rsidR="00A47308" w:rsidRPr="008D204E">
        <w:rPr>
          <w:b w:val="0"/>
        </w:rPr>
        <w:t xml:space="preserve">jich </w:t>
      </w:r>
      <w:r w:rsidR="008D204E" w:rsidRPr="008D204E">
        <w:rPr>
          <w:b w:val="0"/>
        </w:rPr>
        <w:t>však ubylo 2</w:t>
      </w:r>
      <w:r w:rsidR="007B63BA" w:rsidRPr="008D204E">
        <w:rPr>
          <w:b w:val="0"/>
        </w:rPr>
        <w:t>8,</w:t>
      </w:r>
      <w:r w:rsidR="008D204E" w:rsidRPr="008D204E">
        <w:rPr>
          <w:b w:val="0"/>
        </w:rPr>
        <w:t>1</w:t>
      </w:r>
      <w:r w:rsidR="007B63BA" w:rsidRPr="008D204E">
        <w:rPr>
          <w:b w:val="0"/>
        </w:rPr>
        <w:t> </w:t>
      </w:r>
      <w:r w:rsidR="008D204E" w:rsidRPr="008D204E">
        <w:rPr>
          <w:b w:val="0"/>
        </w:rPr>
        <w:t xml:space="preserve">tis. (relativně </w:t>
      </w:r>
      <w:r w:rsidR="00A47308" w:rsidRPr="008D204E">
        <w:rPr>
          <w:b w:val="0"/>
        </w:rPr>
        <w:t>2</w:t>
      </w:r>
      <w:r w:rsidR="008D204E" w:rsidRPr="008D204E">
        <w:rPr>
          <w:b w:val="0"/>
        </w:rPr>
        <w:t>,5</w:t>
      </w:r>
      <w:r w:rsidR="00A47308" w:rsidRPr="008D204E">
        <w:rPr>
          <w:b w:val="0"/>
        </w:rPr>
        <w:t> %). Tabulka </w:t>
      </w:r>
      <w:r w:rsidR="007B63BA" w:rsidRPr="008D204E">
        <w:rPr>
          <w:b w:val="0"/>
        </w:rPr>
        <w:t>1 z</w:t>
      </w:r>
      <w:r w:rsidR="00A47308" w:rsidRPr="008D204E">
        <w:rPr>
          <w:b w:val="0"/>
        </w:rPr>
        <w:t> </w:t>
      </w:r>
      <w:r w:rsidR="00F81099">
        <w:rPr>
          <w:b w:val="0"/>
        </w:rPr>
        <w:t>Rychlých</w:t>
      </w:r>
      <w:r w:rsidR="007B63BA" w:rsidRPr="008D204E">
        <w:rPr>
          <w:b w:val="0"/>
        </w:rPr>
        <w:t xml:space="preserve"> informac</w:t>
      </w:r>
      <w:r w:rsidR="00F81099">
        <w:rPr>
          <w:b w:val="0"/>
        </w:rPr>
        <w:t>í</w:t>
      </w:r>
      <w:r w:rsidR="007B63BA" w:rsidRPr="008D204E">
        <w:rPr>
          <w:b w:val="0"/>
        </w:rPr>
        <w:t xml:space="preserve"> </w:t>
      </w:r>
      <w:r w:rsidR="008949DC">
        <w:rPr>
          <w:b w:val="0"/>
        </w:rPr>
        <w:t xml:space="preserve">o průměrných mzdách </w:t>
      </w:r>
      <w:r w:rsidR="007B63BA" w:rsidRPr="008D204E">
        <w:rPr>
          <w:b w:val="0"/>
        </w:rPr>
        <w:t>uvádí nejvýznamnější oddíly CZ-NACE</w:t>
      </w:r>
      <w:r w:rsidR="00A47308" w:rsidRPr="008D204E">
        <w:rPr>
          <w:b w:val="0"/>
        </w:rPr>
        <w:t xml:space="preserve"> z této sekce –</w:t>
      </w:r>
      <w:r w:rsidR="007B63BA" w:rsidRPr="008D204E">
        <w:rPr>
          <w:b w:val="0"/>
        </w:rPr>
        <w:t xml:space="preserve"> s výjimkou potravinářství (</w:t>
      </w:r>
      <w:r w:rsidR="008D204E" w:rsidRPr="008D204E">
        <w:rPr>
          <w:b w:val="0"/>
        </w:rPr>
        <w:t>0,9</w:t>
      </w:r>
      <w:r w:rsidR="007B63BA" w:rsidRPr="008D204E">
        <w:rPr>
          <w:b w:val="0"/>
        </w:rPr>
        <w:t xml:space="preserve"> %) </w:t>
      </w:r>
      <w:r w:rsidR="008D204E" w:rsidRPr="008D204E">
        <w:rPr>
          <w:b w:val="0"/>
        </w:rPr>
        <w:t>byly</w:t>
      </w:r>
      <w:r w:rsidR="007B63BA" w:rsidRPr="008D204E">
        <w:rPr>
          <w:b w:val="0"/>
        </w:rPr>
        <w:t xml:space="preserve"> poklesy </w:t>
      </w:r>
      <w:r w:rsidR="008D204E" w:rsidRPr="008D204E">
        <w:rPr>
          <w:b w:val="0"/>
        </w:rPr>
        <w:t>nad jedním procentem, nejvíce ve výrobě strojů a zařízení jinde neuvedených (4,8 %) a ve výrobě ostatních nekovových minerálních výrobků (4,5%).</w:t>
      </w:r>
    </w:p>
    <w:p w:rsidR="00DF23CA" w:rsidRPr="008D204E" w:rsidRDefault="007B63BA" w:rsidP="00B916A5">
      <w:pPr>
        <w:pStyle w:val="Perex"/>
        <w:spacing w:after="0"/>
        <w:rPr>
          <w:b w:val="0"/>
        </w:rPr>
      </w:pPr>
      <w:r w:rsidRPr="008D204E">
        <w:rPr>
          <w:b w:val="0"/>
        </w:rPr>
        <w:t>Zde je zároveň nutné přidat údaj o sekci administrativní a podpůrné činnosti, neboť tam spadají agenturní pracovníci</w:t>
      </w:r>
      <w:r w:rsidR="0010370F" w:rsidRPr="008D204E">
        <w:rPr>
          <w:b w:val="0"/>
        </w:rPr>
        <w:t xml:space="preserve"> většinou též pracující ve výrobě</w:t>
      </w:r>
      <w:r w:rsidR="00A47308" w:rsidRPr="008D204E">
        <w:rPr>
          <w:b w:val="0"/>
        </w:rPr>
        <w:t xml:space="preserve">, kde </w:t>
      </w:r>
      <w:r w:rsidR="002D2173">
        <w:rPr>
          <w:b w:val="0"/>
        </w:rPr>
        <w:t>byl</w:t>
      </w:r>
      <w:r w:rsidR="00A47308" w:rsidRPr="008D204E">
        <w:rPr>
          <w:b w:val="0"/>
        </w:rPr>
        <w:t xml:space="preserve"> pokles o </w:t>
      </w:r>
      <w:r w:rsidR="008D204E" w:rsidRPr="008D204E">
        <w:rPr>
          <w:b w:val="0"/>
        </w:rPr>
        <w:t>7</w:t>
      </w:r>
      <w:r w:rsidRPr="008D204E">
        <w:rPr>
          <w:b w:val="0"/>
        </w:rPr>
        <w:t>,</w:t>
      </w:r>
      <w:r w:rsidR="008D204E" w:rsidRPr="008D204E">
        <w:rPr>
          <w:b w:val="0"/>
        </w:rPr>
        <w:t>1</w:t>
      </w:r>
      <w:r w:rsidRPr="008D204E">
        <w:rPr>
          <w:b w:val="0"/>
        </w:rPr>
        <w:t> tis. zaměstnanců, relativně o</w:t>
      </w:r>
      <w:r w:rsidR="00DF6242" w:rsidRPr="008D204E">
        <w:rPr>
          <w:b w:val="0"/>
        </w:rPr>
        <w:t> </w:t>
      </w:r>
      <w:r w:rsidR="008D204E" w:rsidRPr="008D204E">
        <w:rPr>
          <w:b w:val="0"/>
        </w:rPr>
        <w:t>3</w:t>
      </w:r>
      <w:r w:rsidRPr="008D204E">
        <w:rPr>
          <w:b w:val="0"/>
        </w:rPr>
        <w:t>,8 %.</w:t>
      </w:r>
    </w:p>
    <w:p w:rsidR="008D204E" w:rsidRPr="008D204E" w:rsidRDefault="00B20A22" w:rsidP="008D204E">
      <w:r w:rsidRPr="008D204E">
        <w:t xml:space="preserve">Značný pokles </w:t>
      </w:r>
      <w:r w:rsidR="00A47308" w:rsidRPr="008D204E">
        <w:t>najdeme</w:t>
      </w:r>
      <w:r w:rsidRPr="008D204E">
        <w:t xml:space="preserve"> také v dopravě a skladování</w:t>
      </w:r>
      <w:r w:rsidR="008D204E" w:rsidRPr="008D204E">
        <w:t xml:space="preserve">: </w:t>
      </w:r>
      <w:r w:rsidRPr="008D204E">
        <w:t>8</w:t>
      </w:r>
      <w:r w:rsidR="008D204E" w:rsidRPr="008D204E">
        <w:t>,4</w:t>
      </w:r>
      <w:r w:rsidRPr="008D204E">
        <w:t xml:space="preserve"> tis., resp. </w:t>
      </w:r>
      <w:r w:rsidR="008D204E" w:rsidRPr="008D204E">
        <w:t>3,2</w:t>
      </w:r>
      <w:r w:rsidRPr="008D204E">
        <w:t> %</w:t>
      </w:r>
      <w:r w:rsidR="00DF6242" w:rsidRPr="008D204E">
        <w:t>;</w:t>
      </w:r>
      <w:r w:rsidRPr="008D204E">
        <w:t xml:space="preserve"> dále v profesních, vědeckých a technických či</w:t>
      </w:r>
      <w:r w:rsidR="00DF6242" w:rsidRPr="008D204E">
        <w:t xml:space="preserve">nnostech: </w:t>
      </w:r>
      <w:r w:rsidR="008D204E" w:rsidRPr="008D204E">
        <w:t>2,4</w:t>
      </w:r>
      <w:r w:rsidR="00DF6242" w:rsidRPr="008D204E">
        <w:t xml:space="preserve"> tis., resp. </w:t>
      </w:r>
      <w:r w:rsidR="008D204E" w:rsidRPr="008D204E">
        <w:t>1,4</w:t>
      </w:r>
      <w:r w:rsidR="00DF6242" w:rsidRPr="008D204E">
        <w:t> %;</w:t>
      </w:r>
      <w:r w:rsidRPr="008D204E">
        <w:t xml:space="preserve"> a </w:t>
      </w:r>
      <w:r w:rsidR="00A96319">
        <w:t xml:space="preserve">je </w:t>
      </w:r>
      <w:r w:rsidR="008949DC">
        <w:t>nutné</w:t>
      </w:r>
      <w:r w:rsidR="00A96319">
        <w:t xml:space="preserve"> zmínit </w:t>
      </w:r>
      <w:r w:rsidRPr="008D204E">
        <w:t xml:space="preserve">menší </w:t>
      </w:r>
      <w:r w:rsidR="00A96319">
        <w:t>sekci</w:t>
      </w:r>
      <w:r w:rsidR="008D204E" w:rsidRPr="008D204E">
        <w:t xml:space="preserve"> činnosti v oblasti nemovitostí, kde pokles o</w:t>
      </w:r>
      <w:r w:rsidR="008D204E">
        <w:t xml:space="preserve"> </w:t>
      </w:r>
      <w:r w:rsidR="008D204E" w:rsidRPr="008D204E">
        <w:t>3,8 tis. znamená relativně 8,1 %.</w:t>
      </w:r>
    </w:p>
    <w:p w:rsidR="00B916A5" w:rsidRPr="00005752" w:rsidRDefault="008D204E" w:rsidP="008D204E">
      <w:pPr>
        <w:rPr>
          <w:b/>
          <w:color w:val="C45911" w:themeColor="accent2" w:themeShade="BF"/>
        </w:rPr>
      </w:pPr>
      <w:r w:rsidRPr="008D204E">
        <w:t xml:space="preserve">Pokračující automatizace a digitalizace se </w:t>
      </w:r>
      <w:r w:rsidR="00545A48" w:rsidRPr="008D204E">
        <w:t>zřejmě</w:t>
      </w:r>
      <w:r w:rsidRPr="008D204E">
        <w:t xml:space="preserve"> postarala o pokles zaměstnanců </w:t>
      </w:r>
      <w:r w:rsidR="00B20A22" w:rsidRPr="008D204E">
        <w:t>v</w:t>
      </w:r>
      <w:r w:rsidR="00DF6242" w:rsidRPr="008D204E">
        <w:t> peněžn</w:t>
      </w:r>
      <w:r w:rsidR="00DF6242" w:rsidRPr="000662E3">
        <w:t>ictví a </w:t>
      </w:r>
      <w:r w:rsidR="005858FC" w:rsidRPr="000662E3">
        <w:t>pojišťovnictví</w:t>
      </w:r>
      <w:r w:rsidRPr="000662E3">
        <w:t>, kde</w:t>
      </w:r>
      <w:r w:rsidR="005858FC" w:rsidRPr="000662E3">
        <w:t xml:space="preserve"> </w:t>
      </w:r>
      <w:r w:rsidR="00B20A22" w:rsidRPr="000662E3">
        <w:t>u</w:t>
      </w:r>
      <w:r w:rsidR="005858FC" w:rsidRPr="000662E3">
        <w:t xml:space="preserve">bylo </w:t>
      </w:r>
      <w:r w:rsidRPr="000662E3">
        <w:t>1</w:t>
      </w:r>
      <w:r w:rsidR="00F81C34" w:rsidRPr="000662E3">
        <w:t>,</w:t>
      </w:r>
      <w:r w:rsidR="00B20A22" w:rsidRPr="000662E3">
        <w:t>7</w:t>
      </w:r>
      <w:r w:rsidR="00F81C34" w:rsidRPr="000662E3">
        <w:t> tis. (</w:t>
      </w:r>
      <w:r w:rsidRPr="000662E3">
        <w:t>2,3</w:t>
      </w:r>
      <w:r w:rsidR="00F81C34" w:rsidRPr="000662E3">
        <w:t> </w:t>
      </w:r>
      <w:r w:rsidRPr="000662E3">
        <w:t>%).</w:t>
      </w:r>
      <w:r w:rsidR="00B20A22" w:rsidRPr="000662E3">
        <w:t xml:space="preserve"> </w:t>
      </w:r>
      <w:r w:rsidR="000662E3" w:rsidRPr="000662E3">
        <w:t>K</w:t>
      </w:r>
      <w:r w:rsidR="00B20A22" w:rsidRPr="000662E3">
        <w:t xml:space="preserve">ulturní, zábavní a rekreační činnosti ztratily </w:t>
      </w:r>
      <w:r w:rsidR="008949DC">
        <w:t xml:space="preserve">patrně </w:t>
      </w:r>
      <w:r w:rsidR="000662E3" w:rsidRPr="000662E3">
        <w:t>vlivem opatření 0</w:t>
      </w:r>
      <w:r w:rsidR="00B20A22" w:rsidRPr="000662E3">
        <w:t>,</w:t>
      </w:r>
      <w:r w:rsidR="000662E3" w:rsidRPr="000662E3">
        <w:t>7</w:t>
      </w:r>
      <w:r w:rsidR="00B20A22" w:rsidRPr="000662E3">
        <w:t> tis. zaměstnanců, resp. 1</w:t>
      </w:r>
      <w:r w:rsidR="000662E3" w:rsidRPr="000662E3">
        <w:t>,4</w:t>
      </w:r>
      <w:r w:rsidR="00B20A22" w:rsidRPr="000662E3">
        <w:t xml:space="preserve"> %; ostatn</w:t>
      </w:r>
      <w:r w:rsidR="00681125" w:rsidRPr="000662E3">
        <w:t xml:space="preserve">í služby </w:t>
      </w:r>
      <w:r w:rsidR="000662E3" w:rsidRPr="000662E3">
        <w:t>1,4 tis., resp. 2</w:t>
      </w:r>
      <w:r w:rsidR="00681125" w:rsidRPr="000662E3">
        <w:t>,</w:t>
      </w:r>
      <w:r w:rsidR="000662E3" w:rsidRPr="000662E3">
        <w:t>9</w:t>
      </w:r>
      <w:r w:rsidR="008949DC">
        <w:t> </w:t>
      </w:r>
      <w:r w:rsidR="00681125" w:rsidRPr="000662E3">
        <w:t>%.</w:t>
      </w:r>
    </w:p>
    <w:p w:rsidR="0048768A" w:rsidRDefault="0048768A" w:rsidP="00731F58">
      <w:pPr>
        <w:pStyle w:val="Nadpis1"/>
      </w:pPr>
    </w:p>
    <w:p w:rsidR="00731F58" w:rsidRPr="004219F4" w:rsidRDefault="00731F58" w:rsidP="00731F58">
      <w:pPr>
        <w:pStyle w:val="Nadpis1"/>
      </w:pPr>
      <w:r w:rsidRPr="004219F4">
        <w:t>Průměrné měsíční hrubé mzdy</w:t>
      </w:r>
    </w:p>
    <w:p w:rsidR="002516F2" w:rsidRPr="00A04D70" w:rsidRDefault="00731F58" w:rsidP="002516F2">
      <w:pPr>
        <w:rPr>
          <w:szCs w:val="20"/>
        </w:rPr>
      </w:pPr>
      <w:r w:rsidRPr="00A04D70">
        <w:rPr>
          <w:noProof/>
          <w:szCs w:val="20"/>
          <w:lang w:eastAsia="cs-CZ"/>
        </w:rPr>
        <w:t>Průměrná mzda (3</w:t>
      </w:r>
      <w:r w:rsidR="00573F6B" w:rsidRPr="00A04D70">
        <w:rPr>
          <w:noProof/>
          <w:szCs w:val="20"/>
          <w:lang w:eastAsia="cs-CZ"/>
        </w:rPr>
        <w:t>5</w:t>
      </w:r>
      <w:r w:rsidRPr="00A04D70">
        <w:rPr>
          <w:noProof/>
          <w:szCs w:val="20"/>
          <w:lang w:eastAsia="cs-CZ"/>
        </w:rPr>
        <w:t> </w:t>
      </w:r>
      <w:r w:rsidR="00A04D70" w:rsidRPr="00A04D70">
        <w:rPr>
          <w:noProof/>
          <w:szCs w:val="20"/>
          <w:lang w:eastAsia="cs-CZ"/>
        </w:rPr>
        <w:t>285</w:t>
      </w:r>
      <w:r w:rsidRPr="00A04D70">
        <w:rPr>
          <w:noProof/>
          <w:szCs w:val="20"/>
          <w:lang w:eastAsia="cs-CZ"/>
        </w:rPr>
        <w:t> Kč) vzrostla no</w:t>
      </w:r>
      <w:r w:rsidR="005B5924" w:rsidRPr="00A04D70">
        <w:rPr>
          <w:noProof/>
          <w:szCs w:val="20"/>
          <w:lang w:eastAsia="cs-CZ"/>
        </w:rPr>
        <w:t>minálně ke stejnému období předchozího roku</w:t>
      </w:r>
      <w:r w:rsidRPr="00A04D70">
        <w:rPr>
          <w:noProof/>
          <w:szCs w:val="20"/>
          <w:lang w:eastAsia="cs-CZ"/>
        </w:rPr>
        <w:t xml:space="preserve"> o</w:t>
      </w:r>
      <w:r w:rsidR="00FC1C67" w:rsidRPr="00A04D70">
        <w:rPr>
          <w:noProof/>
          <w:szCs w:val="20"/>
          <w:lang w:eastAsia="cs-CZ"/>
        </w:rPr>
        <w:t> 1</w:t>
      </w:r>
      <w:r w:rsidR="00573F6B" w:rsidRPr="00A04D70">
        <w:rPr>
          <w:noProof/>
          <w:szCs w:val="20"/>
          <w:lang w:eastAsia="cs-CZ"/>
        </w:rPr>
        <w:t> </w:t>
      </w:r>
      <w:r w:rsidR="00A04D70" w:rsidRPr="00A04D70">
        <w:rPr>
          <w:noProof/>
          <w:szCs w:val="20"/>
          <w:lang w:eastAsia="cs-CZ"/>
        </w:rPr>
        <w:t>08</w:t>
      </w:r>
      <w:r w:rsidR="009058B9">
        <w:rPr>
          <w:noProof/>
          <w:szCs w:val="20"/>
          <w:lang w:eastAsia="cs-CZ"/>
        </w:rPr>
        <w:t>9</w:t>
      </w:r>
      <w:r w:rsidR="00FC1C67" w:rsidRPr="00A04D70">
        <w:rPr>
          <w:noProof/>
          <w:szCs w:val="20"/>
          <w:lang w:eastAsia="cs-CZ"/>
        </w:rPr>
        <w:t> Kč, tedy relativně o</w:t>
      </w:r>
      <w:r w:rsidRPr="00A04D70">
        <w:rPr>
          <w:noProof/>
          <w:szCs w:val="20"/>
          <w:lang w:eastAsia="cs-CZ"/>
        </w:rPr>
        <w:t> </w:t>
      </w:r>
      <w:r w:rsidR="00A04D70" w:rsidRPr="00A04D70">
        <w:rPr>
          <w:noProof/>
          <w:szCs w:val="20"/>
          <w:lang w:eastAsia="cs-CZ"/>
        </w:rPr>
        <w:t>3,2</w:t>
      </w:r>
      <w:r w:rsidRPr="00A04D70">
        <w:rPr>
          <w:noProof/>
          <w:szCs w:val="20"/>
          <w:lang w:eastAsia="cs-CZ"/>
        </w:rPr>
        <w:t> %.</w:t>
      </w:r>
      <w:r w:rsidR="001B1388" w:rsidRPr="00A04D70">
        <w:rPr>
          <w:szCs w:val="20"/>
        </w:rPr>
        <w:t xml:space="preserve"> </w:t>
      </w:r>
      <w:r w:rsidR="00A04D70">
        <w:rPr>
          <w:szCs w:val="20"/>
        </w:rPr>
        <w:t xml:space="preserve">To je hodnota podobná jako růst </w:t>
      </w:r>
      <w:r w:rsidR="00F8606C">
        <w:rPr>
          <w:szCs w:val="20"/>
        </w:rPr>
        <w:t>za</w:t>
      </w:r>
      <w:r w:rsidR="00A04D70">
        <w:rPr>
          <w:szCs w:val="20"/>
        </w:rPr>
        <w:t xml:space="preserve"> celý loňský rok, </w:t>
      </w:r>
      <w:r w:rsidR="00E32403">
        <w:rPr>
          <w:szCs w:val="20"/>
        </w:rPr>
        <w:t xml:space="preserve">historicky </w:t>
      </w:r>
      <w:r w:rsidR="00A04D70">
        <w:rPr>
          <w:szCs w:val="20"/>
        </w:rPr>
        <w:t xml:space="preserve">také </w:t>
      </w:r>
      <w:r w:rsidR="002D2173">
        <w:rPr>
          <w:szCs w:val="20"/>
        </w:rPr>
        <w:t xml:space="preserve">např. </w:t>
      </w:r>
      <w:r w:rsidR="00A04D70">
        <w:rPr>
          <w:szCs w:val="20"/>
        </w:rPr>
        <w:t>v roce 2015</w:t>
      </w:r>
      <w:r w:rsidR="00573F6B" w:rsidRPr="00005752">
        <w:rPr>
          <w:color w:val="C45911" w:themeColor="accent2" w:themeShade="BF"/>
          <w:szCs w:val="20"/>
        </w:rPr>
        <w:t xml:space="preserve">. </w:t>
      </w:r>
      <w:r w:rsidR="001B1388" w:rsidRPr="004219F4">
        <w:rPr>
          <w:noProof/>
          <w:szCs w:val="20"/>
          <w:lang w:eastAsia="cs-CZ"/>
        </w:rPr>
        <w:t xml:space="preserve">Údaje za </w:t>
      </w:r>
      <w:r w:rsidR="004219F4" w:rsidRPr="004219F4">
        <w:rPr>
          <w:noProof/>
          <w:szCs w:val="20"/>
          <w:lang w:eastAsia="cs-CZ"/>
        </w:rPr>
        <w:t>1</w:t>
      </w:r>
      <w:r w:rsidR="001B1388" w:rsidRPr="004219F4">
        <w:rPr>
          <w:noProof/>
          <w:szCs w:val="20"/>
          <w:lang w:eastAsia="cs-CZ"/>
        </w:rPr>
        <w:t>. čtvrtletí 202</w:t>
      </w:r>
      <w:r w:rsidR="004219F4" w:rsidRPr="004219F4">
        <w:rPr>
          <w:noProof/>
          <w:szCs w:val="20"/>
          <w:lang w:eastAsia="cs-CZ"/>
        </w:rPr>
        <w:t>1</w:t>
      </w:r>
      <w:r w:rsidR="00A04D70">
        <w:rPr>
          <w:noProof/>
          <w:szCs w:val="20"/>
          <w:lang w:eastAsia="cs-CZ"/>
        </w:rPr>
        <w:t xml:space="preserve"> jsou však výrazně ovlivněné </w:t>
      </w:r>
      <w:r w:rsidR="00E32403">
        <w:rPr>
          <w:noProof/>
          <w:szCs w:val="20"/>
          <w:lang w:eastAsia="cs-CZ"/>
        </w:rPr>
        <w:t xml:space="preserve">výše analyzovaným </w:t>
      </w:r>
      <w:r w:rsidR="00A04D70">
        <w:rPr>
          <w:noProof/>
          <w:szCs w:val="20"/>
          <w:lang w:eastAsia="cs-CZ"/>
        </w:rPr>
        <w:t xml:space="preserve">snížením počtu </w:t>
      </w:r>
      <w:r w:rsidR="00A04D70" w:rsidRPr="00A04D70">
        <w:rPr>
          <w:noProof/>
          <w:szCs w:val="20"/>
          <w:lang w:eastAsia="cs-CZ"/>
        </w:rPr>
        <w:t>zaměstnanců</w:t>
      </w:r>
      <w:r w:rsidR="001B1388" w:rsidRPr="00A04D70">
        <w:rPr>
          <w:noProof/>
          <w:szCs w:val="20"/>
          <w:lang w:eastAsia="cs-CZ"/>
        </w:rPr>
        <w:t>.</w:t>
      </w:r>
      <w:r w:rsidR="00573F6B" w:rsidRPr="00A04D70">
        <w:rPr>
          <w:noProof/>
          <w:szCs w:val="20"/>
          <w:lang w:eastAsia="cs-CZ"/>
        </w:rPr>
        <w:t xml:space="preserve"> Je </w:t>
      </w:r>
      <w:r w:rsidR="00A04D70" w:rsidRPr="00A04D70">
        <w:rPr>
          <w:noProof/>
          <w:szCs w:val="20"/>
          <w:lang w:eastAsia="cs-CZ"/>
        </w:rPr>
        <w:t xml:space="preserve">tedy třeba si uvědomit, že </w:t>
      </w:r>
      <w:r w:rsidR="00A04D70" w:rsidRPr="00A04D70">
        <w:rPr>
          <w:szCs w:val="20"/>
        </w:rPr>
        <w:t xml:space="preserve">jde </w:t>
      </w:r>
      <w:r w:rsidR="00573F6B" w:rsidRPr="00A04D70">
        <w:rPr>
          <w:szCs w:val="20"/>
        </w:rPr>
        <w:t>o zprůměrování velmi různorodého vývoje na úrovni jednotlivých oborů, podniků či organizací</w:t>
      </w:r>
      <w:r w:rsidR="00F8606C">
        <w:rPr>
          <w:szCs w:val="20"/>
        </w:rPr>
        <w:t>, a jejich soubor se navíc proměňuje s ekonomickým vývojem</w:t>
      </w:r>
      <w:r w:rsidR="00573F6B" w:rsidRPr="00A04D70">
        <w:rPr>
          <w:szCs w:val="20"/>
        </w:rPr>
        <w:t>.</w:t>
      </w:r>
    </w:p>
    <w:p w:rsidR="00360D7A" w:rsidRPr="00360D7A" w:rsidRDefault="00AA6604" w:rsidP="002516F2">
      <w:pPr>
        <w:rPr>
          <w:noProof/>
          <w:szCs w:val="20"/>
          <w:lang w:eastAsia="cs-CZ"/>
        </w:rPr>
      </w:pPr>
      <w:r>
        <w:rPr>
          <w:szCs w:val="20"/>
        </w:rPr>
        <w:t>Došlo také k revizi (z</w:t>
      </w:r>
      <w:r w:rsidR="00360D7A" w:rsidRPr="00360D7A">
        <w:rPr>
          <w:szCs w:val="20"/>
        </w:rPr>
        <w:t>přesněn</w:t>
      </w:r>
      <w:r>
        <w:rPr>
          <w:szCs w:val="20"/>
        </w:rPr>
        <w:t>í)</w:t>
      </w:r>
      <w:r w:rsidR="00360D7A" w:rsidRPr="00360D7A">
        <w:rPr>
          <w:szCs w:val="20"/>
        </w:rPr>
        <w:t xml:space="preserve"> údaj</w:t>
      </w:r>
      <w:r>
        <w:rPr>
          <w:szCs w:val="20"/>
        </w:rPr>
        <w:t>ů</w:t>
      </w:r>
      <w:r w:rsidR="00360D7A" w:rsidRPr="00360D7A">
        <w:rPr>
          <w:szCs w:val="20"/>
        </w:rPr>
        <w:t xml:space="preserve"> za rok</w:t>
      </w:r>
      <w:r w:rsidR="00360D7A">
        <w:rPr>
          <w:szCs w:val="20"/>
        </w:rPr>
        <w:t xml:space="preserve">y 2019 a </w:t>
      </w:r>
      <w:r w:rsidR="00360D7A" w:rsidRPr="00360D7A">
        <w:rPr>
          <w:szCs w:val="20"/>
        </w:rPr>
        <w:t>2020</w:t>
      </w:r>
      <w:r>
        <w:rPr>
          <w:szCs w:val="20"/>
        </w:rPr>
        <w:t>,</w:t>
      </w:r>
      <w:r w:rsidR="00360D7A" w:rsidRPr="00360D7A">
        <w:rPr>
          <w:szCs w:val="20"/>
        </w:rPr>
        <w:t xml:space="preserve"> </w:t>
      </w:r>
      <w:r>
        <w:rPr>
          <w:szCs w:val="20"/>
        </w:rPr>
        <w:t xml:space="preserve">nové výsledky </w:t>
      </w:r>
      <w:r w:rsidR="00360D7A" w:rsidRPr="00360D7A">
        <w:rPr>
          <w:szCs w:val="20"/>
        </w:rPr>
        <w:t xml:space="preserve">ukázaly za všechna čtvrtletí </w:t>
      </w:r>
      <w:r w:rsidR="00360D7A">
        <w:rPr>
          <w:szCs w:val="20"/>
        </w:rPr>
        <w:t xml:space="preserve">2020 </w:t>
      </w:r>
      <w:r w:rsidR="00360D7A" w:rsidRPr="00360D7A">
        <w:rPr>
          <w:szCs w:val="20"/>
        </w:rPr>
        <w:t>průměrné mzdy vyšší o desítky Kč</w:t>
      </w:r>
      <w:r w:rsidR="00360D7A">
        <w:rPr>
          <w:szCs w:val="20"/>
        </w:rPr>
        <w:t xml:space="preserve"> proti původním odhadům, rok 2019 byl korigován vzhůru dokonce v řádu stokorun</w:t>
      </w:r>
      <w:r w:rsidR="00360D7A" w:rsidRPr="00360D7A">
        <w:rPr>
          <w:szCs w:val="20"/>
        </w:rPr>
        <w:t>.</w:t>
      </w:r>
      <w:r w:rsidR="00360D7A">
        <w:rPr>
          <w:szCs w:val="20"/>
        </w:rPr>
        <w:t xml:space="preserve"> Tato korekce tak změnila původní meziroční růst ve 2. čtvrtletí 2020 na propad o 0,6 %, snížila i nárůsty ve zbylých čtvrtletích.</w:t>
      </w:r>
    </w:p>
    <w:p w:rsidR="00AC7ED1" w:rsidRDefault="002516F2" w:rsidP="007F5985">
      <w:pPr>
        <w:rPr>
          <w:noProof/>
          <w:lang w:eastAsia="cs-CZ"/>
        </w:rPr>
      </w:pPr>
      <w:r w:rsidRPr="00A04D70">
        <w:rPr>
          <w:noProof/>
          <w:lang w:eastAsia="cs-CZ"/>
        </w:rPr>
        <w:t xml:space="preserve">V reálném vyjádření </w:t>
      </w:r>
      <w:r w:rsidR="00573F6B" w:rsidRPr="00A04D70">
        <w:rPr>
          <w:noProof/>
          <w:lang w:eastAsia="cs-CZ"/>
        </w:rPr>
        <w:t xml:space="preserve">byl </w:t>
      </w:r>
      <w:r w:rsidRPr="00A04D70">
        <w:rPr>
          <w:noProof/>
          <w:lang w:eastAsia="cs-CZ"/>
        </w:rPr>
        <w:t xml:space="preserve">mzdový růst </w:t>
      </w:r>
      <w:r w:rsidR="00360D7A" w:rsidRPr="00A04D70">
        <w:rPr>
          <w:noProof/>
          <w:lang w:eastAsia="cs-CZ"/>
        </w:rPr>
        <w:t>za 1. </w:t>
      </w:r>
      <w:r w:rsidR="00360D7A" w:rsidRPr="00BC4831">
        <w:rPr>
          <w:noProof/>
          <w:lang w:eastAsia="cs-CZ"/>
        </w:rPr>
        <w:t>čtvrtletí 2021 výrazně</w:t>
      </w:r>
      <w:r w:rsidR="00573F6B" w:rsidRPr="00BC4831">
        <w:rPr>
          <w:noProof/>
          <w:lang w:eastAsia="cs-CZ"/>
        </w:rPr>
        <w:t xml:space="preserve"> slabší</w:t>
      </w:r>
      <w:r w:rsidRPr="00BC4831">
        <w:rPr>
          <w:noProof/>
          <w:lang w:eastAsia="cs-CZ"/>
        </w:rPr>
        <w:t xml:space="preserve"> </w:t>
      </w:r>
      <w:r w:rsidR="00E32403" w:rsidRPr="00BC4831">
        <w:rPr>
          <w:noProof/>
          <w:lang w:eastAsia="cs-CZ"/>
        </w:rPr>
        <w:t xml:space="preserve">než nominální </w:t>
      </w:r>
      <w:r w:rsidRPr="00BC4831">
        <w:rPr>
          <w:noProof/>
          <w:lang w:eastAsia="cs-CZ"/>
        </w:rPr>
        <w:t xml:space="preserve">– </w:t>
      </w:r>
      <w:r w:rsidR="00AA11C2" w:rsidRPr="00BC4831">
        <w:rPr>
          <w:noProof/>
          <w:lang w:eastAsia="cs-CZ"/>
        </w:rPr>
        <w:t>reáln</w:t>
      </w:r>
      <w:r w:rsidR="005B5924" w:rsidRPr="00BC4831">
        <w:rPr>
          <w:noProof/>
          <w:lang w:eastAsia="cs-CZ"/>
        </w:rPr>
        <w:t xml:space="preserve">ě průměrná </w:t>
      </w:r>
      <w:r w:rsidRPr="00BC4831">
        <w:rPr>
          <w:noProof/>
          <w:lang w:eastAsia="cs-CZ"/>
        </w:rPr>
        <w:t>mzd</w:t>
      </w:r>
      <w:r w:rsidR="005B5924" w:rsidRPr="00BC4831">
        <w:rPr>
          <w:noProof/>
          <w:lang w:eastAsia="cs-CZ"/>
        </w:rPr>
        <w:t>a</w:t>
      </w:r>
      <w:r w:rsidRPr="00BC4831">
        <w:rPr>
          <w:noProof/>
          <w:lang w:eastAsia="cs-CZ"/>
        </w:rPr>
        <w:t xml:space="preserve"> </w:t>
      </w:r>
      <w:r w:rsidR="00573F6B" w:rsidRPr="00BC4831">
        <w:rPr>
          <w:noProof/>
          <w:lang w:eastAsia="cs-CZ"/>
        </w:rPr>
        <w:t>vzrostl</w:t>
      </w:r>
      <w:r w:rsidR="005B5924" w:rsidRPr="00BC4831">
        <w:rPr>
          <w:noProof/>
          <w:lang w:eastAsia="cs-CZ"/>
        </w:rPr>
        <w:t>a</w:t>
      </w:r>
      <w:r w:rsidR="00573F6B" w:rsidRPr="00BC4831">
        <w:rPr>
          <w:noProof/>
          <w:lang w:eastAsia="cs-CZ"/>
        </w:rPr>
        <w:t xml:space="preserve"> o 1,</w:t>
      </w:r>
      <w:r w:rsidR="00A04D70" w:rsidRPr="00BC4831">
        <w:rPr>
          <w:noProof/>
          <w:lang w:eastAsia="cs-CZ"/>
        </w:rPr>
        <w:t>0</w:t>
      </w:r>
      <w:r w:rsidRPr="00BC4831">
        <w:rPr>
          <w:noProof/>
          <w:lang w:eastAsia="cs-CZ"/>
        </w:rPr>
        <w:t xml:space="preserve"> %, což je </w:t>
      </w:r>
      <w:r w:rsidR="00060E79" w:rsidRPr="00BC4831">
        <w:rPr>
          <w:noProof/>
          <w:lang w:eastAsia="cs-CZ"/>
        </w:rPr>
        <w:t>o </w:t>
      </w:r>
      <w:r w:rsidR="00A04D70" w:rsidRPr="00BC4831">
        <w:rPr>
          <w:noProof/>
          <w:lang w:eastAsia="cs-CZ"/>
        </w:rPr>
        <w:t>1,6</w:t>
      </w:r>
      <w:r w:rsidR="00A300AA">
        <w:rPr>
          <w:noProof/>
          <w:lang w:eastAsia="cs-CZ"/>
        </w:rPr>
        <w:t> p.</w:t>
      </w:r>
      <w:r w:rsidR="00171855" w:rsidRPr="00BC4831">
        <w:rPr>
          <w:noProof/>
          <w:lang w:eastAsia="cs-CZ"/>
        </w:rPr>
        <w:t>b</w:t>
      </w:r>
      <w:r w:rsidR="00A04D70" w:rsidRPr="00BC4831">
        <w:rPr>
          <w:noProof/>
          <w:lang w:eastAsia="cs-CZ"/>
        </w:rPr>
        <w:t>. méně</w:t>
      </w:r>
      <w:r w:rsidR="00573F6B" w:rsidRPr="00BC4831">
        <w:rPr>
          <w:noProof/>
          <w:lang w:eastAsia="cs-CZ"/>
        </w:rPr>
        <w:t xml:space="preserve"> než</w:t>
      </w:r>
      <w:r w:rsidRPr="00BC4831">
        <w:rPr>
          <w:noProof/>
          <w:lang w:eastAsia="cs-CZ"/>
        </w:rPr>
        <w:t> </w:t>
      </w:r>
      <w:r w:rsidR="00B1109B">
        <w:rPr>
          <w:noProof/>
          <w:lang w:eastAsia="cs-CZ"/>
        </w:rPr>
        <w:t>ve </w:t>
      </w:r>
      <w:r w:rsidR="00A04D70" w:rsidRPr="00BC4831">
        <w:rPr>
          <w:noProof/>
          <w:lang w:eastAsia="cs-CZ"/>
        </w:rPr>
        <w:t>4</w:t>
      </w:r>
      <w:r w:rsidRPr="00BC4831">
        <w:rPr>
          <w:noProof/>
          <w:lang w:eastAsia="cs-CZ"/>
        </w:rPr>
        <w:t>. čtvrtletí 20</w:t>
      </w:r>
      <w:r w:rsidR="00573F6B" w:rsidRPr="00BC4831">
        <w:rPr>
          <w:noProof/>
          <w:lang w:eastAsia="cs-CZ"/>
        </w:rPr>
        <w:t>20.</w:t>
      </w:r>
      <w:r w:rsidRPr="00BC4831">
        <w:rPr>
          <w:noProof/>
          <w:lang w:eastAsia="cs-CZ"/>
        </w:rPr>
        <w:t xml:space="preserve"> </w:t>
      </w:r>
      <w:r w:rsidR="00B21CE4" w:rsidRPr="00BC4831">
        <w:rPr>
          <w:noProof/>
          <w:lang w:eastAsia="cs-CZ"/>
        </w:rPr>
        <w:t>R</w:t>
      </w:r>
      <w:r w:rsidR="00573F6B" w:rsidRPr="00BC4831">
        <w:rPr>
          <w:noProof/>
          <w:lang w:eastAsia="cs-CZ"/>
        </w:rPr>
        <w:t xml:space="preserve">eálný </w:t>
      </w:r>
      <w:r w:rsidR="00060E79" w:rsidRPr="00BC4831">
        <w:rPr>
          <w:noProof/>
          <w:lang w:eastAsia="cs-CZ"/>
        </w:rPr>
        <w:t xml:space="preserve">mzdový </w:t>
      </w:r>
      <w:r w:rsidR="00B21CE4" w:rsidRPr="00BC4831">
        <w:rPr>
          <w:noProof/>
          <w:lang w:eastAsia="cs-CZ"/>
        </w:rPr>
        <w:t>růst</w:t>
      </w:r>
      <w:r w:rsidR="00E32403" w:rsidRPr="00BC4831">
        <w:rPr>
          <w:noProof/>
          <w:lang w:eastAsia="cs-CZ"/>
        </w:rPr>
        <w:t xml:space="preserve"> se odvíjí od inflace neboli růstu spotřebitelských cen</w:t>
      </w:r>
      <w:r w:rsidR="00BC4831" w:rsidRPr="00BC4831">
        <w:rPr>
          <w:noProof/>
          <w:lang w:eastAsia="cs-CZ"/>
        </w:rPr>
        <w:t xml:space="preserve">. Ten </w:t>
      </w:r>
      <w:r w:rsidR="00BC4831">
        <w:rPr>
          <w:noProof/>
          <w:lang w:eastAsia="cs-CZ"/>
        </w:rPr>
        <w:t xml:space="preserve">se snížil na 2,2 %, hodnotu nejnižší od 4. čtvrtletí 2018. </w:t>
      </w:r>
      <w:r w:rsidR="00A300AA">
        <w:rPr>
          <w:noProof/>
          <w:lang w:eastAsia="cs-CZ"/>
        </w:rPr>
        <w:t>Pro ohlédnutí sumarizujme, že l</w:t>
      </w:r>
      <w:r w:rsidR="00BC4831">
        <w:rPr>
          <w:noProof/>
          <w:lang w:eastAsia="cs-CZ"/>
        </w:rPr>
        <w:t xml:space="preserve">oňský rok </w:t>
      </w:r>
      <w:r w:rsidR="00A300AA">
        <w:rPr>
          <w:noProof/>
          <w:lang w:eastAsia="cs-CZ"/>
        </w:rPr>
        <w:t xml:space="preserve">2020 </w:t>
      </w:r>
      <w:r w:rsidR="00BC4831">
        <w:rPr>
          <w:noProof/>
          <w:lang w:eastAsia="cs-CZ"/>
        </w:rPr>
        <w:t>byla inflace 3,2 %</w:t>
      </w:r>
      <w:r w:rsidR="00A300AA">
        <w:rPr>
          <w:noProof/>
          <w:lang w:eastAsia="cs-CZ"/>
        </w:rPr>
        <w:t>, a předčila tak o 0,1 p.b. růst mezd, který byl revidován na hodnotu 3,1 %, došlo tedy k mírnému reálnému poklesu výdělků</w:t>
      </w:r>
      <w:r w:rsidR="00B1109B">
        <w:rPr>
          <w:noProof/>
          <w:lang w:eastAsia="cs-CZ"/>
        </w:rPr>
        <w:t>, leč výlučně kvůli propadu ve 2. čtvrtletí</w:t>
      </w:r>
      <w:r w:rsidR="00A300AA">
        <w:rPr>
          <w:noProof/>
          <w:lang w:eastAsia="cs-CZ"/>
        </w:rPr>
        <w:t>. V roce 2</w:t>
      </w:r>
      <w:r w:rsidR="00AC7ED1">
        <w:rPr>
          <w:noProof/>
          <w:lang w:eastAsia="cs-CZ"/>
        </w:rPr>
        <w:t>019 byl ještě reálný mzdový růst o 5,0 </w:t>
      </w:r>
      <w:r w:rsidR="00A300AA">
        <w:rPr>
          <w:noProof/>
          <w:lang w:eastAsia="cs-CZ"/>
        </w:rPr>
        <w:t>%</w:t>
      </w:r>
      <w:r w:rsidR="00AC7ED1">
        <w:rPr>
          <w:noProof/>
          <w:lang w:eastAsia="cs-CZ"/>
        </w:rPr>
        <w:t xml:space="preserve"> </w:t>
      </w:r>
      <w:r w:rsidR="00AC7ED1" w:rsidRPr="008D204E">
        <w:t>–</w:t>
      </w:r>
      <w:r w:rsidR="00A300AA">
        <w:rPr>
          <w:noProof/>
          <w:lang w:eastAsia="cs-CZ"/>
        </w:rPr>
        <w:t xml:space="preserve"> druhá nejvyšší hodnota </w:t>
      </w:r>
      <w:r w:rsidR="00AC7ED1">
        <w:rPr>
          <w:noProof/>
          <w:lang w:eastAsia="cs-CZ"/>
        </w:rPr>
        <w:t>za</w:t>
      </w:r>
      <w:r w:rsidR="00A300AA">
        <w:rPr>
          <w:noProof/>
          <w:lang w:eastAsia="cs-CZ"/>
        </w:rPr>
        <w:t> desetiletí po předchozím roce 2018, kdy se mzdy reálně zvýšily o 5,9 %.</w:t>
      </w:r>
    </w:p>
    <w:p w:rsidR="007F5985" w:rsidRDefault="002516F2" w:rsidP="007F5985">
      <w:r w:rsidRPr="00BC4831">
        <w:t xml:space="preserve">Mzdový vývoj byl </w:t>
      </w:r>
      <w:r w:rsidR="00A300AA">
        <w:t xml:space="preserve">aktuálně </w:t>
      </w:r>
      <w:r w:rsidRPr="00BC4831">
        <w:t>vysoce diferencovaný, stej</w:t>
      </w:r>
      <w:r w:rsidR="00595963" w:rsidRPr="00BC4831">
        <w:t xml:space="preserve">ně jako vývoj počtu </w:t>
      </w:r>
      <w:r w:rsidR="00595963" w:rsidRPr="007F5985">
        <w:t>zaměstnanců</w:t>
      </w:r>
      <w:r w:rsidRPr="007F5985">
        <w:t>.</w:t>
      </w:r>
      <w:r w:rsidR="00BE31B7" w:rsidRPr="007F5985">
        <w:t xml:space="preserve"> Ve </w:t>
      </w:r>
      <w:r w:rsidR="0050573D" w:rsidRPr="007F5985">
        <w:t xml:space="preserve">dvou odvětvových sekcích </w:t>
      </w:r>
      <w:r w:rsidR="00BE31B7" w:rsidRPr="007F5985">
        <w:t xml:space="preserve">nalezneme nominální </w:t>
      </w:r>
      <w:r w:rsidR="0050573D">
        <w:t>pokles</w:t>
      </w:r>
      <w:r w:rsidR="00BE31B7" w:rsidRPr="007F5985">
        <w:t xml:space="preserve"> mzd</w:t>
      </w:r>
      <w:r w:rsidR="0050573D">
        <w:t xml:space="preserve">ové úrovně, </w:t>
      </w:r>
      <w:r w:rsidR="00CE1875">
        <w:t>u</w:t>
      </w:r>
      <w:r w:rsidR="0050573D">
        <w:t> všech ostatních jde o</w:t>
      </w:r>
      <w:r w:rsidR="00BE31B7" w:rsidRPr="007F5985">
        <w:t xml:space="preserve"> </w:t>
      </w:r>
      <w:r w:rsidR="0050573D">
        <w:t>růst.</w:t>
      </w:r>
      <w:r w:rsidR="0050573D" w:rsidRPr="007F5985">
        <w:t xml:space="preserve"> </w:t>
      </w:r>
      <w:r w:rsidR="00BE31B7" w:rsidRPr="007F5985">
        <w:t>Zmíněn</w:t>
      </w:r>
      <w:r w:rsidR="007F5985" w:rsidRPr="007F5985">
        <w:t>ými</w:t>
      </w:r>
      <w:r w:rsidR="00BE31B7" w:rsidRPr="007F5985">
        <w:t xml:space="preserve"> výjimk</w:t>
      </w:r>
      <w:r w:rsidR="007F5985" w:rsidRPr="007F5985">
        <w:t xml:space="preserve">ami byly kulturní, zábavní a rekreační činnosti </w:t>
      </w:r>
      <w:r w:rsidR="0050573D" w:rsidRPr="007F5985">
        <w:t>s poklesem o</w:t>
      </w:r>
      <w:r w:rsidR="0050573D">
        <w:t> </w:t>
      </w:r>
      <w:r w:rsidR="00740AD3">
        <w:t>5,1 </w:t>
      </w:r>
      <w:r w:rsidR="007F5985" w:rsidRPr="007F5985">
        <w:t>%</w:t>
      </w:r>
      <w:r w:rsidR="00CE1875">
        <w:t xml:space="preserve"> </w:t>
      </w:r>
      <w:r w:rsidR="00E32403">
        <w:t>(</w:t>
      </w:r>
      <w:r w:rsidR="000964AC">
        <w:t>na </w:t>
      </w:r>
      <w:r w:rsidR="00CE1875">
        <w:t>28 993 Kč</w:t>
      </w:r>
      <w:r w:rsidR="00E32403">
        <w:t>)</w:t>
      </w:r>
      <w:r w:rsidR="00CE1875">
        <w:t>,</w:t>
      </w:r>
      <w:r w:rsidR="007F5985" w:rsidRPr="007F5985">
        <w:t xml:space="preserve"> a ubytování, stravování a pohostinství</w:t>
      </w:r>
      <w:r w:rsidR="00CE1875">
        <w:t>,</w:t>
      </w:r>
      <w:r w:rsidR="007F5985" w:rsidRPr="007F5985">
        <w:t xml:space="preserve"> </w:t>
      </w:r>
      <w:r w:rsidR="00CE1875">
        <w:t xml:space="preserve">pokles </w:t>
      </w:r>
      <w:r w:rsidR="007F5985" w:rsidRPr="007F5985">
        <w:t>2,6 %</w:t>
      </w:r>
      <w:r w:rsidR="00CE1875">
        <w:t xml:space="preserve"> na 19 805 Kč</w:t>
      </w:r>
      <w:r w:rsidR="007F5985" w:rsidRPr="007F5985">
        <w:t xml:space="preserve">, tedy </w:t>
      </w:r>
      <w:r w:rsidR="00E32403">
        <w:t xml:space="preserve">právě </w:t>
      </w:r>
      <w:r w:rsidR="00CE1875">
        <w:t xml:space="preserve">dvě </w:t>
      </w:r>
      <w:r w:rsidR="007F5985" w:rsidRPr="007F5985">
        <w:t>sekce, kde byla</w:t>
      </w:r>
      <w:r w:rsidR="00E32403">
        <w:t xml:space="preserve"> plošně</w:t>
      </w:r>
      <w:r w:rsidR="007F5985" w:rsidRPr="007F5985">
        <w:t xml:space="preserve"> uzavřena pracoviště (provozovny) v důsledku vládních nařízení.</w:t>
      </w:r>
      <w:r w:rsidR="00CE1875">
        <w:t xml:space="preserve"> Druhá zmíněná je navíc sekcí s trvale nejnižší úrovní průměrné mzdy.</w:t>
      </w:r>
    </w:p>
    <w:p w:rsidR="00C5346D" w:rsidRDefault="00C5346D" w:rsidP="007F5985"/>
    <w:p w:rsidR="00365467" w:rsidRDefault="00C5346D" w:rsidP="007F5985">
      <w:pPr>
        <w:rPr>
          <w:b/>
        </w:rPr>
      </w:pPr>
      <w:r w:rsidRPr="003E2665">
        <w:rPr>
          <w:b/>
        </w:rPr>
        <w:t xml:space="preserve">Graf </w:t>
      </w:r>
      <w:r>
        <w:rPr>
          <w:b/>
        </w:rPr>
        <w:t>2</w:t>
      </w:r>
      <w:r w:rsidRPr="003E2665">
        <w:rPr>
          <w:b/>
        </w:rPr>
        <w:t>:</w:t>
      </w:r>
      <w:r>
        <w:rPr>
          <w:b/>
        </w:rPr>
        <w:t xml:space="preserve"> </w:t>
      </w:r>
      <w:r w:rsidR="00365467">
        <w:rPr>
          <w:b/>
        </w:rPr>
        <w:t>Průměrné mzdy a</w:t>
      </w:r>
      <w:r w:rsidRPr="003E2665">
        <w:rPr>
          <w:b/>
        </w:rPr>
        <w:t xml:space="preserve"> </w:t>
      </w:r>
      <w:r w:rsidR="00365467">
        <w:rPr>
          <w:b/>
        </w:rPr>
        <w:t xml:space="preserve">jejich </w:t>
      </w:r>
      <w:r w:rsidR="009375B7">
        <w:rPr>
          <w:b/>
        </w:rPr>
        <w:t>ná</w:t>
      </w:r>
      <w:r w:rsidR="00365467">
        <w:rPr>
          <w:b/>
        </w:rPr>
        <w:t>růst/pokles</w:t>
      </w:r>
      <w:r w:rsidRPr="003E2665">
        <w:rPr>
          <w:b/>
        </w:rPr>
        <w:t xml:space="preserve"> ke stejnému období předchozího</w:t>
      </w:r>
      <w:r w:rsidR="00365467">
        <w:rPr>
          <w:b/>
        </w:rPr>
        <w:t xml:space="preserve"> roku, podle odvětvové sekce CZ-NACE</w:t>
      </w:r>
    </w:p>
    <w:p w:rsidR="00365467" w:rsidRDefault="00365467" w:rsidP="007F5985">
      <w:r>
        <w:rPr>
          <w:noProof/>
          <w:lang w:eastAsia="cs-CZ"/>
        </w:rPr>
        <w:drawing>
          <wp:inline distT="0" distB="0" distL="0" distR="0" wp14:anchorId="155C882E" wp14:editId="1139FB62">
            <wp:extent cx="5456066" cy="424815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883" cy="4251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346D" w:rsidRDefault="00C5346D" w:rsidP="007F5985">
      <w:pPr>
        <w:rPr>
          <w:color w:val="C45911" w:themeColor="accent2" w:themeShade="BF"/>
        </w:rPr>
      </w:pPr>
    </w:p>
    <w:p w:rsidR="00AB2F2A" w:rsidRPr="00005752" w:rsidRDefault="00AB2F2A" w:rsidP="00AB2F2A">
      <w:pPr>
        <w:rPr>
          <w:color w:val="C45911" w:themeColor="accent2" w:themeShade="BF"/>
        </w:rPr>
      </w:pPr>
      <w:r>
        <w:t>Naopak vysoký nárůst průměrné mzdy najdeme v č</w:t>
      </w:r>
      <w:r w:rsidRPr="00AB2F2A">
        <w:t>innost</w:t>
      </w:r>
      <w:r w:rsidR="007E39CF">
        <w:t>ech</w:t>
      </w:r>
      <w:r w:rsidRPr="00AB2F2A">
        <w:t xml:space="preserve"> v oblasti nemovitostí</w:t>
      </w:r>
      <w:r w:rsidR="00CE1875">
        <w:t>,</w:t>
      </w:r>
      <w:r>
        <w:t xml:space="preserve"> </w:t>
      </w:r>
      <w:r w:rsidR="00CE1875">
        <w:t>o </w:t>
      </w:r>
      <w:r>
        <w:t>12,2 %</w:t>
      </w:r>
      <w:r w:rsidR="00CE1875">
        <w:t xml:space="preserve"> na 31 809 Kč</w:t>
      </w:r>
      <w:r>
        <w:t xml:space="preserve">, velmi malém odvětví, kde ale došlo </w:t>
      </w:r>
      <w:r w:rsidR="00E32403">
        <w:t>k</w:t>
      </w:r>
      <w:r>
        <w:t> velkému poklesu počtu zaměstnanců. Druhé n</w:t>
      </w:r>
      <w:r w:rsidRPr="004219F4">
        <w:t xml:space="preserve">ejvýraznější procentuální </w:t>
      </w:r>
      <w:r w:rsidRPr="00AB2F2A">
        <w:t>zvýšení mezd bylo v extrémně zatížené zdravotní a sociální péči</w:t>
      </w:r>
      <w:r w:rsidR="00CE1875">
        <w:t>,</w:t>
      </w:r>
      <w:r w:rsidRPr="00AB2F2A">
        <w:t xml:space="preserve"> </w:t>
      </w:r>
      <w:r w:rsidR="00CE1875">
        <w:t>o </w:t>
      </w:r>
      <w:r w:rsidRPr="00AB2F2A">
        <w:t>11,3 %</w:t>
      </w:r>
      <w:r w:rsidR="00CE1875">
        <w:t xml:space="preserve"> na 39 967 Kč</w:t>
      </w:r>
      <w:r w:rsidRPr="00AB2F2A">
        <w:t xml:space="preserve">, </w:t>
      </w:r>
      <w:r w:rsidR="003A6A1E">
        <w:t xml:space="preserve">což </w:t>
      </w:r>
      <w:r w:rsidRPr="00AB2F2A">
        <w:t>souvis</w:t>
      </w:r>
      <w:r w:rsidR="003A6A1E">
        <w:t>elo</w:t>
      </w:r>
      <w:r w:rsidRPr="00AB2F2A">
        <w:t xml:space="preserve"> se změnou platových tabulek </w:t>
      </w:r>
      <w:r w:rsidR="00E32403">
        <w:t xml:space="preserve">od začátku roku </w:t>
      </w:r>
      <w:r w:rsidRPr="00AB2F2A">
        <w:t>i s vysokými nadtarifními složkami</w:t>
      </w:r>
      <w:r w:rsidR="000964AC">
        <w:t xml:space="preserve"> vč. mimořádných odměn</w:t>
      </w:r>
      <w:r w:rsidRPr="00AB2F2A">
        <w:t>.</w:t>
      </w:r>
    </w:p>
    <w:p w:rsidR="00CE1875" w:rsidRDefault="00CE1875" w:rsidP="00BE31B7">
      <w:r w:rsidRPr="00CE1875">
        <w:t>Ve zbylých odvětvových sekcích byl</w:t>
      </w:r>
      <w:r w:rsidR="00194FD8">
        <w:t>y</w:t>
      </w:r>
      <w:r w:rsidRPr="00CE1875">
        <w:t xml:space="preserve"> nárůsty do pěti procent.</w:t>
      </w:r>
      <w:r>
        <w:t xml:space="preserve"> Této hranici se přiblížila v</w:t>
      </w:r>
      <w:r w:rsidR="004C6C0B">
        <w:t>ýroba a </w:t>
      </w:r>
      <w:r w:rsidRPr="00CE1875">
        <w:t>rozvod elektřiny, plynu, tepla a klimatizovaného vzduchu</w:t>
      </w:r>
      <w:r>
        <w:t xml:space="preserve"> (4,9 %), poté p</w:t>
      </w:r>
      <w:r w:rsidR="004C6C0B">
        <w:t>rofesní, vědecké a </w:t>
      </w:r>
      <w:r w:rsidRPr="00CE1875">
        <w:t>technické činnosti</w:t>
      </w:r>
      <w:r>
        <w:t xml:space="preserve"> (4,3 %) a vzdělávání (4,1 %)</w:t>
      </w:r>
      <w:r w:rsidR="004E4195">
        <w:t xml:space="preserve">, kde se </w:t>
      </w:r>
      <w:r w:rsidR="000964AC">
        <w:t xml:space="preserve">průměrná </w:t>
      </w:r>
      <w:r w:rsidR="004E4195">
        <w:t>mzd</w:t>
      </w:r>
      <w:r w:rsidR="000964AC">
        <w:t>a</w:t>
      </w:r>
      <w:r w:rsidR="004E4195">
        <w:t xml:space="preserve"> dostal</w:t>
      </w:r>
      <w:r w:rsidR="000964AC">
        <w:t>a</w:t>
      </w:r>
      <w:r w:rsidR="004E4195">
        <w:t xml:space="preserve"> na 34 846 Kč</w:t>
      </w:r>
      <w:r>
        <w:t>.</w:t>
      </w:r>
    </w:p>
    <w:p w:rsidR="00BE31B7" w:rsidRPr="00CE1875" w:rsidRDefault="00CE1875" w:rsidP="00BE31B7">
      <w:r>
        <w:t>V početně největší sekci</w:t>
      </w:r>
      <w:r w:rsidR="004E4195">
        <w:t xml:space="preserve"> –</w:t>
      </w:r>
      <w:r>
        <w:t xml:space="preserve"> zpracovatelské</w:t>
      </w:r>
      <w:r w:rsidR="004E4195">
        <w:t>m</w:t>
      </w:r>
      <w:r>
        <w:t xml:space="preserve"> průmyslu</w:t>
      </w:r>
      <w:r w:rsidR="004E4195">
        <w:t xml:space="preserve"> –</w:t>
      </w:r>
      <w:r>
        <w:t xml:space="preserve"> se mzdy zvýšily o 2,0 % na 33 833 Kč. </w:t>
      </w:r>
      <w:r w:rsidRPr="00CE1875">
        <w:t>V</w:t>
      </w:r>
      <w:r>
        <w:t> </w:t>
      </w:r>
      <w:r w:rsidR="007F5985" w:rsidRPr="00CE1875">
        <w:t>peněžnictví a pojišťovnictví</w:t>
      </w:r>
      <w:r w:rsidRPr="00CE1875">
        <w:t xml:space="preserve"> vzrostla průměrná mzda </w:t>
      </w:r>
      <w:r>
        <w:t xml:space="preserve">poněkud </w:t>
      </w:r>
      <w:r w:rsidRPr="00CE1875">
        <w:t>skromněji o 1,4 %.</w:t>
      </w:r>
      <w:r w:rsidR="007F5985" w:rsidRPr="00CE1875">
        <w:t xml:space="preserve"> </w:t>
      </w:r>
      <w:r w:rsidR="00926E7A" w:rsidRPr="00CE1875">
        <w:t>Toto odvětví</w:t>
      </w:r>
      <w:r w:rsidR="00BE31B7" w:rsidRPr="00CE1875">
        <w:t xml:space="preserve"> přesto zůstává se </w:t>
      </w:r>
      <w:r w:rsidR="005B5924" w:rsidRPr="00CE1875">
        <w:t xml:space="preserve">svou </w:t>
      </w:r>
      <w:r w:rsidR="00BE31B7" w:rsidRPr="00CE1875">
        <w:t xml:space="preserve">mzdovou úrovní na druhém nejlepším místě, průměrná mzda tam byla </w:t>
      </w:r>
      <w:r>
        <w:t>61</w:t>
      </w:r>
      <w:r w:rsidR="00BE31B7" w:rsidRPr="00CE1875">
        <w:t> </w:t>
      </w:r>
      <w:r>
        <w:t>672</w:t>
      </w:r>
      <w:r w:rsidR="00BE31B7" w:rsidRPr="00CE1875">
        <w:t> Kč. Na prvním místě jsou jednoznačně informační a komunikační činnosti, kde se průměrná mzda zvýšila o </w:t>
      </w:r>
      <w:r>
        <w:t>4,0 % na 66</w:t>
      </w:r>
      <w:r w:rsidR="00BE31B7" w:rsidRPr="00CE1875">
        <w:t> </w:t>
      </w:r>
      <w:r>
        <w:t>005</w:t>
      </w:r>
      <w:r w:rsidR="00BE31B7" w:rsidRPr="00CE1875">
        <w:t> Kč.</w:t>
      </w:r>
    </w:p>
    <w:p w:rsidR="00A25F80" w:rsidRPr="00005752" w:rsidRDefault="00CE1875" w:rsidP="00CE1875">
      <w:pPr>
        <w:rPr>
          <w:rFonts w:eastAsia="Times New Roman"/>
          <w:b/>
          <w:bCs/>
          <w:color w:val="C45911" w:themeColor="accent2" w:themeShade="BF"/>
          <w:szCs w:val="28"/>
        </w:rPr>
      </w:pPr>
      <w:r w:rsidRPr="00CE1875">
        <w:t>U</w:t>
      </w:r>
      <w:r w:rsidR="00BE31B7" w:rsidRPr="00CE1875">
        <w:t> administrativních a podpůrných činností, kam spadají agentury práce</w:t>
      </w:r>
      <w:r w:rsidRPr="00CE1875">
        <w:t>, došlo ke zvýšení mezd o 2,5 % na 24 970 Kč</w:t>
      </w:r>
      <w:r w:rsidR="00BE31B7" w:rsidRPr="00CE1875">
        <w:t>.</w:t>
      </w:r>
    </w:p>
    <w:p w:rsidR="00CE1875" w:rsidRPr="004E4195" w:rsidRDefault="004E4195" w:rsidP="004E4195">
      <w:r w:rsidRPr="004E4195">
        <w:t>P</w:t>
      </w:r>
      <w:r w:rsidR="00595963" w:rsidRPr="004E4195">
        <w:t>o</w:t>
      </w:r>
      <w:r w:rsidR="00EC3A8B" w:rsidRPr="004E4195">
        <w:t>malej</w:t>
      </w:r>
      <w:r w:rsidR="00595963" w:rsidRPr="004E4195">
        <w:t xml:space="preserve">ší </w:t>
      </w:r>
      <w:r w:rsidR="00EC3A8B" w:rsidRPr="004E4195">
        <w:t>růst</w:t>
      </w:r>
      <w:r w:rsidR="00595963" w:rsidRPr="004E4195">
        <w:t xml:space="preserve"> mezd byl </w:t>
      </w:r>
      <w:r w:rsidR="00EC3A8B" w:rsidRPr="004E4195">
        <w:t>v těžbě a dobývání</w:t>
      </w:r>
      <w:r w:rsidR="000F1430" w:rsidRPr="004E4195">
        <w:t xml:space="preserve"> (</w:t>
      </w:r>
      <w:r w:rsidRPr="004E4195">
        <w:t>1,</w:t>
      </w:r>
      <w:r w:rsidR="000F1430" w:rsidRPr="004E4195">
        <w:t>0 %), kde se tak mzdová úroveň (36 </w:t>
      </w:r>
      <w:r w:rsidRPr="004E4195">
        <w:t>323</w:t>
      </w:r>
      <w:r w:rsidR="000F1430" w:rsidRPr="004E4195">
        <w:t> Kč) značně přiblížila k úr</w:t>
      </w:r>
      <w:r w:rsidRPr="004E4195">
        <w:t>ovni celkové průměrné mzdy (35 </w:t>
      </w:r>
      <w:r w:rsidR="000F1430" w:rsidRPr="004E4195">
        <w:t>2</w:t>
      </w:r>
      <w:r w:rsidRPr="004E4195">
        <w:t>85</w:t>
      </w:r>
      <w:r w:rsidR="000F1430" w:rsidRPr="004E4195">
        <w:t> Kč), přitom na začátku století byla vyšší zhruba o čtvrtinu</w:t>
      </w:r>
      <w:r w:rsidR="00700F88" w:rsidRPr="004E4195">
        <w:t>.</w:t>
      </w:r>
      <w:r>
        <w:t xml:space="preserve"> Průměrná mzda ve stavebnictví vzrostla </w:t>
      </w:r>
      <w:r w:rsidR="00E32403">
        <w:t xml:space="preserve">též </w:t>
      </w:r>
      <w:r w:rsidR="007E39CF">
        <w:t>o </w:t>
      </w:r>
      <w:r>
        <w:t>1,0 % na 29 425 Kč. Vyšší byl nárůst mezd v obchodě a opravách (2,2 %), kde se dostaly na úroveň 33 119 Kč. Zaostaly na druhé straně v dopra</w:t>
      </w:r>
      <w:r w:rsidR="004C6C0B">
        <w:t>vě a skladování, kde vzrostly o </w:t>
      </w:r>
      <w:r>
        <w:t xml:space="preserve">0,9 % na 31 556 Kč. </w:t>
      </w:r>
      <w:r w:rsidRPr="004E4195">
        <w:t>Ve</w:t>
      </w:r>
      <w:r w:rsidR="0085491F" w:rsidRPr="004E4195">
        <w:t xml:space="preserve"> veřejné správě </w:t>
      </w:r>
      <w:r w:rsidR="004C6C0B">
        <w:t>a </w:t>
      </w:r>
      <w:r w:rsidR="00E32403">
        <w:t xml:space="preserve">obraně </w:t>
      </w:r>
      <w:r w:rsidRPr="004E4195">
        <w:t>došlo k velmi střídmému růstu o 0,5</w:t>
      </w:r>
      <w:r w:rsidR="0085491F" w:rsidRPr="004E4195">
        <w:t xml:space="preserve"> %</w:t>
      </w:r>
      <w:r w:rsidRPr="004E4195">
        <w:t>.</w:t>
      </w:r>
    </w:p>
    <w:p w:rsidR="00595963" w:rsidRPr="00005752" w:rsidRDefault="00595963" w:rsidP="00595963">
      <w:pPr>
        <w:rPr>
          <w:color w:val="C45911" w:themeColor="accent2" w:themeShade="BF"/>
        </w:rPr>
      </w:pPr>
    </w:p>
    <w:p w:rsidR="00B916A5" w:rsidRPr="004219F4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4219F4">
        <w:rPr>
          <w:rFonts w:cs="Arial"/>
          <w:b/>
          <w:szCs w:val="20"/>
        </w:rPr>
        <w:t>Regionální vývoj</w:t>
      </w:r>
    </w:p>
    <w:p w:rsidR="007375BD" w:rsidRPr="007A4BED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4219F4">
        <w:rPr>
          <w:rFonts w:cs="Arial"/>
          <w:szCs w:val="20"/>
        </w:rPr>
        <w:t xml:space="preserve">Krajské výsledky </w:t>
      </w:r>
      <w:r w:rsidRPr="007A4BED">
        <w:rPr>
          <w:rFonts w:cs="Arial"/>
          <w:szCs w:val="20"/>
        </w:rPr>
        <w:t>přináší</w:t>
      </w:r>
      <w:r w:rsidR="00813EDB" w:rsidRPr="007A4BED">
        <w:rPr>
          <w:rFonts w:cs="Arial"/>
          <w:szCs w:val="20"/>
        </w:rPr>
        <w:t xml:space="preserve"> též různorodý obrázek, avšak dopad</w:t>
      </w:r>
      <w:r w:rsidR="007375BD" w:rsidRPr="007A4BED">
        <w:rPr>
          <w:rFonts w:cs="Arial"/>
          <w:szCs w:val="20"/>
        </w:rPr>
        <w:t xml:space="preserve">y </w:t>
      </w:r>
      <w:r w:rsidR="00A61706">
        <w:rPr>
          <w:rFonts w:cs="Arial"/>
          <w:szCs w:val="20"/>
        </w:rPr>
        <w:t>koronavirové</w:t>
      </w:r>
      <w:r w:rsidR="00813EDB" w:rsidRPr="007A4BED">
        <w:rPr>
          <w:rFonts w:cs="Arial"/>
          <w:szCs w:val="20"/>
        </w:rPr>
        <w:t xml:space="preserve"> krize na počty zaměstnanců se </w:t>
      </w:r>
      <w:r w:rsidR="00A61706">
        <w:rPr>
          <w:rFonts w:cs="Arial"/>
          <w:szCs w:val="20"/>
        </w:rPr>
        <w:t>pro</w:t>
      </w:r>
      <w:r w:rsidR="00813EDB" w:rsidRPr="007A4BED">
        <w:rPr>
          <w:rFonts w:cs="Arial"/>
          <w:szCs w:val="20"/>
        </w:rPr>
        <w:t>jev</w:t>
      </w:r>
      <w:r w:rsidR="00A61706">
        <w:rPr>
          <w:rFonts w:cs="Arial"/>
          <w:szCs w:val="20"/>
        </w:rPr>
        <w:t>ily</w:t>
      </w:r>
      <w:r w:rsidR="00813EDB" w:rsidRPr="007A4BED">
        <w:rPr>
          <w:rFonts w:cs="Arial"/>
          <w:szCs w:val="20"/>
        </w:rPr>
        <w:t xml:space="preserve"> plošn</w:t>
      </w:r>
      <w:r w:rsidR="00A61706">
        <w:rPr>
          <w:rFonts w:cs="Arial"/>
          <w:szCs w:val="20"/>
        </w:rPr>
        <w:t>ě, ve všech krajích tedy šlo</w:t>
      </w:r>
      <w:r w:rsidR="00813EDB" w:rsidRPr="007A4BED">
        <w:rPr>
          <w:rFonts w:cs="Arial"/>
          <w:szCs w:val="20"/>
        </w:rPr>
        <w:t xml:space="preserve"> o pokles</w:t>
      </w:r>
      <w:r w:rsidR="003A17D7" w:rsidRPr="007A4BED">
        <w:rPr>
          <w:rFonts w:cs="Arial"/>
          <w:szCs w:val="20"/>
        </w:rPr>
        <w:t>.</w:t>
      </w:r>
      <w:r w:rsidRPr="007A4BED">
        <w:rPr>
          <w:rFonts w:cs="Arial"/>
          <w:szCs w:val="20"/>
        </w:rPr>
        <w:t xml:space="preserve"> </w:t>
      </w:r>
      <w:r w:rsidR="003A17D7" w:rsidRPr="007A4BED">
        <w:rPr>
          <w:rFonts w:cs="Arial"/>
          <w:szCs w:val="20"/>
        </w:rPr>
        <w:t>R</w:t>
      </w:r>
      <w:r w:rsidR="00C8169C" w:rsidRPr="007A4BED">
        <w:rPr>
          <w:rFonts w:cs="Arial"/>
          <w:szCs w:val="20"/>
        </w:rPr>
        <w:t xml:space="preserve">ozpětí </w:t>
      </w:r>
      <w:r w:rsidR="007375BD" w:rsidRPr="007A4BED">
        <w:rPr>
          <w:rFonts w:cs="Arial"/>
          <w:szCs w:val="20"/>
        </w:rPr>
        <w:t xml:space="preserve">regionálních </w:t>
      </w:r>
      <w:r w:rsidR="00813EDB" w:rsidRPr="007A4BED">
        <w:rPr>
          <w:rFonts w:cs="Arial"/>
          <w:szCs w:val="20"/>
        </w:rPr>
        <w:t>poklesů</w:t>
      </w:r>
      <w:r w:rsidRPr="007A4BED">
        <w:rPr>
          <w:rFonts w:cs="Arial"/>
          <w:szCs w:val="20"/>
        </w:rPr>
        <w:t xml:space="preserve"> </w:t>
      </w:r>
      <w:r w:rsidR="00813EDB" w:rsidRPr="007A4BED">
        <w:rPr>
          <w:rFonts w:cs="Arial"/>
          <w:szCs w:val="20"/>
        </w:rPr>
        <w:t>ovšem sahá</w:t>
      </w:r>
      <w:r w:rsidR="00C8169C" w:rsidRPr="007A4BED">
        <w:rPr>
          <w:rFonts w:cs="Arial"/>
          <w:szCs w:val="20"/>
        </w:rPr>
        <w:t xml:space="preserve"> </w:t>
      </w:r>
      <w:r w:rsidR="00171B86" w:rsidRPr="007A4BED">
        <w:rPr>
          <w:rFonts w:cs="Arial"/>
          <w:szCs w:val="20"/>
        </w:rPr>
        <w:t>od</w:t>
      </w:r>
      <w:r w:rsidR="00C8169C" w:rsidRPr="007A4BED">
        <w:rPr>
          <w:rFonts w:cs="Arial"/>
          <w:szCs w:val="20"/>
        </w:rPr>
        <w:t xml:space="preserve"> </w:t>
      </w:r>
      <w:r w:rsidR="007375BD" w:rsidRPr="007A4BED">
        <w:rPr>
          <w:rFonts w:cs="Arial"/>
          <w:szCs w:val="20"/>
        </w:rPr>
        <w:t>0</w:t>
      </w:r>
      <w:r w:rsidR="007A4BED" w:rsidRPr="007A4BED">
        <w:rPr>
          <w:rFonts w:cs="Arial"/>
          <w:szCs w:val="20"/>
        </w:rPr>
        <w:t>,2</w:t>
      </w:r>
      <w:r w:rsidR="00D6680C" w:rsidRPr="007A4BED">
        <w:rPr>
          <w:rFonts w:cs="Arial"/>
          <w:szCs w:val="20"/>
        </w:rPr>
        <w:t> %</w:t>
      </w:r>
      <w:r w:rsidR="007375BD" w:rsidRPr="007A4BED">
        <w:rPr>
          <w:rFonts w:cs="Arial"/>
          <w:szCs w:val="20"/>
        </w:rPr>
        <w:t xml:space="preserve"> v</w:t>
      </w:r>
      <w:r w:rsidR="007A4BED" w:rsidRPr="007A4BED">
        <w:rPr>
          <w:rFonts w:cs="Arial"/>
          <w:szCs w:val="20"/>
        </w:rPr>
        <w:t>e Středočeském kraji</w:t>
      </w:r>
      <w:r w:rsidR="00171B86" w:rsidRPr="007A4BED">
        <w:rPr>
          <w:rFonts w:cs="Arial"/>
          <w:szCs w:val="20"/>
        </w:rPr>
        <w:t xml:space="preserve"> </w:t>
      </w:r>
      <w:r w:rsidR="00ED1CAD" w:rsidRPr="007A4BED">
        <w:rPr>
          <w:rFonts w:cs="Arial"/>
          <w:szCs w:val="20"/>
        </w:rPr>
        <w:t xml:space="preserve">až </w:t>
      </w:r>
      <w:r w:rsidR="00171B86" w:rsidRPr="007A4BED">
        <w:rPr>
          <w:rFonts w:cs="Arial"/>
          <w:szCs w:val="20"/>
        </w:rPr>
        <w:t xml:space="preserve">do </w:t>
      </w:r>
      <w:r w:rsidR="007A4BED" w:rsidRPr="007A4BED">
        <w:rPr>
          <w:rFonts w:cs="Arial"/>
          <w:szCs w:val="20"/>
        </w:rPr>
        <w:t>5</w:t>
      </w:r>
      <w:r w:rsidR="007375BD" w:rsidRPr="007A4BED">
        <w:rPr>
          <w:rFonts w:cs="Arial"/>
          <w:szCs w:val="20"/>
        </w:rPr>
        <w:t>,</w:t>
      </w:r>
      <w:r w:rsidR="007A4BED" w:rsidRPr="007A4BED">
        <w:rPr>
          <w:rFonts w:cs="Arial"/>
          <w:szCs w:val="20"/>
        </w:rPr>
        <w:t>5</w:t>
      </w:r>
      <w:r w:rsidR="00171B86" w:rsidRPr="007A4BED">
        <w:rPr>
          <w:rFonts w:cs="Arial"/>
          <w:szCs w:val="20"/>
        </w:rPr>
        <w:t> </w:t>
      </w:r>
      <w:r w:rsidR="00C8169C" w:rsidRPr="007A4BED">
        <w:rPr>
          <w:rFonts w:cs="Arial"/>
          <w:szCs w:val="20"/>
        </w:rPr>
        <w:t>%</w:t>
      </w:r>
      <w:r w:rsidR="007375BD" w:rsidRPr="007A4BED">
        <w:rPr>
          <w:rFonts w:cs="Arial"/>
          <w:szCs w:val="20"/>
        </w:rPr>
        <w:t xml:space="preserve"> v Karlovarském kraji. </w:t>
      </w:r>
      <w:r w:rsidR="007A4BED" w:rsidRPr="007A4BED">
        <w:rPr>
          <w:rFonts w:cs="Arial"/>
          <w:szCs w:val="20"/>
        </w:rPr>
        <w:t>Dvou</w:t>
      </w:r>
      <w:r w:rsidR="007375BD" w:rsidRPr="007A4BED">
        <w:rPr>
          <w:rFonts w:cs="Arial"/>
          <w:szCs w:val="20"/>
        </w:rPr>
        <w:t xml:space="preserve">procentní snížení </w:t>
      </w:r>
      <w:r w:rsidR="000C7C8E" w:rsidRPr="007A4BED">
        <w:rPr>
          <w:rFonts w:cs="Arial"/>
          <w:szCs w:val="20"/>
        </w:rPr>
        <w:t xml:space="preserve">počtu zaměstnanců </w:t>
      </w:r>
      <w:r w:rsidR="007A4BED" w:rsidRPr="007A4BED">
        <w:rPr>
          <w:rFonts w:cs="Arial"/>
          <w:szCs w:val="20"/>
        </w:rPr>
        <w:t xml:space="preserve">bylo </w:t>
      </w:r>
      <w:r w:rsidR="007375BD" w:rsidRPr="007A4BED">
        <w:rPr>
          <w:rFonts w:cs="Arial"/>
          <w:szCs w:val="20"/>
        </w:rPr>
        <w:t>v</w:t>
      </w:r>
      <w:r w:rsidR="007A4BED" w:rsidRPr="007A4BED">
        <w:rPr>
          <w:rFonts w:cs="Arial"/>
          <w:szCs w:val="20"/>
        </w:rPr>
        <w:t xml:space="preserve"> Ústeckém kraji a v </w:t>
      </w:r>
      <w:r w:rsidR="007375BD" w:rsidRPr="007A4BED">
        <w:rPr>
          <w:rFonts w:cs="Arial"/>
          <w:szCs w:val="20"/>
        </w:rPr>
        <w:t xml:space="preserve">Moravskoslezském kraji </w:t>
      </w:r>
      <w:r w:rsidR="007A4BED" w:rsidRPr="007A4BED">
        <w:rPr>
          <w:rFonts w:cs="Arial"/>
          <w:szCs w:val="20"/>
        </w:rPr>
        <w:t>dokonce 2,8 %. Jihomoravský kraj naopak zaznamenal pokles pouze o 0,8 %</w:t>
      </w:r>
      <w:r w:rsidR="007A4BED">
        <w:rPr>
          <w:rFonts w:cs="Arial"/>
          <w:szCs w:val="20"/>
        </w:rPr>
        <w:t>. Excentrické postavení Prahy</w:t>
      </w:r>
      <w:r w:rsidR="000964AC">
        <w:rPr>
          <w:rFonts w:cs="Arial"/>
          <w:szCs w:val="20"/>
        </w:rPr>
        <w:t xml:space="preserve"> </w:t>
      </w:r>
      <w:r w:rsidR="007A4BED">
        <w:rPr>
          <w:rFonts w:cs="Arial"/>
          <w:szCs w:val="20"/>
        </w:rPr>
        <w:t>známé z posledních let</w:t>
      </w:r>
      <w:r w:rsidR="000964AC">
        <w:rPr>
          <w:rFonts w:cs="Arial"/>
          <w:szCs w:val="20"/>
        </w:rPr>
        <w:t>,</w:t>
      </w:r>
      <w:r w:rsidR="000964AC" w:rsidRPr="000964AC">
        <w:rPr>
          <w:rFonts w:cs="Arial"/>
          <w:szCs w:val="20"/>
        </w:rPr>
        <w:t xml:space="preserve"> </w:t>
      </w:r>
      <w:r w:rsidR="000964AC">
        <w:rPr>
          <w:rFonts w:cs="Arial"/>
          <w:szCs w:val="20"/>
        </w:rPr>
        <w:t>kdy</w:t>
      </w:r>
      <w:r w:rsidR="007A4BED">
        <w:rPr>
          <w:rFonts w:cs="Arial"/>
          <w:szCs w:val="20"/>
        </w:rPr>
        <w:t xml:space="preserve"> </w:t>
      </w:r>
      <w:r w:rsidR="000964AC">
        <w:rPr>
          <w:rFonts w:cs="Arial"/>
          <w:szCs w:val="20"/>
        </w:rPr>
        <w:t xml:space="preserve">přetahovala pracovní sílu odjinud, </w:t>
      </w:r>
      <w:r w:rsidR="007A4BED">
        <w:rPr>
          <w:rFonts w:cs="Arial"/>
          <w:szCs w:val="20"/>
        </w:rPr>
        <w:t>se aktuálně zahladilo.</w:t>
      </w:r>
    </w:p>
    <w:p w:rsidR="005A793F" w:rsidRPr="007A4BED" w:rsidRDefault="00B31716" w:rsidP="007A4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>
        <w:rPr>
          <w:rFonts w:cs="Arial"/>
          <w:szCs w:val="20"/>
        </w:rPr>
        <w:t>Diferencovan</w:t>
      </w:r>
      <w:r w:rsidR="00544024" w:rsidRPr="007A4BED">
        <w:rPr>
          <w:rFonts w:cs="Arial"/>
          <w:szCs w:val="20"/>
        </w:rPr>
        <w:t>á situace</w:t>
      </w:r>
      <w:r w:rsidR="007375BD" w:rsidRPr="007A4BED">
        <w:rPr>
          <w:rFonts w:cs="Arial"/>
          <w:szCs w:val="20"/>
        </w:rPr>
        <w:t xml:space="preserve"> </w:t>
      </w:r>
      <w:r w:rsidR="00740AD3">
        <w:rPr>
          <w:rFonts w:cs="Arial"/>
          <w:szCs w:val="20"/>
        </w:rPr>
        <w:t>byla</w:t>
      </w:r>
      <w:r w:rsidR="007375BD" w:rsidRPr="007A4BE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 </w:t>
      </w:r>
      <w:r w:rsidR="00544024" w:rsidRPr="007A4BED">
        <w:rPr>
          <w:rFonts w:cs="Arial"/>
          <w:szCs w:val="20"/>
        </w:rPr>
        <w:t>u</w:t>
      </w:r>
      <w:r w:rsidR="007375BD" w:rsidRPr="007A4BED">
        <w:rPr>
          <w:rFonts w:cs="Arial"/>
          <w:szCs w:val="20"/>
        </w:rPr>
        <w:t xml:space="preserve"> mezd –</w:t>
      </w:r>
      <w:r w:rsidR="007A4BED" w:rsidRPr="007A4BED">
        <w:rPr>
          <w:rFonts w:cs="Arial"/>
          <w:szCs w:val="20"/>
        </w:rPr>
        <w:t xml:space="preserve"> na Vysočině </w:t>
      </w:r>
      <w:r w:rsidR="005A793F" w:rsidRPr="007A4BED">
        <w:rPr>
          <w:rFonts w:cs="Arial"/>
          <w:szCs w:val="20"/>
        </w:rPr>
        <w:t>průměrná mzda</w:t>
      </w:r>
      <w:r w:rsidR="007375BD" w:rsidRPr="007A4BED">
        <w:rPr>
          <w:rFonts w:cs="Arial"/>
          <w:szCs w:val="20"/>
        </w:rPr>
        <w:t xml:space="preserve"> </w:t>
      </w:r>
      <w:r w:rsidR="00ED1CAD" w:rsidRPr="007A4BED">
        <w:rPr>
          <w:rFonts w:cs="Arial"/>
          <w:szCs w:val="20"/>
        </w:rPr>
        <w:t xml:space="preserve">nominálně </w:t>
      </w:r>
      <w:r w:rsidR="007375BD" w:rsidRPr="007A4BED">
        <w:rPr>
          <w:rFonts w:cs="Arial"/>
          <w:szCs w:val="20"/>
        </w:rPr>
        <w:t>vzrostl</w:t>
      </w:r>
      <w:r w:rsidR="005A793F" w:rsidRPr="007A4BED">
        <w:rPr>
          <w:rFonts w:cs="Arial"/>
          <w:szCs w:val="20"/>
        </w:rPr>
        <w:t>a</w:t>
      </w:r>
      <w:r w:rsidR="007A4BED" w:rsidRPr="007A4BED">
        <w:rPr>
          <w:rFonts w:cs="Arial"/>
          <w:szCs w:val="20"/>
        </w:rPr>
        <w:t xml:space="preserve"> vysoce nadprůměrn</w:t>
      </w:r>
      <w:r w:rsidR="00740AD3">
        <w:rPr>
          <w:rFonts w:cs="Arial"/>
          <w:szCs w:val="20"/>
        </w:rPr>
        <w:t>ě</w:t>
      </w:r>
      <w:r w:rsidR="007A4BED" w:rsidRPr="007A4BED">
        <w:rPr>
          <w:rFonts w:cs="Arial"/>
          <w:szCs w:val="20"/>
        </w:rPr>
        <w:t xml:space="preserve"> </w:t>
      </w:r>
      <w:r w:rsidR="00740AD3">
        <w:rPr>
          <w:rFonts w:cs="Arial"/>
          <w:szCs w:val="20"/>
        </w:rPr>
        <w:t>o </w:t>
      </w:r>
      <w:r w:rsidR="007A4BED" w:rsidRPr="007A4BED">
        <w:rPr>
          <w:rFonts w:cs="Arial"/>
          <w:szCs w:val="20"/>
        </w:rPr>
        <w:t>4,6 %, následována Ústeckým krajem s 4,2 % a Olomouckým s 4,0 %.</w:t>
      </w:r>
      <w:r w:rsidR="007A4BED">
        <w:rPr>
          <w:rFonts w:cs="Arial"/>
          <w:szCs w:val="20"/>
        </w:rPr>
        <w:t xml:space="preserve"> Na druhé straně Karlovarský a </w:t>
      </w:r>
      <w:r w:rsidR="005D46EA">
        <w:rPr>
          <w:rFonts w:cs="Arial"/>
          <w:szCs w:val="20"/>
        </w:rPr>
        <w:t>Plzeňský</w:t>
      </w:r>
      <w:r w:rsidR="007A4BED">
        <w:rPr>
          <w:rFonts w:cs="Arial"/>
          <w:szCs w:val="20"/>
        </w:rPr>
        <w:t xml:space="preserve"> kraj dosáhly jen hodnoty 1,8 %.</w:t>
      </w:r>
    </w:p>
    <w:p w:rsidR="00781051" w:rsidRPr="00005752" w:rsidRDefault="00D53B9E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C45911" w:themeColor="accent2" w:themeShade="BF"/>
          <w:szCs w:val="20"/>
        </w:rPr>
      </w:pPr>
      <w:r w:rsidRPr="007A4BED">
        <w:rPr>
          <w:rFonts w:cs="Arial"/>
          <w:szCs w:val="20"/>
        </w:rPr>
        <w:t xml:space="preserve">Podle </w:t>
      </w:r>
      <w:r w:rsidR="00813EDB" w:rsidRPr="007A4BED">
        <w:rPr>
          <w:rFonts w:cs="Arial"/>
          <w:szCs w:val="20"/>
        </w:rPr>
        <w:t>celkov</w:t>
      </w:r>
      <w:r w:rsidRPr="007A4BED">
        <w:rPr>
          <w:rFonts w:cs="Arial"/>
          <w:szCs w:val="20"/>
        </w:rPr>
        <w:t>é</w:t>
      </w:r>
      <w:r w:rsidR="00813EDB" w:rsidRPr="007A4BED">
        <w:rPr>
          <w:rFonts w:cs="Arial"/>
          <w:szCs w:val="20"/>
        </w:rPr>
        <w:t xml:space="preserve"> úrov</w:t>
      </w:r>
      <w:r w:rsidRPr="007A4BED">
        <w:rPr>
          <w:rFonts w:cs="Arial"/>
          <w:szCs w:val="20"/>
        </w:rPr>
        <w:t>ně</w:t>
      </w:r>
      <w:r w:rsidR="00813EDB" w:rsidRPr="007A4BED">
        <w:rPr>
          <w:rFonts w:cs="Arial"/>
          <w:szCs w:val="20"/>
        </w:rPr>
        <w:t xml:space="preserve"> výdělků </w:t>
      </w:r>
      <w:r w:rsidRPr="007A4BED">
        <w:rPr>
          <w:rFonts w:cs="Arial"/>
          <w:szCs w:val="20"/>
        </w:rPr>
        <w:t>zůstává hlavní město stále nejbohatším regione</w:t>
      </w:r>
      <w:r w:rsidR="007A4BED">
        <w:rPr>
          <w:rFonts w:cs="Arial"/>
          <w:szCs w:val="20"/>
        </w:rPr>
        <w:t xml:space="preserve">m, průměrná mzda </w:t>
      </w:r>
      <w:r w:rsidR="00A61706">
        <w:rPr>
          <w:rFonts w:cs="Arial"/>
          <w:szCs w:val="20"/>
        </w:rPr>
        <w:t>se</w:t>
      </w:r>
      <w:r w:rsidR="007A4BED">
        <w:rPr>
          <w:rFonts w:cs="Arial"/>
          <w:szCs w:val="20"/>
        </w:rPr>
        <w:t xml:space="preserve"> v</w:t>
      </w:r>
      <w:r w:rsidR="00A61706">
        <w:rPr>
          <w:rFonts w:cs="Arial"/>
          <w:szCs w:val="20"/>
        </w:rPr>
        <w:t> </w:t>
      </w:r>
      <w:r w:rsidR="007A4BED" w:rsidRPr="007A4BED">
        <w:rPr>
          <w:rFonts w:cs="Arial"/>
          <w:szCs w:val="20"/>
        </w:rPr>
        <w:t>Praze</w:t>
      </w:r>
      <w:r w:rsidR="00740AD3">
        <w:rPr>
          <w:rFonts w:cs="Arial"/>
          <w:szCs w:val="20"/>
        </w:rPr>
        <w:t xml:space="preserve"> zvýšila o </w:t>
      </w:r>
      <w:r w:rsidR="00A61706">
        <w:rPr>
          <w:rFonts w:cs="Arial"/>
          <w:szCs w:val="20"/>
        </w:rPr>
        <w:t>2,9 % na</w:t>
      </w:r>
      <w:r w:rsidR="007A4BED" w:rsidRPr="007A4BED">
        <w:rPr>
          <w:rFonts w:cs="Arial"/>
          <w:szCs w:val="20"/>
        </w:rPr>
        <w:t xml:space="preserve"> 44</w:t>
      </w:r>
      <w:r w:rsidRPr="007A4BED">
        <w:rPr>
          <w:rFonts w:cs="Arial"/>
          <w:szCs w:val="20"/>
        </w:rPr>
        <w:t> </w:t>
      </w:r>
      <w:r w:rsidR="007A4BED" w:rsidRPr="007A4BED">
        <w:rPr>
          <w:rFonts w:cs="Arial"/>
          <w:szCs w:val="20"/>
        </w:rPr>
        <w:t>432</w:t>
      </w:r>
      <w:r w:rsidRPr="007A4BED">
        <w:rPr>
          <w:rFonts w:cs="Arial"/>
          <w:szCs w:val="20"/>
        </w:rPr>
        <w:t> Kč</w:t>
      </w:r>
      <w:r w:rsidR="00A61706">
        <w:rPr>
          <w:rFonts w:cs="Arial"/>
          <w:szCs w:val="20"/>
        </w:rPr>
        <w:t>.</w:t>
      </w:r>
      <w:r w:rsidRPr="007A4BED">
        <w:rPr>
          <w:rFonts w:cs="Arial"/>
          <w:szCs w:val="20"/>
        </w:rPr>
        <w:t xml:space="preserve"> </w:t>
      </w:r>
      <w:r w:rsidR="00A61706">
        <w:rPr>
          <w:rFonts w:cs="Arial"/>
          <w:szCs w:val="20"/>
        </w:rPr>
        <w:t>N</w:t>
      </w:r>
      <w:r w:rsidRPr="007A4BED">
        <w:rPr>
          <w:rFonts w:cs="Arial"/>
          <w:szCs w:val="20"/>
        </w:rPr>
        <w:t>a druhém místě se udržuje Středočeský kraj s 35 </w:t>
      </w:r>
      <w:r w:rsidR="007A4BED" w:rsidRPr="007A4BED">
        <w:rPr>
          <w:rFonts w:cs="Arial"/>
          <w:szCs w:val="20"/>
        </w:rPr>
        <w:t>296</w:t>
      </w:r>
      <w:r w:rsidRPr="007A4BED">
        <w:rPr>
          <w:rFonts w:cs="Arial"/>
          <w:szCs w:val="20"/>
        </w:rPr>
        <w:t> Kč,</w:t>
      </w:r>
      <w:r w:rsidR="0052028E">
        <w:rPr>
          <w:rFonts w:cs="Arial"/>
          <w:szCs w:val="20"/>
        </w:rPr>
        <w:t xml:space="preserve"> kde se průměrná mzda zvýšila o </w:t>
      </w:r>
      <w:r w:rsidR="007A4BED" w:rsidRPr="00A61706">
        <w:rPr>
          <w:rFonts w:cs="Arial"/>
          <w:szCs w:val="20"/>
        </w:rPr>
        <w:t>2,3</w:t>
      </w:r>
      <w:r w:rsidRPr="00A61706">
        <w:rPr>
          <w:rFonts w:cs="Arial"/>
          <w:szCs w:val="20"/>
        </w:rPr>
        <w:t xml:space="preserve"> %. Na druhé straně </w:t>
      </w:r>
      <w:r w:rsidR="00C8169C" w:rsidRPr="00A61706">
        <w:rPr>
          <w:rFonts w:cs="Arial"/>
          <w:szCs w:val="20"/>
        </w:rPr>
        <w:t xml:space="preserve">Karlovarský kraj </w:t>
      </w:r>
      <w:r w:rsidR="00BC7DD0" w:rsidRPr="00A61706">
        <w:rPr>
          <w:rFonts w:cs="Arial"/>
          <w:szCs w:val="20"/>
        </w:rPr>
        <w:t>zůst</w:t>
      </w:r>
      <w:r w:rsidRPr="00A61706">
        <w:rPr>
          <w:rFonts w:cs="Arial"/>
          <w:szCs w:val="20"/>
        </w:rPr>
        <w:t>ává</w:t>
      </w:r>
      <w:r w:rsidR="00BC7DD0" w:rsidRPr="00A61706">
        <w:rPr>
          <w:rFonts w:cs="Arial"/>
          <w:szCs w:val="20"/>
        </w:rPr>
        <w:t xml:space="preserve"> nadále regionem s nejnižší mzdovou úrovní (</w:t>
      </w:r>
      <w:r w:rsidRPr="00A61706">
        <w:rPr>
          <w:rFonts w:cs="Arial"/>
          <w:szCs w:val="20"/>
        </w:rPr>
        <w:t>3</w:t>
      </w:r>
      <w:r w:rsidR="007A4BED" w:rsidRPr="00A61706">
        <w:rPr>
          <w:rFonts w:cs="Arial"/>
          <w:szCs w:val="20"/>
        </w:rPr>
        <w:t>0</w:t>
      </w:r>
      <w:r w:rsidR="00BC7DD0" w:rsidRPr="00A61706">
        <w:rPr>
          <w:rFonts w:cs="Arial"/>
          <w:szCs w:val="20"/>
        </w:rPr>
        <w:t> </w:t>
      </w:r>
      <w:r w:rsidR="007A4BED" w:rsidRPr="00A61706">
        <w:rPr>
          <w:rFonts w:cs="Arial"/>
          <w:szCs w:val="20"/>
        </w:rPr>
        <w:t>148</w:t>
      </w:r>
      <w:r w:rsidR="00BC7DD0" w:rsidRPr="00A61706">
        <w:rPr>
          <w:rFonts w:cs="Arial"/>
          <w:szCs w:val="20"/>
        </w:rPr>
        <w:t> Kč</w:t>
      </w:r>
      <w:r w:rsidR="00A61706" w:rsidRPr="00A61706">
        <w:rPr>
          <w:rFonts w:cs="Arial"/>
          <w:szCs w:val="20"/>
        </w:rPr>
        <w:t xml:space="preserve">), </w:t>
      </w:r>
      <w:r w:rsidRPr="00A61706">
        <w:rPr>
          <w:rFonts w:cs="Arial"/>
          <w:szCs w:val="20"/>
        </w:rPr>
        <w:t>násled</w:t>
      </w:r>
      <w:r w:rsidR="00ED1CAD" w:rsidRPr="00A61706">
        <w:rPr>
          <w:rFonts w:cs="Arial"/>
          <w:szCs w:val="20"/>
        </w:rPr>
        <w:t>ován</w:t>
      </w:r>
      <w:r w:rsidR="00AD1BAE" w:rsidRPr="00A61706">
        <w:rPr>
          <w:rFonts w:cs="Arial"/>
          <w:szCs w:val="20"/>
        </w:rPr>
        <w:t xml:space="preserve"> Zlínský</w:t>
      </w:r>
      <w:r w:rsidR="00ED1CAD" w:rsidRPr="00A61706">
        <w:rPr>
          <w:rFonts w:cs="Arial"/>
          <w:szCs w:val="20"/>
        </w:rPr>
        <w:t>m</w:t>
      </w:r>
      <w:r w:rsidR="00AD1BAE" w:rsidRPr="00A61706">
        <w:rPr>
          <w:rFonts w:cs="Arial"/>
          <w:szCs w:val="20"/>
        </w:rPr>
        <w:t xml:space="preserve"> kraj</w:t>
      </w:r>
      <w:r w:rsidR="00ED1CAD" w:rsidRPr="00A61706">
        <w:rPr>
          <w:rFonts w:cs="Arial"/>
          <w:szCs w:val="20"/>
        </w:rPr>
        <w:t>em</w:t>
      </w:r>
      <w:r w:rsidR="00AD1BAE" w:rsidRPr="00A61706">
        <w:rPr>
          <w:rFonts w:cs="Arial"/>
          <w:szCs w:val="20"/>
        </w:rPr>
        <w:t xml:space="preserve"> (3</w:t>
      </w:r>
      <w:r w:rsidR="00A61706" w:rsidRPr="00A61706">
        <w:rPr>
          <w:rFonts w:cs="Arial"/>
          <w:szCs w:val="20"/>
        </w:rPr>
        <w:t>0</w:t>
      </w:r>
      <w:r w:rsidR="0052028E">
        <w:rPr>
          <w:rFonts w:cs="Arial"/>
          <w:szCs w:val="20"/>
        </w:rPr>
        <w:t> </w:t>
      </w:r>
      <w:r w:rsidR="00A61706" w:rsidRPr="00A61706">
        <w:rPr>
          <w:rFonts w:cs="Arial"/>
          <w:szCs w:val="20"/>
        </w:rPr>
        <w:t>952</w:t>
      </w:r>
      <w:r w:rsidR="0052028E">
        <w:rPr>
          <w:rFonts w:cs="Arial"/>
          <w:szCs w:val="20"/>
        </w:rPr>
        <w:t> </w:t>
      </w:r>
      <w:r w:rsidR="00AD1BAE" w:rsidRPr="00A61706">
        <w:rPr>
          <w:rFonts w:cs="Arial"/>
          <w:szCs w:val="20"/>
        </w:rPr>
        <w:t>Kč)</w:t>
      </w:r>
      <w:r w:rsidRPr="00A61706">
        <w:rPr>
          <w:rFonts w:cs="Arial"/>
          <w:szCs w:val="20"/>
        </w:rPr>
        <w:t xml:space="preserve">, kde průměrná mzda vzrostla o </w:t>
      </w:r>
      <w:r w:rsidR="00A61706" w:rsidRPr="00A61706">
        <w:rPr>
          <w:rFonts w:cs="Arial"/>
          <w:szCs w:val="20"/>
        </w:rPr>
        <w:t>3,1</w:t>
      </w:r>
      <w:r w:rsidRPr="00A61706">
        <w:rPr>
          <w:rFonts w:cs="Arial"/>
          <w:szCs w:val="20"/>
        </w:rPr>
        <w:t> %.</w:t>
      </w:r>
      <w:r w:rsidR="005A793F" w:rsidRPr="00A61706">
        <w:rPr>
          <w:rFonts w:cs="Arial"/>
          <w:szCs w:val="20"/>
        </w:rPr>
        <w:t xml:space="preserve"> V Moravskoslezském kraji</w:t>
      </w:r>
      <w:r w:rsidR="00ED1CAD" w:rsidRPr="00A61706">
        <w:rPr>
          <w:rFonts w:cs="Arial"/>
          <w:szCs w:val="20"/>
        </w:rPr>
        <w:t xml:space="preserve"> se mzdy zvýšily o </w:t>
      </w:r>
      <w:r w:rsidR="00A61706" w:rsidRPr="00A61706">
        <w:rPr>
          <w:rFonts w:cs="Arial"/>
          <w:szCs w:val="20"/>
        </w:rPr>
        <w:t>3,4 % na 31</w:t>
      </w:r>
      <w:r w:rsidR="005A793F" w:rsidRPr="00A61706">
        <w:rPr>
          <w:rFonts w:cs="Arial"/>
          <w:szCs w:val="20"/>
        </w:rPr>
        <w:t> </w:t>
      </w:r>
      <w:r w:rsidR="00A61706" w:rsidRPr="00A61706">
        <w:rPr>
          <w:rFonts w:cs="Arial"/>
          <w:szCs w:val="20"/>
        </w:rPr>
        <w:t>607</w:t>
      </w:r>
      <w:r w:rsidR="005A793F" w:rsidRPr="00A61706">
        <w:rPr>
          <w:rFonts w:cs="Arial"/>
          <w:szCs w:val="20"/>
        </w:rPr>
        <w:t> Kč.</w:t>
      </w:r>
      <w:r w:rsidR="00A61706">
        <w:rPr>
          <w:rFonts w:cs="Arial"/>
          <w:szCs w:val="20"/>
        </w:rPr>
        <w:t xml:space="preserve"> V</w:t>
      </w:r>
      <w:r w:rsidR="0052028E">
        <w:rPr>
          <w:rFonts w:cs="Arial"/>
          <w:szCs w:val="20"/>
        </w:rPr>
        <w:t> regionu soudržnosti</w:t>
      </w:r>
      <w:r w:rsidR="00A61706">
        <w:rPr>
          <w:rFonts w:cs="Arial"/>
          <w:szCs w:val="20"/>
        </w:rPr>
        <w:t xml:space="preserve"> Severovýchod měl Královehradecký kraj značně vyšší úroveň (32 917 Kč) než Pardubický (31 115 Kč).</w:t>
      </w:r>
    </w:p>
    <w:p w:rsidR="005A793F" w:rsidRPr="00005752" w:rsidRDefault="005A793F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C45911" w:themeColor="accent2" w:themeShade="BF"/>
          <w:szCs w:val="20"/>
        </w:rPr>
      </w:pPr>
    </w:p>
    <w:p w:rsidR="001931FC" w:rsidRPr="004219F4" w:rsidRDefault="001931FC" w:rsidP="00B916A5">
      <w:pPr>
        <w:pStyle w:val="Zkladntextodsazen3"/>
        <w:spacing w:after="0" w:line="276" w:lineRule="auto"/>
        <w:ind w:firstLine="0"/>
        <w:rPr>
          <w:rFonts w:cs="Arial"/>
          <w:b/>
          <w:bCs/>
          <w:szCs w:val="20"/>
        </w:rPr>
      </w:pPr>
      <w:r w:rsidRPr="004219F4">
        <w:rPr>
          <w:rFonts w:cs="Arial"/>
          <w:b/>
          <w:bCs/>
          <w:szCs w:val="20"/>
        </w:rPr>
        <w:t>Mediány</w:t>
      </w:r>
      <w:r w:rsidR="00936E49" w:rsidRPr="004219F4">
        <w:rPr>
          <w:rFonts w:cs="Arial"/>
          <w:b/>
          <w:bCs/>
          <w:szCs w:val="20"/>
        </w:rPr>
        <w:t xml:space="preserve"> a decilové rozpětí</w:t>
      </w:r>
      <w:r w:rsidRPr="004219F4">
        <w:rPr>
          <w:rFonts w:cs="Arial"/>
          <w:b/>
          <w:bCs/>
          <w:szCs w:val="20"/>
        </w:rPr>
        <w:t xml:space="preserve"> </w:t>
      </w:r>
      <w:r w:rsidR="00936E49" w:rsidRPr="004219F4">
        <w:rPr>
          <w:rFonts w:cs="Arial"/>
          <w:b/>
          <w:bCs/>
          <w:szCs w:val="20"/>
        </w:rPr>
        <w:t>mezd</w:t>
      </w:r>
      <w:r w:rsidR="0039083A" w:rsidRPr="004219F4">
        <w:rPr>
          <w:rFonts w:cs="Arial"/>
          <w:b/>
          <w:bCs/>
          <w:szCs w:val="20"/>
        </w:rPr>
        <w:t>, socioekonomické charakteristiky</w:t>
      </w:r>
    </w:p>
    <w:p w:rsidR="00173FB8" w:rsidRPr="007135FD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7135FD">
        <w:rPr>
          <w:rFonts w:cs="Arial"/>
          <w:bCs/>
          <w:szCs w:val="20"/>
        </w:rPr>
        <w:t xml:space="preserve">Rychlá informace za </w:t>
      </w:r>
      <w:r w:rsidR="004219F4" w:rsidRPr="007135FD">
        <w:rPr>
          <w:rFonts w:cs="Arial"/>
          <w:bCs/>
          <w:szCs w:val="20"/>
        </w:rPr>
        <w:t>1</w:t>
      </w:r>
      <w:r w:rsidRPr="007135FD">
        <w:rPr>
          <w:rFonts w:cs="Arial"/>
          <w:bCs/>
          <w:szCs w:val="20"/>
        </w:rPr>
        <w:t>. čtvrtletí 20</w:t>
      </w:r>
      <w:r w:rsidR="00B7536D" w:rsidRPr="007135FD">
        <w:rPr>
          <w:rFonts w:cs="Arial"/>
          <w:bCs/>
          <w:szCs w:val="20"/>
        </w:rPr>
        <w:t>2</w:t>
      </w:r>
      <w:r w:rsidR="004219F4" w:rsidRPr="007135FD">
        <w:rPr>
          <w:rFonts w:cs="Arial"/>
          <w:bCs/>
          <w:szCs w:val="20"/>
        </w:rPr>
        <w:t>1</w:t>
      </w:r>
      <w:r w:rsidRPr="007135FD">
        <w:rPr>
          <w:rFonts w:cs="Arial"/>
          <w:bCs/>
          <w:szCs w:val="20"/>
        </w:rPr>
        <w:t xml:space="preserve"> obsahuje také údaj o mzdovém </w:t>
      </w:r>
      <w:r w:rsidRPr="007135FD">
        <w:rPr>
          <w:rFonts w:cs="Arial"/>
          <w:szCs w:val="20"/>
        </w:rPr>
        <w:t>mediánu</w:t>
      </w:r>
      <w:r w:rsidRPr="007135FD">
        <w:rPr>
          <w:rFonts w:cs="Arial"/>
          <w:bCs/>
          <w:szCs w:val="20"/>
        </w:rPr>
        <w:t xml:space="preserve">, který je vypočtený z matematického modelu distribuce výdělků a ukazuje mzdu prostředního zaměstnance, tedy běžnou mzdovou úroveň; zároveň byly vypočteny také krajní </w:t>
      </w:r>
      <w:r w:rsidR="00741EDF" w:rsidRPr="007135FD">
        <w:rPr>
          <w:rFonts w:cs="Arial"/>
          <w:bCs/>
          <w:szCs w:val="20"/>
        </w:rPr>
        <w:t>decily. V</w:t>
      </w:r>
      <w:r w:rsidRPr="007135FD">
        <w:rPr>
          <w:rFonts w:cs="Arial"/>
          <w:bCs/>
          <w:szCs w:val="20"/>
        </w:rPr>
        <w:t> </w:t>
      </w:r>
      <w:r w:rsidR="004219F4" w:rsidRPr="007135FD">
        <w:rPr>
          <w:rFonts w:cs="Arial"/>
          <w:bCs/>
          <w:szCs w:val="20"/>
        </w:rPr>
        <w:t>1</w:t>
      </w:r>
      <w:r w:rsidR="00741EDF" w:rsidRPr="007135FD">
        <w:rPr>
          <w:rFonts w:cs="Arial"/>
          <w:bCs/>
          <w:szCs w:val="20"/>
        </w:rPr>
        <w:t>. čtvrtletí 20</w:t>
      </w:r>
      <w:r w:rsidR="00B7536D" w:rsidRPr="007135FD">
        <w:rPr>
          <w:rFonts w:cs="Arial"/>
          <w:bCs/>
          <w:szCs w:val="20"/>
        </w:rPr>
        <w:t>2</w:t>
      </w:r>
      <w:r w:rsidR="004219F4" w:rsidRPr="007135FD">
        <w:rPr>
          <w:rFonts w:cs="Arial"/>
          <w:bCs/>
          <w:szCs w:val="20"/>
        </w:rPr>
        <w:t>1</w:t>
      </w:r>
      <w:r w:rsidRPr="007135FD">
        <w:rPr>
          <w:rFonts w:cs="Arial"/>
          <w:bCs/>
          <w:szCs w:val="20"/>
        </w:rPr>
        <w:t xml:space="preserve"> </w:t>
      </w:r>
      <w:r w:rsidR="00173FB8" w:rsidRPr="007135FD">
        <w:rPr>
          <w:rFonts w:cs="Arial"/>
          <w:bCs/>
          <w:szCs w:val="20"/>
        </w:rPr>
        <w:t xml:space="preserve">se medián </w:t>
      </w:r>
      <w:r w:rsidR="009A2D6B">
        <w:rPr>
          <w:rFonts w:cs="Arial"/>
          <w:bCs/>
          <w:szCs w:val="20"/>
        </w:rPr>
        <w:t>dosta</w:t>
      </w:r>
      <w:r w:rsidR="00173FB8" w:rsidRPr="007135FD">
        <w:rPr>
          <w:rFonts w:cs="Arial"/>
          <w:bCs/>
          <w:szCs w:val="20"/>
        </w:rPr>
        <w:t xml:space="preserve">l </w:t>
      </w:r>
      <w:r w:rsidR="00173FB8" w:rsidRPr="009A2D6B">
        <w:rPr>
          <w:rFonts w:cs="Arial"/>
          <w:bCs/>
          <w:szCs w:val="20"/>
        </w:rPr>
        <w:t>na</w:t>
      </w:r>
      <w:r w:rsidRPr="009A2D6B">
        <w:rPr>
          <w:rFonts w:cs="Arial"/>
          <w:bCs/>
          <w:szCs w:val="20"/>
        </w:rPr>
        <w:t xml:space="preserve"> </w:t>
      </w:r>
      <w:r w:rsidR="009A2D6B" w:rsidRPr="009A2D6B">
        <w:rPr>
          <w:rFonts w:cs="Arial"/>
          <w:bCs/>
          <w:szCs w:val="20"/>
        </w:rPr>
        <w:t>29</w:t>
      </w:r>
      <w:r w:rsidRPr="009A2D6B">
        <w:rPr>
          <w:rFonts w:cs="Arial"/>
          <w:bCs/>
          <w:szCs w:val="20"/>
        </w:rPr>
        <w:t> </w:t>
      </w:r>
      <w:r w:rsidR="009A2D6B" w:rsidRPr="009A2D6B">
        <w:rPr>
          <w:rFonts w:cs="Arial"/>
          <w:bCs/>
          <w:szCs w:val="20"/>
        </w:rPr>
        <w:t>867</w:t>
      </w:r>
      <w:r w:rsidRPr="009A2D6B">
        <w:rPr>
          <w:rFonts w:cs="Arial"/>
          <w:bCs/>
          <w:szCs w:val="20"/>
        </w:rPr>
        <w:t xml:space="preserve"> Kč, </w:t>
      </w:r>
      <w:r w:rsidR="00173FB8" w:rsidRPr="009A2D6B">
        <w:rPr>
          <w:rFonts w:cs="Arial"/>
          <w:bCs/>
          <w:szCs w:val="20"/>
        </w:rPr>
        <w:t xml:space="preserve">to je </w:t>
      </w:r>
      <w:r w:rsidRPr="009A2D6B">
        <w:rPr>
          <w:rFonts w:cs="Arial"/>
          <w:bCs/>
          <w:szCs w:val="20"/>
        </w:rPr>
        <w:t>o </w:t>
      </w:r>
      <w:r w:rsidR="009A2D6B" w:rsidRPr="009A2D6B">
        <w:rPr>
          <w:rFonts w:cs="Arial"/>
          <w:bCs/>
          <w:szCs w:val="20"/>
        </w:rPr>
        <w:t>7</w:t>
      </w:r>
      <w:r w:rsidR="009F0579">
        <w:rPr>
          <w:rFonts w:cs="Arial"/>
          <w:bCs/>
          <w:szCs w:val="20"/>
        </w:rPr>
        <w:t>30</w:t>
      </w:r>
      <w:r w:rsidR="00EC2845" w:rsidRPr="009A2D6B">
        <w:rPr>
          <w:rFonts w:cs="Arial"/>
          <w:bCs/>
          <w:szCs w:val="20"/>
        </w:rPr>
        <w:t> Kč</w:t>
      </w:r>
      <w:r w:rsidR="007C168F" w:rsidRPr="009A2D6B">
        <w:rPr>
          <w:rFonts w:cs="Arial"/>
          <w:bCs/>
          <w:szCs w:val="20"/>
        </w:rPr>
        <w:t xml:space="preserve"> (</w:t>
      </w:r>
      <w:r w:rsidRPr="009A2D6B">
        <w:rPr>
          <w:rFonts w:cs="Arial"/>
          <w:bCs/>
          <w:szCs w:val="20"/>
        </w:rPr>
        <w:t>o </w:t>
      </w:r>
      <w:r w:rsidR="009A2D6B" w:rsidRPr="009A2D6B">
        <w:rPr>
          <w:rFonts w:cs="Arial"/>
          <w:bCs/>
          <w:szCs w:val="20"/>
        </w:rPr>
        <w:t>2,</w:t>
      </w:r>
      <w:r w:rsidR="00B82D28" w:rsidRPr="009A2D6B">
        <w:rPr>
          <w:rFonts w:cs="Arial"/>
          <w:bCs/>
          <w:szCs w:val="20"/>
        </w:rPr>
        <w:t>5</w:t>
      </w:r>
      <w:r w:rsidRPr="009A2D6B">
        <w:rPr>
          <w:rFonts w:cs="Arial"/>
          <w:bCs/>
          <w:szCs w:val="20"/>
        </w:rPr>
        <w:t xml:space="preserve"> %) </w:t>
      </w:r>
      <w:r w:rsidR="00E44B84" w:rsidRPr="009A2D6B">
        <w:rPr>
          <w:rFonts w:cs="Arial"/>
          <w:bCs/>
          <w:szCs w:val="20"/>
        </w:rPr>
        <w:t>více</w:t>
      </w:r>
      <w:r w:rsidRPr="009A2D6B">
        <w:rPr>
          <w:rFonts w:cs="Arial"/>
          <w:bCs/>
          <w:szCs w:val="20"/>
        </w:rPr>
        <w:t xml:space="preserve"> než ve </w:t>
      </w:r>
      <w:r w:rsidRPr="007135FD">
        <w:rPr>
          <w:rFonts w:cs="Arial"/>
          <w:bCs/>
          <w:szCs w:val="20"/>
        </w:rPr>
        <w:t>s</w:t>
      </w:r>
      <w:r w:rsidR="004219F4" w:rsidRPr="007135FD">
        <w:rPr>
          <w:rFonts w:cs="Arial"/>
          <w:bCs/>
          <w:szCs w:val="20"/>
        </w:rPr>
        <w:t>tejném období předchozího roku.</w:t>
      </w:r>
    </w:p>
    <w:p w:rsidR="00B916A5" w:rsidRPr="009A2D6B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7135FD">
        <w:rPr>
          <w:rFonts w:cs="Arial"/>
          <w:bCs/>
          <w:szCs w:val="20"/>
        </w:rPr>
        <w:t xml:space="preserve">Mzdové rozpětí </w:t>
      </w:r>
      <w:r w:rsidR="006A1675" w:rsidRPr="007135FD">
        <w:rPr>
          <w:rFonts w:cs="Arial"/>
          <w:bCs/>
          <w:szCs w:val="20"/>
        </w:rPr>
        <w:t>v </w:t>
      </w:r>
      <w:r w:rsidR="004219F4" w:rsidRPr="007135FD">
        <w:rPr>
          <w:rFonts w:cs="Arial"/>
          <w:bCs/>
          <w:szCs w:val="20"/>
        </w:rPr>
        <w:t>1</w:t>
      </w:r>
      <w:r w:rsidR="006A1675" w:rsidRPr="007135FD">
        <w:rPr>
          <w:rFonts w:cs="Arial"/>
          <w:bCs/>
          <w:szCs w:val="20"/>
        </w:rPr>
        <w:t>. čtvrtletí 202</w:t>
      </w:r>
      <w:r w:rsidR="004219F4" w:rsidRPr="007135FD">
        <w:rPr>
          <w:rFonts w:cs="Arial"/>
          <w:bCs/>
          <w:szCs w:val="20"/>
        </w:rPr>
        <w:t>1</w:t>
      </w:r>
      <w:r w:rsidR="006A1675" w:rsidRPr="007135FD">
        <w:rPr>
          <w:rFonts w:cs="Arial"/>
          <w:bCs/>
          <w:szCs w:val="20"/>
        </w:rPr>
        <w:t xml:space="preserve"> </w:t>
      </w:r>
      <w:r w:rsidR="009A2D6B">
        <w:rPr>
          <w:rFonts w:cs="Arial"/>
          <w:bCs/>
          <w:szCs w:val="20"/>
        </w:rPr>
        <w:t>se proti loňsku nepatrně zvýšilo</w:t>
      </w:r>
      <w:r w:rsidR="00113D4A" w:rsidRPr="00005752">
        <w:rPr>
          <w:rFonts w:cs="Arial"/>
          <w:bCs/>
          <w:color w:val="C45911" w:themeColor="accent2" w:themeShade="BF"/>
          <w:szCs w:val="20"/>
        </w:rPr>
        <w:t xml:space="preserve">, </w:t>
      </w:r>
      <w:r w:rsidRPr="007135FD">
        <w:rPr>
          <w:rFonts w:cs="Arial"/>
          <w:bCs/>
          <w:szCs w:val="20"/>
        </w:rPr>
        <w:t xml:space="preserve">desetina zaměstnanců s nejnižšími mzdami pobírala </w:t>
      </w:r>
      <w:r w:rsidR="00113D4A" w:rsidRPr="007135FD">
        <w:rPr>
          <w:rFonts w:cs="Arial"/>
          <w:bCs/>
          <w:szCs w:val="20"/>
        </w:rPr>
        <w:t>hrubou mzdu</w:t>
      </w:r>
      <w:r w:rsidRPr="007135FD">
        <w:rPr>
          <w:rFonts w:cs="Arial"/>
          <w:bCs/>
          <w:szCs w:val="20"/>
        </w:rPr>
        <w:t xml:space="preserve"> pod </w:t>
      </w:r>
      <w:r w:rsidRPr="009A2D6B">
        <w:rPr>
          <w:rFonts w:cs="Arial"/>
          <w:bCs/>
          <w:szCs w:val="20"/>
        </w:rPr>
        <w:t>hranicí 1</w:t>
      </w:r>
      <w:r w:rsidR="009A2D6B" w:rsidRPr="009A2D6B">
        <w:rPr>
          <w:rFonts w:cs="Arial"/>
          <w:bCs/>
          <w:szCs w:val="20"/>
        </w:rPr>
        <w:t>5</w:t>
      </w:r>
      <w:r w:rsidRPr="009A2D6B">
        <w:rPr>
          <w:rFonts w:cs="Arial"/>
          <w:bCs/>
          <w:szCs w:val="20"/>
        </w:rPr>
        <w:t> </w:t>
      </w:r>
      <w:r w:rsidR="009A2D6B" w:rsidRPr="009A2D6B">
        <w:rPr>
          <w:rFonts w:cs="Arial"/>
          <w:bCs/>
          <w:szCs w:val="20"/>
        </w:rPr>
        <w:t>430</w:t>
      </w:r>
      <w:r w:rsidRPr="009A2D6B">
        <w:rPr>
          <w:rFonts w:cs="Arial"/>
          <w:bCs/>
          <w:szCs w:val="20"/>
        </w:rPr>
        <w:t> Kč (dolní decil</w:t>
      </w:r>
      <w:r w:rsidR="00113D4A" w:rsidRPr="009A2D6B">
        <w:rPr>
          <w:rFonts w:cs="Arial"/>
          <w:bCs/>
          <w:szCs w:val="20"/>
        </w:rPr>
        <w:t xml:space="preserve"> </w:t>
      </w:r>
      <w:r w:rsidR="006A1675" w:rsidRPr="007135FD">
        <w:rPr>
          <w:rFonts w:cs="Arial"/>
          <w:bCs/>
          <w:szCs w:val="20"/>
        </w:rPr>
        <w:t xml:space="preserve">meziročně </w:t>
      </w:r>
      <w:r w:rsidR="00B82D28" w:rsidRPr="007135FD">
        <w:rPr>
          <w:rFonts w:cs="Arial"/>
          <w:bCs/>
          <w:szCs w:val="20"/>
        </w:rPr>
        <w:t>vzrostl</w:t>
      </w:r>
      <w:r w:rsidR="00113D4A" w:rsidRPr="007135FD">
        <w:rPr>
          <w:rFonts w:cs="Arial"/>
          <w:bCs/>
          <w:szCs w:val="20"/>
        </w:rPr>
        <w:t xml:space="preserve"> </w:t>
      </w:r>
      <w:r w:rsidR="00113D4A" w:rsidRPr="009A2D6B">
        <w:rPr>
          <w:rFonts w:cs="Arial"/>
          <w:bCs/>
          <w:szCs w:val="20"/>
        </w:rPr>
        <w:t>o</w:t>
      </w:r>
      <w:r w:rsidR="00B82D28" w:rsidRPr="009A2D6B">
        <w:rPr>
          <w:rFonts w:cs="Arial"/>
          <w:bCs/>
          <w:szCs w:val="20"/>
        </w:rPr>
        <w:t> </w:t>
      </w:r>
      <w:r w:rsidR="009A2D6B" w:rsidRPr="009A2D6B">
        <w:rPr>
          <w:rFonts w:cs="Arial"/>
          <w:bCs/>
          <w:szCs w:val="20"/>
        </w:rPr>
        <w:t>3,4</w:t>
      </w:r>
      <w:r w:rsidR="00B82D28" w:rsidRPr="009A2D6B">
        <w:rPr>
          <w:rFonts w:cs="Arial"/>
          <w:bCs/>
          <w:szCs w:val="20"/>
        </w:rPr>
        <w:t> %</w:t>
      </w:r>
      <w:r w:rsidRPr="009A2D6B">
        <w:rPr>
          <w:rFonts w:cs="Arial"/>
          <w:bCs/>
          <w:szCs w:val="20"/>
        </w:rPr>
        <w:t xml:space="preserve">), opačná </w:t>
      </w:r>
      <w:r w:rsidRPr="007135FD">
        <w:rPr>
          <w:rFonts w:cs="Arial"/>
          <w:bCs/>
          <w:szCs w:val="20"/>
        </w:rPr>
        <w:t xml:space="preserve">desetina měla naopak mzdy </w:t>
      </w:r>
      <w:r w:rsidRPr="009A2D6B">
        <w:rPr>
          <w:rFonts w:cs="Arial"/>
          <w:bCs/>
          <w:szCs w:val="20"/>
        </w:rPr>
        <w:t>nad hranicí 5</w:t>
      </w:r>
      <w:r w:rsidR="009A2D6B" w:rsidRPr="009A2D6B">
        <w:rPr>
          <w:rFonts w:cs="Arial"/>
          <w:bCs/>
          <w:szCs w:val="20"/>
        </w:rPr>
        <w:t>6</w:t>
      </w:r>
      <w:r w:rsidRPr="009A2D6B">
        <w:rPr>
          <w:rFonts w:cs="Arial"/>
          <w:bCs/>
          <w:szCs w:val="20"/>
        </w:rPr>
        <w:t> </w:t>
      </w:r>
      <w:r w:rsidR="009A2D6B" w:rsidRPr="009A2D6B">
        <w:rPr>
          <w:rFonts w:cs="Arial"/>
          <w:bCs/>
          <w:szCs w:val="20"/>
        </w:rPr>
        <w:t>423</w:t>
      </w:r>
      <w:r w:rsidRPr="009A2D6B">
        <w:rPr>
          <w:rFonts w:cs="Arial"/>
          <w:bCs/>
          <w:szCs w:val="20"/>
        </w:rPr>
        <w:t xml:space="preserve"> Kč (horní </w:t>
      </w:r>
      <w:r w:rsidRPr="007135FD">
        <w:rPr>
          <w:rFonts w:cs="Arial"/>
          <w:bCs/>
          <w:szCs w:val="20"/>
        </w:rPr>
        <w:t>decil</w:t>
      </w:r>
      <w:r w:rsidR="00113D4A" w:rsidRPr="007135FD">
        <w:rPr>
          <w:rFonts w:cs="Arial"/>
          <w:bCs/>
          <w:szCs w:val="20"/>
        </w:rPr>
        <w:t xml:space="preserve"> se zvýšil o </w:t>
      </w:r>
      <w:r w:rsidR="00B82D28" w:rsidRPr="009A2D6B">
        <w:rPr>
          <w:rFonts w:cs="Arial"/>
          <w:bCs/>
          <w:szCs w:val="20"/>
        </w:rPr>
        <w:t>4,1 %</w:t>
      </w:r>
      <w:r w:rsidRPr="009A2D6B">
        <w:rPr>
          <w:rFonts w:cs="Arial"/>
          <w:bCs/>
          <w:szCs w:val="20"/>
        </w:rPr>
        <w:t>).</w:t>
      </w:r>
      <w:r w:rsidR="00B82D28" w:rsidRPr="009A2D6B">
        <w:rPr>
          <w:rFonts w:cs="Arial"/>
          <w:bCs/>
          <w:szCs w:val="20"/>
        </w:rPr>
        <w:t xml:space="preserve"> </w:t>
      </w:r>
      <w:r w:rsidR="00B82D28" w:rsidRPr="007135FD">
        <w:rPr>
          <w:rFonts w:cs="Arial"/>
          <w:bCs/>
          <w:szCs w:val="20"/>
        </w:rPr>
        <w:t xml:space="preserve">Decilový poměr tak </w:t>
      </w:r>
      <w:r w:rsidR="006A1675" w:rsidRPr="009A2D6B">
        <w:rPr>
          <w:rFonts w:cs="Arial"/>
          <w:bCs/>
          <w:szCs w:val="20"/>
        </w:rPr>
        <w:t xml:space="preserve">meziročně </w:t>
      </w:r>
      <w:r w:rsidR="009A2D6B" w:rsidRPr="009A2D6B">
        <w:rPr>
          <w:rFonts w:cs="Arial"/>
          <w:bCs/>
          <w:szCs w:val="20"/>
        </w:rPr>
        <w:t>stoupl</w:t>
      </w:r>
      <w:r w:rsidR="00B82D28" w:rsidRPr="009A2D6B">
        <w:rPr>
          <w:rFonts w:cs="Arial"/>
          <w:bCs/>
          <w:szCs w:val="20"/>
        </w:rPr>
        <w:t xml:space="preserve"> o 0,</w:t>
      </w:r>
      <w:r w:rsidR="009A2D6B" w:rsidRPr="009A2D6B">
        <w:rPr>
          <w:rFonts w:cs="Arial"/>
          <w:bCs/>
          <w:szCs w:val="20"/>
        </w:rPr>
        <w:t>0</w:t>
      </w:r>
      <w:r w:rsidR="00B82D28" w:rsidRPr="009A2D6B">
        <w:rPr>
          <w:rFonts w:cs="Arial"/>
          <w:bCs/>
          <w:szCs w:val="20"/>
        </w:rPr>
        <w:t>2 bodu.</w:t>
      </w:r>
    </w:p>
    <w:p w:rsidR="00DF1D0E" w:rsidRDefault="00EC2845" w:rsidP="00B916A5">
      <w:pPr>
        <w:pStyle w:val="Zkladntextodsazen3"/>
        <w:spacing w:after="0" w:line="276" w:lineRule="auto"/>
        <w:ind w:firstLine="0"/>
        <w:rPr>
          <w:rFonts w:cs="Arial"/>
          <w:bCs/>
          <w:color w:val="C45911" w:themeColor="accent2" w:themeShade="BF"/>
          <w:szCs w:val="20"/>
        </w:rPr>
      </w:pPr>
      <w:r w:rsidRPr="00DF1D0E">
        <w:rPr>
          <w:rFonts w:cs="Arial"/>
          <w:bCs/>
          <w:szCs w:val="20"/>
        </w:rPr>
        <w:t xml:space="preserve">Třebaže </w:t>
      </w:r>
      <w:r w:rsidR="00DF1D0E">
        <w:rPr>
          <w:rFonts w:cs="Arial"/>
          <w:bCs/>
          <w:szCs w:val="20"/>
        </w:rPr>
        <w:t>pro</w:t>
      </w:r>
      <w:r w:rsidR="008F4122" w:rsidRPr="00DF1D0E">
        <w:rPr>
          <w:rFonts w:cs="Arial"/>
          <w:bCs/>
          <w:szCs w:val="20"/>
        </w:rPr>
        <w:t xml:space="preserve">střední </w:t>
      </w:r>
      <w:r w:rsidRPr="00DF1D0E">
        <w:rPr>
          <w:rFonts w:cs="Arial"/>
          <w:bCs/>
          <w:szCs w:val="20"/>
        </w:rPr>
        <w:t xml:space="preserve">mzdy žen </w:t>
      </w:r>
      <w:r w:rsidR="00113D4A" w:rsidRPr="00DF1D0E">
        <w:rPr>
          <w:rFonts w:cs="Arial"/>
          <w:bCs/>
          <w:szCs w:val="20"/>
        </w:rPr>
        <w:t xml:space="preserve">meziročně </w:t>
      </w:r>
      <w:r w:rsidRPr="00DF1D0E">
        <w:rPr>
          <w:rFonts w:cs="Arial"/>
          <w:bCs/>
          <w:szCs w:val="20"/>
        </w:rPr>
        <w:t>vzrostly</w:t>
      </w:r>
      <w:r w:rsidR="00B82D28" w:rsidRPr="00DF1D0E">
        <w:rPr>
          <w:rFonts w:cs="Arial"/>
          <w:bCs/>
          <w:szCs w:val="20"/>
        </w:rPr>
        <w:t xml:space="preserve"> výrazněji</w:t>
      </w:r>
      <w:r w:rsidR="00476117" w:rsidRPr="00DF1D0E">
        <w:rPr>
          <w:rFonts w:cs="Arial"/>
          <w:bCs/>
          <w:szCs w:val="20"/>
        </w:rPr>
        <w:t xml:space="preserve"> </w:t>
      </w:r>
      <w:r w:rsidR="00113D4A" w:rsidRPr="00DF1D0E">
        <w:rPr>
          <w:rFonts w:cs="Arial"/>
          <w:bCs/>
          <w:szCs w:val="20"/>
        </w:rPr>
        <w:t>o </w:t>
      </w:r>
      <w:r w:rsidR="00DF1D0E" w:rsidRPr="00DF1D0E">
        <w:rPr>
          <w:rFonts w:cs="Arial"/>
          <w:bCs/>
          <w:szCs w:val="20"/>
        </w:rPr>
        <w:t>2</w:t>
      </w:r>
      <w:r w:rsidR="00B82D28" w:rsidRPr="00DF1D0E">
        <w:rPr>
          <w:rFonts w:cs="Arial"/>
          <w:bCs/>
          <w:szCs w:val="20"/>
        </w:rPr>
        <w:t>,</w:t>
      </w:r>
      <w:r w:rsidR="00DF1D0E" w:rsidRPr="00DF1D0E">
        <w:rPr>
          <w:rFonts w:cs="Arial"/>
          <w:bCs/>
          <w:szCs w:val="20"/>
        </w:rPr>
        <w:t>6</w:t>
      </w:r>
      <w:r w:rsidR="00113D4A" w:rsidRPr="00DF1D0E">
        <w:rPr>
          <w:rFonts w:cs="Arial"/>
          <w:bCs/>
          <w:szCs w:val="20"/>
        </w:rPr>
        <w:t> %,</w:t>
      </w:r>
      <w:r w:rsidRPr="00DF1D0E">
        <w:rPr>
          <w:rFonts w:cs="Arial"/>
          <w:bCs/>
          <w:szCs w:val="20"/>
        </w:rPr>
        <w:t xml:space="preserve"> </w:t>
      </w:r>
      <w:r w:rsidR="00113D4A" w:rsidRPr="00DF1D0E">
        <w:rPr>
          <w:rFonts w:cs="Arial"/>
          <w:bCs/>
          <w:szCs w:val="20"/>
        </w:rPr>
        <w:t xml:space="preserve">zatímco </w:t>
      </w:r>
      <w:r w:rsidR="00F53D80" w:rsidRPr="00DF1D0E">
        <w:rPr>
          <w:rFonts w:cs="Arial"/>
          <w:bCs/>
          <w:szCs w:val="20"/>
        </w:rPr>
        <w:t>mzdy mužů</w:t>
      </w:r>
      <w:r w:rsidR="00113D4A" w:rsidRPr="00DF1D0E">
        <w:rPr>
          <w:rFonts w:cs="Arial"/>
          <w:bCs/>
          <w:szCs w:val="20"/>
        </w:rPr>
        <w:t xml:space="preserve"> </w:t>
      </w:r>
      <w:r w:rsidR="00476117" w:rsidRPr="00DF1D0E">
        <w:rPr>
          <w:rFonts w:cs="Arial"/>
          <w:bCs/>
          <w:szCs w:val="20"/>
        </w:rPr>
        <w:t>pouze o </w:t>
      </w:r>
      <w:r w:rsidR="00DF1D0E" w:rsidRPr="00DF1D0E">
        <w:rPr>
          <w:rFonts w:cs="Arial"/>
          <w:bCs/>
          <w:szCs w:val="20"/>
        </w:rPr>
        <w:t>2,</w:t>
      </w:r>
      <w:r w:rsidR="00476117" w:rsidRPr="00DF1D0E">
        <w:rPr>
          <w:rFonts w:cs="Arial"/>
          <w:bCs/>
          <w:szCs w:val="20"/>
        </w:rPr>
        <w:t>3</w:t>
      </w:r>
      <w:r w:rsidR="00113D4A" w:rsidRPr="00DF1D0E">
        <w:rPr>
          <w:rFonts w:cs="Arial"/>
          <w:bCs/>
          <w:szCs w:val="20"/>
        </w:rPr>
        <w:t> %</w:t>
      </w:r>
      <w:r w:rsidR="00F53D80" w:rsidRPr="00DF1D0E">
        <w:rPr>
          <w:rFonts w:cs="Arial"/>
          <w:bCs/>
          <w:szCs w:val="20"/>
        </w:rPr>
        <w:t>, muži</w:t>
      </w:r>
      <w:r w:rsidR="00B916A5" w:rsidRPr="00DF1D0E">
        <w:rPr>
          <w:rFonts w:cs="Arial"/>
          <w:bCs/>
          <w:szCs w:val="20"/>
        </w:rPr>
        <w:t xml:space="preserve"> m</w:t>
      </w:r>
      <w:r w:rsidRPr="00DF1D0E">
        <w:rPr>
          <w:rFonts w:cs="Arial"/>
          <w:bCs/>
          <w:szCs w:val="20"/>
        </w:rPr>
        <w:t>ěl</w:t>
      </w:r>
      <w:r w:rsidR="008F4122" w:rsidRPr="00DF1D0E">
        <w:rPr>
          <w:rFonts w:cs="Arial"/>
          <w:bCs/>
          <w:szCs w:val="20"/>
        </w:rPr>
        <w:t>i</w:t>
      </w:r>
      <w:r w:rsidR="00B916A5" w:rsidRPr="00DF1D0E">
        <w:rPr>
          <w:rFonts w:cs="Arial"/>
          <w:bCs/>
          <w:szCs w:val="20"/>
        </w:rPr>
        <w:t xml:space="preserve"> </w:t>
      </w:r>
      <w:r w:rsidR="002F0FCA" w:rsidRPr="00DF1D0E">
        <w:rPr>
          <w:rFonts w:cs="Arial"/>
          <w:bCs/>
          <w:szCs w:val="20"/>
        </w:rPr>
        <w:t xml:space="preserve">stále </w:t>
      </w:r>
      <w:r w:rsidR="00B916A5" w:rsidRPr="0099591C">
        <w:rPr>
          <w:rFonts w:cs="Arial"/>
          <w:bCs/>
          <w:szCs w:val="20"/>
        </w:rPr>
        <w:t>značně vyšší mzdovou úroveň: v </w:t>
      </w:r>
      <w:r w:rsidR="0099591C" w:rsidRPr="0099591C">
        <w:rPr>
          <w:rFonts w:cs="Arial"/>
          <w:bCs/>
          <w:szCs w:val="20"/>
        </w:rPr>
        <w:t>1</w:t>
      </w:r>
      <w:r w:rsidR="00741EDF" w:rsidRPr="0099591C">
        <w:rPr>
          <w:rFonts w:cs="Arial"/>
          <w:bCs/>
          <w:szCs w:val="20"/>
        </w:rPr>
        <w:t>. čtvrtletí 20</w:t>
      </w:r>
      <w:r w:rsidR="001E1C92" w:rsidRPr="0099591C">
        <w:rPr>
          <w:rFonts w:cs="Arial"/>
          <w:bCs/>
          <w:szCs w:val="20"/>
        </w:rPr>
        <w:t>2</w:t>
      </w:r>
      <w:r w:rsidR="00BC3C05">
        <w:rPr>
          <w:rFonts w:cs="Arial"/>
          <w:bCs/>
          <w:szCs w:val="20"/>
        </w:rPr>
        <w:t>1</w:t>
      </w:r>
      <w:r w:rsidR="00B916A5" w:rsidRPr="0099591C">
        <w:rPr>
          <w:rFonts w:cs="Arial"/>
          <w:bCs/>
          <w:szCs w:val="20"/>
        </w:rPr>
        <w:t xml:space="preserve"> byl</w:t>
      </w:r>
      <w:r w:rsidR="00113D4A" w:rsidRPr="0099591C">
        <w:rPr>
          <w:rFonts w:cs="Arial"/>
          <w:bCs/>
          <w:szCs w:val="20"/>
        </w:rPr>
        <w:t>a</w:t>
      </w:r>
      <w:r w:rsidR="00B916A5" w:rsidRPr="0099591C">
        <w:rPr>
          <w:rFonts w:cs="Arial"/>
          <w:bCs/>
          <w:szCs w:val="20"/>
        </w:rPr>
        <w:t xml:space="preserve"> mediánová mzda </w:t>
      </w:r>
      <w:r w:rsidR="00B916A5" w:rsidRPr="00DF1D0E">
        <w:rPr>
          <w:rFonts w:cs="Arial"/>
          <w:bCs/>
          <w:szCs w:val="20"/>
        </w:rPr>
        <w:t>žen 2</w:t>
      </w:r>
      <w:r w:rsidR="00DF1D0E" w:rsidRPr="00DF1D0E">
        <w:rPr>
          <w:rFonts w:cs="Arial"/>
          <w:bCs/>
          <w:szCs w:val="20"/>
        </w:rPr>
        <w:t>7</w:t>
      </w:r>
      <w:r w:rsidR="00B916A5" w:rsidRPr="00DF1D0E">
        <w:rPr>
          <w:rFonts w:cs="Arial"/>
          <w:bCs/>
          <w:szCs w:val="20"/>
        </w:rPr>
        <w:t> </w:t>
      </w:r>
      <w:r w:rsidR="00DF1D0E" w:rsidRPr="00DF1D0E">
        <w:rPr>
          <w:rFonts w:cs="Arial"/>
          <w:bCs/>
          <w:szCs w:val="20"/>
        </w:rPr>
        <w:t>237</w:t>
      </w:r>
      <w:r w:rsidR="00B916A5" w:rsidRPr="00DF1D0E">
        <w:rPr>
          <w:rFonts w:cs="Arial"/>
          <w:bCs/>
          <w:szCs w:val="20"/>
        </w:rPr>
        <w:t xml:space="preserve"> Kč, zatímco u mužů </w:t>
      </w:r>
      <w:r w:rsidR="007C168F" w:rsidRPr="00DF1D0E">
        <w:rPr>
          <w:rFonts w:cs="Arial"/>
          <w:bCs/>
          <w:szCs w:val="20"/>
        </w:rPr>
        <w:t>3</w:t>
      </w:r>
      <w:r w:rsidR="00DF1D0E" w:rsidRPr="00DF1D0E">
        <w:rPr>
          <w:rFonts w:cs="Arial"/>
          <w:bCs/>
          <w:szCs w:val="20"/>
        </w:rPr>
        <w:t>2</w:t>
      </w:r>
      <w:r w:rsidR="00B916A5" w:rsidRPr="00DF1D0E">
        <w:rPr>
          <w:rFonts w:cs="Arial"/>
          <w:bCs/>
          <w:szCs w:val="20"/>
        </w:rPr>
        <w:t> </w:t>
      </w:r>
      <w:r w:rsidR="00476117" w:rsidRPr="00DF1D0E">
        <w:rPr>
          <w:rFonts w:cs="Arial"/>
          <w:bCs/>
          <w:szCs w:val="20"/>
        </w:rPr>
        <w:t>2</w:t>
      </w:r>
      <w:r w:rsidR="00DF1D0E" w:rsidRPr="00DF1D0E">
        <w:rPr>
          <w:rFonts w:cs="Arial"/>
          <w:bCs/>
          <w:szCs w:val="20"/>
        </w:rPr>
        <w:t>35</w:t>
      </w:r>
      <w:r w:rsidR="005C4569" w:rsidRPr="00DF1D0E">
        <w:rPr>
          <w:rFonts w:cs="Arial"/>
          <w:bCs/>
          <w:szCs w:val="20"/>
        </w:rPr>
        <w:t xml:space="preserve"> Kč, </w:t>
      </w:r>
      <w:r w:rsidR="00113D4A" w:rsidRPr="00DF1D0E">
        <w:rPr>
          <w:rFonts w:cs="Arial"/>
          <w:bCs/>
          <w:szCs w:val="20"/>
        </w:rPr>
        <w:t xml:space="preserve">byla </w:t>
      </w:r>
      <w:r w:rsidR="005C4569" w:rsidRPr="0099591C">
        <w:rPr>
          <w:rFonts w:cs="Arial"/>
          <w:bCs/>
          <w:szCs w:val="20"/>
        </w:rPr>
        <w:t xml:space="preserve">tedy vyšší </w:t>
      </w:r>
      <w:r w:rsidR="00DF1D0E">
        <w:rPr>
          <w:rFonts w:cs="Arial"/>
          <w:bCs/>
          <w:szCs w:val="20"/>
        </w:rPr>
        <w:t xml:space="preserve">bezmála </w:t>
      </w:r>
      <w:r w:rsidR="005C4569" w:rsidRPr="0099591C">
        <w:rPr>
          <w:rFonts w:cs="Arial"/>
          <w:bCs/>
          <w:szCs w:val="20"/>
        </w:rPr>
        <w:t>o </w:t>
      </w:r>
      <w:r w:rsidR="00DF1D0E">
        <w:rPr>
          <w:rFonts w:cs="Arial"/>
          <w:bCs/>
          <w:szCs w:val="20"/>
        </w:rPr>
        <w:t>pět tisíc korun</w:t>
      </w:r>
      <w:r w:rsidR="00DF1D0E">
        <w:rPr>
          <w:rFonts w:cs="Arial"/>
          <w:bCs/>
          <w:color w:val="C45911" w:themeColor="accent2" w:themeShade="BF"/>
          <w:szCs w:val="20"/>
        </w:rPr>
        <w:t>.</w:t>
      </w:r>
    </w:p>
    <w:p w:rsidR="00B916A5" w:rsidRPr="00005752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color w:val="C45911" w:themeColor="accent2" w:themeShade="BF"/>
          <w:szCs w:val="20"/>
        </w:rPr>
      </w:pPr>
      <w:r w:rsidRPr="0099591C">
        <w:rPr>
          <w:rFonts w:cs="Arial"/>
          <w:bCs/>
          <w:szCs w:val="20"/>
        </w:rPr>
        <w:t xml:space="preserve">Zároveň </w:t>
      </w:r>
      <w:r w:rsidR="00EC2845" w:rsidRPr="0099591C">
        <w:rPr>
          <w:rFonts w:cs="Arial"/>
          <w:bCs/>
          <w:szCs w:val="20"/>
        </w:rPr>
        <w:t>byly</w:t>
      </w:r>
      <w:r w:rsidRPr="0099591C">
        <w:rPr>
          <w:rFonts w:cs="Arial"/>
          <w:bCs/>
          <w:szCs w:val="20"/>
        </w:rPr>
        <w:t xml:space="preserve"> mzdy</w:t>
      </w:r>
      <w:r w:rsidR="00EC2845" w:rsidRPr="0099591C">
        <w:rPr>
          <w:rFonts w:cs="Arial"/>
          <w:bCs/>
          <w:szCs w:val="20"/>
        </w:rPr>
        <w:t xml:space="preserve"> mužů</w:t>
      </w:r>
      <w:r w:rsidRPr="0099591C">
        <w:rPr>
          <w:rFonts w:cs="Arial"/>
          <w:bCs/>
          <w:szCs w:val="20"/>
        </w:rPr>
        <w:t xml:space="preserve"> rozprostřené v podstatně větší šíři, zejména oblast vysokých výdělků je </w:t>
      </w:r>
      <w:r w:rsidR="00C33B50" w:rsidRPr="0099591C">
        <w:rPr>
          <w:rFonts w:cs="Arial"/>
          <w:bCs/>
          <w:szCs w:val="20"/>
        </w:rPr>
        <w:t>notně</w:t>
      </w:r>
      <w:r w:rsidRPr="0099591C">
        <w:rPr>
          <w:rFonts w:cs="Arial"/>
          <w:bCs/>
          <w:szCs w:val="20"/>
        </w:rPr>
        <w:t xml:space="preserve"> vyšší než u žen</w:t>
      </w:r>
      <w:r w:rsidR="00DF1D0E">
        <w:rPr>
          <w:rFonts w:cs="Arial"/>
          <w:bCs/>
          <w:szCs w:val="20"/>
        </w:rPr>
        <w:t>, třebaže v celé horní polovině rozdělení se meziročně ženské výdělky zvýšily poněkud výrazněji</w:t>
      </w:r>
      <w:r w:rsidR="0039083A" w:rsidRPr="0099591C">
        <w:rPr>
          <w:rFonts w:cs="Arial"/>
          <w:bCs/>
          <w:szCs w:val="20"/>
        </w:rPr>
        <w:t>:</w:t>
      </w:r>
      <w:r w:rsidRPr="0099591C">
        <w:rPr>
          <w:rFonts w:cs="Arial"/>
          <w:bCs/>
          <w:szCs w:val="20"/>
        </w:rPr>
        <w:t xml:space="preserve"> </w:t>
      </w:r>
      <w:r w:rsidR="00AA3CC5" w:rsidRPr="0099591C">
        <w:rPr>
          <w:rFonts w:cs="Arial"/>
          <w:bCs/>
          <w:szCs w:val="20"/>
        </w:rPr>
        <w:t xml:space="preserve">ženy </w:t>
      </w:r>
      <w:r w:rsidR="005905BF" w:rsidRPr="0099591C">
        <w:rPr>
          <w:rFonts w:cs="Arial"/>
          <w:bCs/>
          <w:szCs w:val="20"/>
        </w:rPr>
        <w:t xml:space="preserve">měly horní </w:t>
      </w:r>
      <w:r w:rsidR="005905BF" w:rsidRPr="00DF1D0E">
        <w:rPr>
          <w:rFonts w:cs="Arial"/>
          <w:bCs/>
          <w:szCs w:val="20"/>
        </w:rPr>
        <w:t xml:space="preserve">decil </w:t>
      </w:r>
      <w:r w:rsidR="00DF1D0E" w:rsidRPr="00DF1D0E">
        <w:rPr>
          <w:rFonts w:cs="Arial"/>
          <w:bCs/>
          <w:szCs w:val="20"/>
        </w:rPr>
        <w:t>49</w:t>
      </w:r>
      <w:r w:rsidR="00AA3CC5" w:rsidRPr="00DF1D0E">
        <w:rPr>
          <w:rFonts w:cs="Arial"/>
          <w:bCs/>
          <w:szCs w:val="20"/>
        </w:rPr>
        <w:t> </w:t>
      </w:r>
      <w:r w:rsidR="00DF1D0E" w:rsidRPr="00DF1D0E">
        <w:rPr>
          <w:rFonts w:cs="Arial"/>
          <w:bCs/>
          <w:szCs w:val="20"/>
        </w:rPr>
        <w:t>493</w:t>
      </w:r>
      <w:r w:rsidR="00622503" w:rsidRPr="00DF1D0E">
        <w:rPr>
          <w:rFonts w:cs="Arial"/>
          <w:bCs/>
          <w:szCs w:val="20"/>
        </w:rPr>
        <w:t> Kč a </w:t>
      </w:r>
      <w:r w:rsidRPr="00DF1D0E">
        <w:rPr>
          <w:rFonts w:cs="Arial"/>
          <w:bCs/>
          <w:szCs w:val="20"/>
        </w:rPr>
        <w:t xml:space="preserve">muži </w:t>
      </w:r>
      <w:r w:rsidR="00CC2C2A" w:rsidRPr="00DF1D0E">
        <w:rPr>
          <w:rFonts w:cs="Arial"/>
          <w:bCs/>
          <w:szCs w:val="20"/>
        </w:rPr>
        <w:t>6</w:t>
      </w:r>
      <w:r w:rsidR="00DF1D0E" w:rsidRPr="00DF1D0E">
        <w:rPr>
          <w:rFonts w:cs="Arial"/>
          <w:bCs/>
          <w:szCs w:val="20"/>
        </w:rPr>
        <w:t>2</w:t>
      </w:r>
      <w:r w:rsidRPr="00DF1D0E">
        <w:rPr>
          <w:rFonts w:cs="Arial"/>
          <w:bCs/>
          <w:szCs w:val="20"/>
        </w:rPr>
        <w:t> </w:t>
      </w:r>
      <w:r w:rsidR="00DF1D0E" w:rsidRPr="00DF1D0E">
        <w:rPr>
          <w:rFonts w:cs="Arial"/>
          <w:bCs/>
          <w:szCs w:val="20"/>
        </w:rPr>
        <w:t>851</w:t>
      </w:r>
      <w:r w:rsidRPr="00DF1D0E">
        <w:rPr>
          <w:rFonts w:cs="Arial"/>
          <w:bCs/>
          <w:szCs w:val="20"/>
        </w:rPr>
        <w:t> Kč,</w:t>
      </w:r>
      <w:r w:rsidR="00AA3CC5" w:rsidRPr="00DF1D0E">
        <w:rPr>
          <w:rFonts w:cs="Arial"/>
          <w:bCs/>
          <w:szCs w:val="20"/>
        </w:rPr>
        <w:t xml:space="preserve"> čímž je </w:t>
      </w:r>
      <w:r w:rsidR="00C33B50" w:rsidRPr="00DF1D0E">
        <w:rPr>
          <w:rFonts w:cs="Arial"/>
          <w:bCs/>
          <w:szCs w:val="20"/>
        </w:rPr>
        <w:t xml:space="preserve">vyšší </w:t>
      </w:r>
      <w:r w:rsidR="009C1C2B" w:rsidRPr="00DF1D0E">
        <w:rPr>
          <w:rFonts w:cs="Arial"/>
          <w:bCs/>
          <w:szCs w:val="20"/>
        </w:rPr>
        <w:t>o </w:t>
      </w:r>
      <w:r w:rsidR="0039083A" w:rsidRPr="00DF1D0E">
        <w:rPr>
          <w:rFonts w:cs="Arial"/>
          <w:bCs/>
          <w:szCs w:val="20"/>
        </w:rPr>
        <w:t>2</w:t>
      </w:r>
      <w:r w:rsidR="00DF1D0E" w:rsidRPr="00DF1D0E">
        <w:rPr>
          <w:rFonts w:cs="Arial"/>
          <w:bCs/>
          <w:szCs w:val="20"/>
        </w:rPr>
        <w:t>7</w:t>
      </w:r>
      <w:r w:rsidR="00AA3CC5" w:rsidRPr="00DF1D0E">
        <w:rPr>
          <w:rFonts w:cs="Arial"/>
          <w:bCs/>
          <w:szCs w:val="20"/>
        </w:rPr>
        <w:t> %</w:t>
      </w:r>
      <w:r w:rsidRPr="00DF1D0E">
        <w:rPr>
          <w:rFonts w:cs="Arial"/>
          <w:bCs/>
          <w:szCs w:val="20"/>
        </w:rPr>
        <w:t xml:space="preserve">. </w:t>
      </w:r>
      <w:r w:rsidR="00DF1D0E">
        <w:rPr>
          <w:rFonts w:cs="Arial"/>
          <w:bCs/>
          <w:szCs w:val="20"/>
        </w:rPr>
        <w:t>U </w:t>
      </w:r>
      <w:r w:rsidRPr="0099591C">
        <w:rPr>
          <w:rFonts w:cs="Arial"/>
          <w:bCs/>
          <w:szCs w:val="20"/>
        </w:rPr>
        <w:t xml:space="preserve">nízkých výdělků </w:t>
      </w:r>
      <w:r w:rsidR="00DF1D0E">
        <w:rPr>
          <w:rFonts w:cs="Arial"/>
          <w:bCs/>
          <w:szCs w:val="20"/>
        </w:rPr>
        <w:t>byl</w:t>
      </w:r>
      <w:r w:rsidRPr="0099591C">
        <w:rPr>
          <w:rFonts w:cs="Arial"/>
          <w:bCs/>
          <w:szCs w:val="20"/>
        </w:rPr>
        <w:t xml:space="preserve"> </w:t>
      </w:r>
      <w:r w:rsidRPr="00DF1D0E">
        <w:rPr>
          <w:rFonts w:cs="Arial"/>
          <w:bCs/>
          <w:szCs w:val="20"/>
        </w:rPr>
        <w:t>rozdíl po</w:t>
      </w:r>
      <w:r w:rsidR="00DF1D0E" w:rsidRPr="00DF1D0E">
        <w:rPr>
          <w:rFonts w:cs="Arial"/>
          <w:bCs/>
          <w:szCs w:val="20"/>
        </w:rPr>
        <w:t>dobný jako u mediánů</w:t>
      </w:r>
      <w:r w:rsidRPr="00DF1D0E">
        <w:rPr>
          <w:rFonts w:cs="Arial"/>
          <w:bCs/>
          <w:szCs w:val="20"/>
        </w:rPr>
        <w:t xml:space="preserve">, </w:t>
      </w:r>
      <w:r w:rsidR="00DF1D0E">
        <w:rPr>
          <w:rFonts w:cs="Arial"/>
          <w:bCs/>
          <w:szCs w:val="20"/>
        </w:rPr>
        <w:t xml:space="preserve">a meziročně tam výdělky žen vzrostly méně než mužské: </w:t>
      </w:r>
      <w:r w:rsidR="00AA3CC5" w:rsidRPr="00DF1D0E">
        <w:rPr>
          <w:rFonts w:cs="Arial"/>
          <w:bCs/>
          <w:szCs w:val="20"/>
        </w:rPr>
        <w:t xml:space="preserve">ženy </w:t>
      </w:r>
      <w:r w:rsidR="003D2097" w:rsidRPr="00DF1D0E">
        <w:rPr>
          <w:rFonts w:cs="Arial"/>
          <w:bCs/>
          <w:szCs w:val="20"/>
        </w:rPr>
        <w:t xml:space="preserve">měly </w:t>
      </w:r>
      <w:r w:rsidRPr="00DF1D0E">
        <w:rPr>
          <w:rFonts w:cs="Arial"/>
          <w:bCs/>
          <w:szCs w:val="20"/>
        </w:rPr>
        <w:t>dolní decil</w:t>
      </w:r>
      <w:r w:rsidR="005905BF" w:rsidRPr="00DF1D0E">
        <w:rPr>
          <w:rFonts w:cs="Arial"/>
          <w:bCs/>
          <w:szCs w:val="20"/>
        </w:rPr>
        <w:t xml:space="preserve"> 1</w:t>
      </w:r>
      <w:r w:rsidR="00DF1D0E" w:rsidRPr="00DF1D0E">
        <w:rPr>
          <w:rFonts w:cs="Arial"/>
          <w:bCs/>
          <w:szCs w:val="20"/>
        </w:rPr>
        <w:t>4</w:t>
      </w:r>
      <w:r w:rsidR="00C33B50" w:rsidRPr="00DF1D0E">
        <w:rPr>
          <w:rFonts w:cs="Arial"/>
          <w:bCs/>
          <w:szCs w:val="20"/>
        </w:rPr>
        <w:t> </w:t>
      </w:r>
      <w:r w:rsidR="00DF1D0E" w:rsidRPr="00DF1D0E">
        <w:rPr>
          <w:rFonts w:cs="Arial"/>
          <w:bCs/>
          <w:szCs w:val="20"/>
        </w:rPr>
        <w:t>044</w:t>
      </w:r>
      <w:r w:rsidR="00C33B50" w:rsidRPr="00DF1D0E">
        <w:rPr>
          <w:rFonts w:cs="Arial"/>
          <w:bCs/>
          <w:szCs w:val="20"/>
        </w:rPr>
        <w:t> Kč,</w:t>
      </w:r>
      <w:r w:rsidRPr="00DF1D0E">
        <w:rPr>
          <w:rFonts w:cs="Arial"/>
          <w:bCs/>
          <w:szCs w:val="20"/>
        </w:rPr>
        <w:t xml:space="preserve"> muži</w:t>
      </w:r>
      <w:r w:rsidR="004D2D28" w:rsidRPr="00DF1D0E">
        <w:rPr>
          <w:rFonts w:cs="Arial"/>
          <w:bCs/>
          <w:szCs w:val="20"/>
        </w:rPr>
        <w:t xml:space="preserve"> </w:t>
      </w:r>
      <w:r w:rsidR="00C33B50" w:rsidRPr="00DF1D0E">
        <w:rPr>
          <w:rFonts w:cs="Arial"/>
          <w:bCs/>
          <w:szCs w:val="20"/>
        </w:rPr>
        <w:t xml:space="preserve">pak </w:t>
      </w:r>
      <w:r w:rsidR="004D2D28" w:rsidRPr="00DF1D0E">
        <w:rPr>
          <w:rFonts w:cs="Arial"/>
          <w:bCs/>
          <w:szCs w:val="20"/>
        </w:rPr>
        <w:t>1</w:t>
      </w:r>
      <w:r w:rsidR="00DF1D0E" w:rsidRPr="00DF1D0E">
        <w:rPr>
          <w:rFonts w:cs="Arial"/>
          <w:bCs/>
          <w:szCs w:val="20"/>
        </w:rPr>
        <w:t>6</w:t>
      </w:r>
      <w:r w:rsidR="004D2D28" w:rsidRPr="00DF1D0E">
        <w:rPr>
          <w:rFonts w:cs="Arial"/>
          <w:bCs/>
          <w:szCs w:val="20"/>
        </w:rPr>
        <w:t> </w:t>
      </w:r>
      <w:r w:rsidR="00DF1D0E" w:rsidRPr="00DF1D0E">
        <w:rPr>
          <w:rFonts w:cs="Arial"/>
          <w:bCs/>
          <w:szCs w:val="20"/>
        </w:rPr>
        <w:t>641</w:t>
      </w:r>
      <w:r w:rsidR="004D2D28" w:rsidRPr="00DF1D0E">
        <w:rPr>
          <w:rFonts w:cs="Arial"/>
          <w:bCs/>
          <w:szCs w:val="20"/>
        </w:rPr>
        <w:t> Kč,</w:t>
      </w:r>
      <w:r w:rsidR="005905BF" w:rsidRPr="00DF1D0E">
        <w:rPr>
          <w:rFonts w:cs="Arial"/>
          <w:bCs/>
          <w:szCs w:val="20"/>
        </w:rPr>
        <w:t xml:space="preserve"> tedy vyšší o</w:t>
      </w:r>
      <w:r w:rsidR="00DF1D0E">
        <w:rPr>
          <w:rFonts w:cs="Arial"/>
          <w:bCs/>
          <w:szCs w:val="20"/>
        </w:rPr>
        <w:t> </w:t>
      </w:r>
      <w:r w:rsidR="00DF1D0E" w:rsidRPr="00DF1D0E">
        <w:rPr>
          <w:rFonts w:cs="Arial"/>
          <w:bCs/>
          <w:szCs w:val="20"/>
        </w:rPr>
        <w:t>18</w:t>
      </w:r>
      <w:r w:rsidR="00C33B50" w:rsidRPr="00DF1D0E">
        <w:rPr>
          <w:rFonts w:cs="Arial"/>
          <w:bCs/>
          <w:szCs w:val="20"/>
        </w:rPr>
        <w:t> %</w:t>
      </w:r>
      <w:r w:rsidR="004D2D28" w:rsidRPr="00DF1D0E">
        <w:rPr>
          <w:rFonts w:cs="Arial"/>
          <w:bCs/>
          <w:szCs w:val="20"/>
        </w:rPr>
        <w:t>.</w:t>
      </w:r>
    </w:p>
    <w:p w:rsidR="00B916A5" w:rsidRPr="0072378B" w:rsidRDefault="00B916A5" w:rsidP="00B916A5">
      <w:pPr>
        <w:rPr>
          <w:rFonts w:cs="Arial"/>
          <w:color w:val="C45911" w:themeColor="accent2" w:themeShade="BF"/>
        </w:rPr>
      </w:pPr>
    </w:p>
    <w:p w:rsidR="00AE5CCF" w:rsidRPr="00741EDF" w:rsidRDefault="00AE5CCF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B916A5" w:rsidRPr="000571A0" w:rsidRDefault="00530C82" w:rsidP="00B916A5">
      <w:pPr>
        <w:rPr>
          <w:b/>
        </w:rPr>
      </w:pPr>
      <w:r>
        <w:rPr>
          <w:b/>
        </w:rPr>
        <w:t>Zpracoval</w:t>
      </w:r>
      <w:r w:rsidR="00B916A5">
        <w:rPr>
          <w:b/>
        </w:rPr>
        <w:t xml:space="preserve">: </w:t>
      </w:r>
      <w:r w:rsidR="00B916A5" w:rsidRPr="000571A0">
        <w:rPr>
          <w:b/>
        </w:rPr>
        <w:t>Dalibor Holý</w:t>
      </w:r>
    </w:p>
    <w:p w:rsidR="00B916A5" w:rsidRDefault="00B916A5" w:rsidP="00B916A5">
      <w:r w:rsidRPr="000571A0">
        <w:t>Odbor statistiky trhu práce a rovných příležitostí ČSÚ</w:t>
      </w:r>
    </w:p>
    <w:p w:rsidR="00B916A5" w:rsidRDefault="00B916A5" w:rsidP="00B916A5">
      <w:r>
        <w:t>Tel.: +420 274 052 694</w:t>
      </w:r>
    </w:p>
    <w:p w:rsidR="00851591" w:rsidRPr="00851591" w:rsidRDefault="00B916A5" w:rsidP="00851591">
      <w:r>
        <w:t xml:space="preserve">E-mail: </w:t>
      </w:r>
      <w:hyperlink r:id="rId9" w:history="1">
        <w:r w:rsidRPr="00B23010">
          <w:rPr>
            <w:rStyle w:val="Hypertextovodkaz"/>
          </w:rPr>
          <w:t>dalibor.holy@czso.cz</w:t>
        </w:r>
      </w:hyperlink>
    </w:p>
    <w:sectPr w:rsidR="00851591" w:rsidRPr="0085159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AD" w:rsidRDefault="003D37AD" w:rsidP="00BA6370">
      <w:r>
        <w:separator/>
      </w:r>
    </w:p>
  </w:endnote>
  <w:endnote w:type="continuationSeparator" w:id="0">
    <w:p w:rsidR="003D37AD" w:rsidRDefault="003D37A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ED" w:rsidRDefault="007A4BE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AA7510F" wp14:editId="6FDD66AA">
              <wp:simplePos x="0" y="0"/>
              <wp:positionH relativeFrom="page">
                <wp:posOffset>1259840</wp:posOffset>
              </wp:positionH>
              <wp:positionV relativeFrom="page">
                <wp:posOffset>9705975</wp:posOffset>
              </wp:positionV>
              <wp:extent cx="5416550" cy="6184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18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4BED" w:rsidRPr="00112B77" w:rsidRDefault="007A4BED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A4BED" w:rsidRPr="001404AB" w:rsidRDefault="007A4BED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7A4BED" w:rsidRPr="00A81EB3" w:rsidRDefault="007A4BED" w:rsidP="00DE5AE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85B9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7510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4.25pt;width:426.5pt;height:48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    <v:textbox inset="0,0,0,0">
                <w:txbxContent>
                  <w:p w:rsidR="007A4BED" w:rsidRPr="00112B77" w:rsidRDefault="007A4BED" w:rsidP="00DE5AE7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A4BED" w:rsidRPr="001404AB" w:rsidRDefault="007A4BED" w:rsidP="00DE5AE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7A4BED" w:rsidRPr="00A81EB3" w:rsidRDefault="007A4BED" w:rsidP="00DE5AE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85B9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1BB88D22" wp14:editId="120B111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12566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AD" w:rsidRDefault="003D37AD" w:rsidP="00BA6370">
      <w:r>
        <w:separator/>
      </w:r>
    </w:p>
  </w:footnote>
  <w:footnote w:type="continuationSeparator" w:id="0">
    <w:p w:rsidR="003D37AD" w:rsidRDefault="003D37A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ED" w:rsidRDefault="007A4BE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79A71919" wp14:editId="1A7ADDBA">
              <wp:simplePos x="0" y="0"/>
              <wp:positionH relativeFrom="column">
                <wp:posOffset>-900430</wp:posOffset>
              </wp:positionH>
              <wp:positionV relativeFrom="paragraph">
                <wp:posOffset>83185</wp:posOffset>
              </wp:positionV>
              <wp:extent cx="6329045" cy="1045845"/>
              <wp:effectExtent l="4445" t="6985" r="635" b="4445"/>
              <wp:wrapNone/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7" y="851"/>
                        <a:chExt cx="9967" cy="1647"/>
                      </a:xfrm>
                    </wpg:grpSpPr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1215" y="901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567" y="1131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9"/>
                      <wps:cNvSpPr>
                        <a:spLocks noChangeArrowheads="1"/>
                      </wps:cNvSpPr>
                      <wps:spPr bwMode="auto">
                        <a:xfrm>
                          <a:off x="1288" y="1361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EditPoints="1"/>
                      </wps:cNvSpPr>
                      <wps:spPr bwMode="auto">
                        <a:xfrm>
                          <a:off x="1969" y="1311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EditPoints="1"/>
                      </wps:cNvSpPr>
                      <wps:spPr bwMode="auto">
                        <a:xfrm>
                          <a:off x="1962" y="1081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 noEditPoints="1"/>
                      </wps:cNvSpPr>
                      <wps:spPr bwMode="auto">
                        <a:xfrm>
                          <a:off x="1962" y="851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3"/>
                      <wps:cNvSpPr>
                        <a:spLocks noChangeArrowheads="1"/>
                      </wps:cNvSpPr>
                      <wps:spPr bwMode="auto">
                        <a:xfrm>
                          <a:off x="1959" y="1930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8B415C" id="Group 23" o:spid="_x0000_s1026" style="position:absolute;margin-left:-70.9pt;margin-top:6.55pt;width:498.35pt;height:82.35pt;z-index:251654656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dqBSkAAHb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">
              <v:rect id="Rectangle 7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rect id="Rectangle 8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rect id="Rectangle 9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" fillcolor="#0071bc" stroked="f"/>
              <v:shape id="Freeform 10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MRvwAAANsAAAAPAAAAZHJzL2Rvd25yZXYueG1sRE9Ni8Iw&#10;EL0L+x/CLHiz6Y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D77HMR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7KxAAAANsAAAAPAAAAZHJzL2Rvd25yZXYueG1sRE9Na8JA&#10;EL0L/Q/LFHopumml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EEGDsr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59;top:1930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" fillcolor="#0071bc" stroked="f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698F5F8" wp14:editId="65211D48">
              <wp:simplePos x="0" y="0"/>
              <wp:positionH relativeFrom="column">
                <wp:posOffset>818515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9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2"/>
                          <a:gd name="T1" fmla="*/ 116 h 374"/>
                          <a:gd name="T2" fmla="*/ 156 w 392"/>
                          <a:gd name="T3" fmla="*/ 236 h 374"/>
                          <a:gd name="T4" fmla="*/ 237 w 392"/>
                          <a:gd name="T5" fmla="*/ 236 h 374"/>
                          <a:gd name="T6" fmla="*/ 197 w 392"/>
                          <a:gd name="T7" fmla="*/ 116 h 374"/>
                          <a:gd name="T8" fmla="*/ 129 w 392"/>
                          <a:gd name="T9" fmla="*/ 309 h 374"/>
                          <a:gd name="T10" fmla="*/ 102 w 392"/>
                          <a:gd name="T11" fmla="*/ 374 h 374"/>
                          <a:gd name="T12" fmla="*/ 0 w 392"/>
                          <a:gd name="T13" fmla="*/ 374 h 374"/>
                          <a:gd name="T14" fmla="*/ 144 w 392"/>
                          <a:gd name="T15" fmla="*/ 0 h 374"/>
                          <a:gd name="T16" fmla="*/ 251 w 392"/>
                          <a:gd name="T17" fmla="*/ 0 h 374"/>
                          <a:gd name="T18" fmla="*/ 392 w 392"/>
                          <a:gd name="T19" fmla="*/ 374 h 374"/>
                          <a:gd name="T20" fmla="*/ 287 w 392"/>
                          <a:gd name="T21" fmla="*/ 374 h 374"/>
                          <a:gd name="T22" fmla="*/ 263 w 392"/>
                          <a:gd name="T23" fmla="*/ 309 h 374"/>
                          <a:gd name="T24" fmla="*/ 129 w 392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9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9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64EEB" id="Freeform 20" o:spid="_x0000_s1026" style="position:absolute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JXkoqx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    <v:path arrowok="t" o:connecttype="custom" o:connectlocs="62228,36633;49277,74529;74864,74529;62228,36633;40749,97583;32220,118110;0,118110;45487,0;79286,0;123825,118110;90658,118110;83076,97583;40749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26D4C77" wp14:editId="761B4DFD">
              <wp:simplePos x="0" y="0"/>
              <wp:positionH relativeFrom="column">
                <wp:posOffset>704850</wp:posOffset>
              </wp:positionH>
              <wp:positionV relativeFrom="paragraph">
                <wp:posOffset>897890</wp:posOffset>
              </wp:positionV>
              <wp:extent cx="107950" cy="118110"/>
              <wp:effectExtent l="0" t="2540" r="6350" b="3175"/>
              <wp:wrapNone/>
              <wp:docPr id="8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18110"/>
                      </a:xfrm>
                      <a:custGeom>
                        <a:avLst/>
                        <a:gdLst>
                          <a:gd name="T0" fmla="*/ 320 w 340"/>
                          <a:gd name="T1" fmla="*/ 292 h 374"/>
                          <a:gd name="T2" fmla="*/ 320 w 340"/>
                          <a:gd name="T3" fmla="*/ 374 h 374"/>
                          <a:gd name="T4" fmla="*/ 0 w 340"/>
                          <a:gd name="T5" fmla="*/ 374 h 374"/>
                          <a:gd name="T6" fmla="*/ 177 w 340"/>
                          <a:gd name="T7" fmla="*/ 82 h 374"/>
                          <a:gd name="T8" fmla="*/ 30 w 340"/>
                          <a:gd name="T9" fmla="*/ 82 h 374"/>
                          <a:gd name="T10" fmla="*/ 30 w 340"/>
                          <a:gd name="T11" fmla="*/ 0 h 374"/>
                          <a:gd name="T12" fmla="*/ 340 w 340"/>
                          <a:gd name="T13" fmla="*/ 0 h 374"/>
                          <a:gd name="T14" fmla="*/ 163 w 340"/>
                          <a:gd name="T15" fmla="*/ 292 h 374"/>
                          <a:gd name="T16" fmla="*/ 320 w 340"/>
                          <a:gd name="T17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40" h="374">
                            <a:moveTo>
                              <a:pt x="320" y="292"/>
                            </a:moveTo>
                            <a:lnTo>
                              <a:pt x="320" y="374"/>
                            </a:lnTo>
                            <a:lnTo>
                              <a:pt x="0" y="374"/>
                            </a:lnTo>
                            <a:lnTo>
                              <a:pt x="177" y="82"/>
                            </a:lnTo>
                            <a:lnTo>
                              <a:pt x="30" y="82"/>
                            </a:lnTo>
                            <a:lnTo>
                              <a:pt x="30" y="0"/>
                            </a:lnTo>
                            <a:lnTo>
                              <a:pt x="340" y="0"/>
                            </a:lnTo>
                            <a:lnTo>
                              <a:pt x="163" y="292"/>
                            </a:lnTo>
                            <a:lnTo>
                              <a:pt x="320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5AE0C" id="Freeform 19" o:spid="_x0000_s1026" style="position:absolute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" path="m320,292r,82l,374,177,82,30,82,30,,340,,163,292r157,xe" stroked="f">
              <v:path arrowok="t" o:connecttype="custom" o:connectlocs="101600,92214;101600,118110;0,118110;56198,25896;9525,25896;9525,0;107950,0;51753,92214;101600,92214" o:connectangles="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8BDE2C" wp14:editId="60D6E9D1">
              <wp:simplePos x="0" y="0"/>
              <wp:positionH relativeFrom="column">
                <wp:posOffset>584200</wp:posOffset>
              </wp:positionH>
              <wp:positionV relativeFrom="paragraph">
                <wp:posOffset>859155</wp:posOffset>
              </wp:positionV>
              <wp:extent cx="118745" cy="156845"/>
              <wp:effectExtent l="3175" t="1905" r="1905" b="3175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156845"/>
                      </a:xfrm>
                      <a:custGeom>
                        <a:avLst/>
                        <a:gdLst>
                          <a:gd name="T0" fmla="*/ 188 w 374"/>
                          <a:gd name="T1" fmla="*/ 102 h 495"/>
                          <a:gd name="T2" fmla="*/ 154 w 374"/>
                          <a:gd name="T3" fmla="*/ 69 h 495"/>
                          <a:gd name="T4" fmla="*/ 234 w 374"/>
                          <a:gd name="T5" fmla="*/ 0 h 495"/>
                          <a:gd name="T6" fmla="*/ 281 w 374"/>
                          <a:gd name="T7" fmla="*/ 43 h 495"/>
                          <a:gd name="T8" fmla="*/ 188 w 374"/>
                          <a:gd name="T9" fmla="*/ 102 h 495"/>
                          <a:gd name="T10" fmla="*/ 0 w 374"/>
                          <a:gd name="T11" fmla="*/ 121 h 495"/>
                          <a:gd name="T12" fmla="*/ 117 w 374"/>
                          <a:gd name="T13" fmla="*/ 121 h 495"/>
                          <a:gd name="T14" fmla="*/ 187 w 374"/>
                          <a:gd name="T15" fmla="*/ 223 h 495"/>
                          <a:gd name="T16" fmla="*/ 255 w 374"/>
                          <a:gd name="T17" fmla="*/ 121 h 495"/>
                          <a:gd name="T18" fmla="*/ 374 w 374"/>
                          <a:gd name="T19" fmla="*/ 121 h 495"/>
                          <a:gd name="T20" fmla="*/ 233 w 374"/>
                          <a:gd name="T21" fmla="*/ 316 h 495"/>
                          <a:gd name="T22" fmla="*/ 233 w 374"/>
                          <a:gd name="T23" fmla="*/ 495 h 495"/>
                          <a:gd name="T24" fmla="*/ 136 w 374"/>
                          <a:gd name="T25" fmla="*/ 495 h 495"/>
                          <a:gd name="T26" fmla="*/ 136 w 374"/>
                          <a:gd name="T27" fmla="*/ 316 h 495"/>
                          <a:gd name="T28" fmla="*/ 0 w 374"/>
                          <a:gd name="T29" fmla="*/ 121 h 4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74" h="495">
                            <a:moveTo>
                              <a:pt x="188" y="102"/>
                            </a:moveTo>
                            <a:lnTo>
                              <a:pt x="154" y="69"/>
                            </a:lnTo>
                            <a:lnTo>
                              <a:pt x="234" y="0"/>
                            </a:lnTo>
                            <a:lnTo>
                              <a:pt x="281" y="43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0" y="121"/>
                            </a:moveTo>
                            <a:lnTo>
                              <a:pt x="117" y="121"/>
                            </a:lnTo>
                            <a:lnTo>
                              <a:pt x="187" y="223"/>
                            </a:lnTo>
                            <a:lnTo>
                              <a:pt x="255" y="121"/>
                            </a:lnTo>
                            <a:lnTo>
                              <a:pt x="374" y="121"/>
                            </a:lnTo>
                            <a:lnTo>
                              <a:pt x="233" y="316"/>
                            </a:lnTo>
                            <a:lnTo>
                              <a:pt x="233" y="495"/>
                            </a:lnTo>
                            <a:lnTo>
                              <a:pt x="136" y="495"/>
                            </a:lnTo>
                            <a:lnTo>
                              <a:pt x="136" y="316"/>
                            </a:lnTo>
                            <a:lnTo>
                              <a:pt x="0" y="1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9C516" id="Freeform 18" o:spid="_x0000_s1026" style="position:absolute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eA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lpEqKMtDNFGMKYNR3ip7Tn2cgWor/2j0AJl/8DzPyTq+OeiVo+87hSEgzUy&#10;voDqGwkvoe3xN14AL90rbjw6laLVVKAencxQPJ+Hgp0UyuEhxstFOotQDl14Nl9CW3+BrtzL+V6q&#10;Xxg3RPTwINUwkgW0zDgUVs0TjHrZNjCoP8WgaImOaLpI7bifQdgHJQRVKM3MF2FEzyDig2bpdaap&#10;B5pn14lSD0OmASIQf447uc4z9yBkia8HBON65kmn14lgkZ4x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HYsd4C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D4DABB" wp14:editId="13D80FAD">
              <wp:simplePos x="0" y="0"/>
              <wp:positionH relativeFrom="column">
                <wp:posOffset>527685</wp:posOffset>
              </wp:positionH>
              <wp:positionV relativeFrom="paragraph">
                <wp:posOffset>897890</wp:posOffset>
              </wp:positionV>
              <wp:extent cx="67310" cy="118110"/>
              <wp:effectExtent l="3810" t="2540" r="0" b="3175"/>
              <wp:wrapNone/>
              <wp:docPr id="6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18110"/>
                      </a:xfrm>
                      <a:custGeom>
                        <a:avLst/>
                        <a:gdLst>
                          <a:gd name="T0" fmla="*/ 97 w 213"/>
                          <a:gd name="T1" fmla="*/ 292 h 374"/>
                          <a:gd name="T2" fmla="*/ 213 w 213"/>
                          <a:gd name="T3" fmla="*/ 292 h 374"/>
                          <a:gd name="T4" fmla="*/ 213 w 213"/>
                          <a:gd name="T5" fmla="*/ 374 h 374"/>
                          <a:gd name="T6" fmla="*/ 0 w 213"/>
                          <a:gd name="T7" fmla="*/ 374 h 374"/>
                          <a:gd name="T8" fmla="*/ 0 w 213"/>
                          <a:gd name="T9" fmla="*/ 0 h 374"/>
                          <a:gd name="T10" fmla="*/ 97 w 213"/>
                          <a:gd name="T11" fmla="*/ 0 h 374"/>
                          <a:gd name="T12" fmla="*/ 97 w 213"/>
                          <a:gd name="T13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3" h="374">
                            <a:moveTo>
                              <a:pt x="97" y="292"/>
                            </a:moveTo>
                            <a:lnTo>
                              <a:pt x="213" y="292"/>
                            </a:lnTo>
                            <a:lnTo>
                              <a:pt x="213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lnTo>
                              <a:pt x="97" y="0"/>
                            </a:lnTo>
                            <a:lnTo>
                              <a:pt x="97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2F563" id="Freeform 17" o:spid="_x0000_s1026" style="position:absolute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" path="m97,292r116,l213,374,,374,,,97,r,292xe" stroked="f">
              <v:path arrowok="t" o:connecttype="custom" o:connectlocs="30653,92214;67310,92214;67310,118110;0,118110;0,0;30653,0;30653,92214" o:connectangles="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DE2E39" wp14:editId="00A01A66">
              <wp:simplePos x="0" y="0"/>
              <wp:positionH relativeFrom="column">
                <wp:posOffset>389890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5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6 w 390"/>
                          <a:gd name="T1" fmla="*/ 116 h 374"/>
                          <a:gd name="T2" fmla="*/ 155 w 390"/>
                          <a:gd name="T3" fmla="*/ 236 h 374"/>
                          <a:gd name="T4" fmla="*/ 236 w 390"/>
                          <a:gd name="T5" fmla="*/ 236 h 374"/>
                          <a:gd name="T6" fmla="*/ 196 w 390"/>
                          <a:gd name="T7" fmla="*/ 116 h 374"/>
                          <a:gd name="T8" fmla="*/ 128 w 390"/>
                          <a:gd name="T9" fmla="*/ 309 h 374"/>
                          <a:gd name="T10" fmla="*/ 102 w 390"/>
                          <a:gd name="T11" fmla="*/ 374 h 374"/>
                          <a:gd name="T12" fmla="*/ 0 w 390"/>
                          <a:gd name="T13" fmla="*/ 374 h 374"/>
                          <a:gd name="T14" fmla="*/ 143 w 390"/>
                          <a:gd name="T15" fmla="*/ 0 h 374"/>
                          <a:gd name="T16" fmla="*/ 249 w 390"/>
                          <a:gd name="T17" fmla="*/ 0 h 374"/>
                          <a:gd name="T18" fmla="*/ 390 w 390"/>
                          <a:gd name="T19" fmla="*/ 374 h 374"/>
                          <a:gd name="T20" fmla="*/ 287 w 390"/>
                          <a:gd name="T21" fmla="*/ 374 h 374"/>
                          <a:gd name="T22" fmla="*/ 263 w 390"/>
                          <a:gd name="T23" fmla="*/ 309 h 374"/>
                          <a:gd name="T24" fmla="*/ 128 w 390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0" h="374">
                            <a:moveTo>
                              <a:pt x="196" y="116"/>
                            </a:moveTo>
                            <a:lnTo>
                              <a:pt x="155" y="236"/>
                            </a:lnTo>
                            <a:lnTo>
                              <a:pt x="236" y="236"/>
                            </a:lnTo>
                            <a:lnTo>
                              <a:pt x="196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49" y="0"/>
                            </a:lnTo>
                            <a:lnTo>
                              <a:pt x="390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8022C" id="Freeform 16" o:spid="_x0000_s1026" style="position:absolute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" path="m196,116l155,236r81,l196,116xm128,309r-26,65l,374,143,,249,,390,374r-103,l263,309r-135,xe" stroked="f">
              <v:path arrowok="t" o:connecttype="custom" o:connectlocs="62230,36633;49213,74529;74930,74529;62230,36633;40640,97583;32385,118110;0,118110;45403,0;79058,0;123825,118110;91123,118110;83503,97583;40640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217ECB" wp14:editId="3509ED04">
              <wp:simplePos x="0" y="0"/>
              <wp:positionH relativeFrom="column">
                <wp:posOffset>257175</wp:posOffset>
              </wp:positionH>
              <wp:positionV relativeFrom="paragraph">
                <wp:posOffset>897890</wp:posOffset>
              </wp:positionV>
              <wp:extent cx="118745" cy="118110"/>
              <wp:effectExtent l="0" t="2540" r="5080" b="3175"/>
              <wp:wrapNone/>
              <wp:docPr id="4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110"/>
                      </a:xfrm>
                      <a:custGeom>
                        <a:avLst/>
                        <a:gdLst>
                          <a:gd name="T0" fmla="*/ 0 w 373"/>
                          <a:gd name="T1" fmla="*/ 0 h 374"/>
                          <a:gd name="T2" fmla="*/ 97 w 373"/>
                          <a:gd name="T3" fmla="*/ 0 h 374"/>
                          <a:gd name="T4" fmla="*/ 276 w 373"/>
                          <a:gd name="T5" fmla="*/ 229 h 374"/>
                          <a:gd name="T6" fmla="*/ 276 w 373"/>
                          <a:gd name="T7" fmla="*/ 0 h 374"/>
                          <a:gd name="T8" fmla="*/ 373 w 373"/>
                          <a:gd name="T9" fmla="*/ 0 h 374"/>
                          <a:gd name="T10" fmla="*/ 373 w 373"/>
                          <a:gd name="T11" fmla="*/ 374 h 374"/>
                          <a:gd name="T12" fmla="*/ 276 w 373"/>
                          <a:gd name="T13" fmla="*/ 374 h 374"/>
                          <a:gd name="T14" fmla="*/ 97 w 373"/>
                          <a:gd name="T15" fmla="*/ 146 h 374"/>
                          <a:gd name="T16" fmla="*/ 97 w 373"/>
                          <a:gd name="T17" fmla="*/ 374 h 374"/>
                          <a:gd name="T18" fmla="*/ 0 w 373"/>
                          <a:gd name="T19" fmla="*/ 374 h 374"/>
                          <a:gd name="T20" fmla="*/ 0 w 373"/>
                          <a:gd name="T21" fmla="*/ 0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3" h="374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6" y="229"/>
                            </a:lnTo>
                            <a:lnTo>
                              <a:pt x="276" y="0"/>
                            </a:lnTo>
                            <a:lnTo>
                              <a:pt x="373" y="0"/>
                            </a:lnTo>
                            <a:lnTo>
                              <a:pt x="373" y="374"/>
                            </a:lnTo>
                            <a:lnTo>
                              <a:pt x="276" y="374"/>
                            </a:lnTo>
                            <a:lnTo>
                              <a:pt x="97" y="146"/>
                            </a:lnTo>
                            <a:lnTo>
                              <a:pt x="97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C5C42" id="Freeform 15" o:spid="_x0000_s1026" style="position:absolute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" path="m,l97,,276,229,276,r97,l373,374r-97,l97,146r,228l,374,,xe" stroked="f">
              <v:path arrowok="t" o:connecttype="custom" o:connectlocs="0,0;30880,0;87865,72319;87865,0;118745,0;118745,118110;87865,118110;30880,46107;30880,118110;0,118110;0,0" o:connectangles="0,0,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D68B6E" wp14:editId="39AFDC68">
              <wp:simplePos x="0" y="0"/>
              <wp:positionH relativeFrom="column">
                <wp:posOffset>120015</wp:posOffset>
              </wp:positionH>
              <wp:positionV relativeFrom="paragraph">
                <wp:posOffset>897890</wp:posOffset>
              </wp:positionV>
              <wp:extent cx="123825" cy="118110"/>
              <wp:effectExtent l="5715" t="2540" r="3810" b="3175"/>
              <wp:wrapNone/>
              <wp:docPr id="3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1"/>
                          <a:gd name="T1" fmla="*/ 116 h 374"/>
                          <a:gd name="T2" fmla="*/ 156 w 391"/>
                          <a:gd name="T3" fmla="*/ 236 h 374"/>
                          <a:gd name="T4" fmla="*/ 237 w 391"/>
                          <a:gd name="T5" fmla="*/ 236 h 374"/>
                          <a:gd name="T6" fmla="*/ 197 w 391"/>
                          <a:gd name="T7" fmla="*/ 116 h 374"/>
                          <a:gd name="T8" fmla="*/ 128 w 391"/>
                          <a:gd name="T9" fmla="*/ 309 h 374"/>
                          <a:gd name="T10" fmla="*/ 104 w 391"/>
                          <a:gd name="T11" fmla="*/ 374 h 374"/>
                          <a:gd name="T12" fmla="*/ 0 w 391"/>
                          <a:gd name="T13" fmla="*/ 374 h 374"/>
                          <a:gd name="T14" fmla="*/ 143 w 391"/>
                          <a:gd name="T15" fmla="*/ 0 h 374"/>
                          <a:gd name="T16" fmla="*/ 251 w 391"/>
                          <a:gd name="T17" fmla="*/ 0 h 374"/>
                          <a:gd name="T18" fmla="*/ 391 w 391"/>
                          <a:gd name="T19" fmla="*/ 374 h 374"/>
                          <a:gd name="T20" fmla="*/ 287 w 391"/>
                          <a:gd name="T21" fmla="*/ 374 h 374"/>
                          <a:gd name="T22" fmla="*/ 263 w 391"/>
                          <a:gd name="T23" fmla="*/ 309 h 374"/>
                          <a:gd name="T24" fmla="*/ 128 w 391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1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4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51" y="0"/>
                            </a:lnTo>
                            <a:lnTo>
                              <a:pt x="391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458B63" id="Freeform 14" o:spid="_x0000_s1026" style="position:absolute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" path="m197,116l156,236r81,l197,116xm128,309r-24,65l,374,143,,251,,391,374r-104,l263,309r-135,xe" stroked="f">
              <v:path arrowok="t" o:connecttype="custom" o:connectlocs="62388,36633;49403,74529;75055,74529;62388,36633;40536,97583;32936,118110;0,118110;45286,0;79489,0;123825,118110;90889,118110;83289,97583;40536,97583" o:connectangles="0,0,0,0,0,0,0,0,0,0,0,0,0"/>
              <o:lock v:ext="edit" verticies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6"/>
    <w:rsid w:val="00005752"/>
    <w:rsid w:val="0001777C"/>
    <w:rsid w:val="00022C3D"/>
    <w:rsid w:val="00024642"/>
    <w:rsid w:val="0002499F"/>
    <w:rsid w:val="00026BB9"/>
    <w:rsid w:val="000313A8"/>
    <w:rsid w:val="000372CD"/>
    <w:rsid w:val="00042A95"/>
    <w:rsid w:val="00043BF4"/>
    <w:rsid w:val="0004775E"/>
    <w:rsid w:val="00056777"/>
    <w:rsid w:val="00060E79"/>
    <w:rsid w:val="000662E3"/>
    <w:rsid w:val="000678C1"/>
    <w:rsid w:val="00070C63"/>
    <w:rsid w:val="00072E26"/>
    <w:rsid w:val="00073C56"/>
    <w:rsid w:val="00080817"/>
    <w:rsid w:val="000843A5"/>
    <w:rsid w:val="00087D52"/>
    <w:rsid w:val="00092D5F"/>
    <w:rsid w:val="000964AC"/>
    <w:rsid w:val="000A16F4"/>
    <w:rsid w:val="000A6B8F"/>
    <w:rsid w:val="000A6FD6"/>
    <w:rsid w:val="000B0F8A"/>
    <w:rsid w:val="000B1896"/>
    <w:rsid w:val="000B6F63"/>
    <w:rsid w:val="000C1B32"/>
    <w:rsid w:val="000C7712"/>
    <w:rsid w:val="000C7C8E"/>
    <w:rsid w:val="000D623B"/>
    <w:rsid w:val="000D7761"/>
    <w:rsid w:val="000E1A1A"/>
    <w:rsid w:val="000E5FD8"/>
    <w:rsid w:val="000F1430"/>
    <w:rsid w:val="000F396B"/>
    <w:rsid w:val="000F55B1"/>
    <w:rsid w:val="000F5B28"/>
    <w:rsid w:val="000F5E93"/>
    <w:rsid w:val="0010370F"/>
    <w:rsid w:val="00106F20"/>
    <w:rsid w:val="00111592"/>
    <w:rsid w:val="00113D4A"/>
    <w:rsid w:val="00114078"/>
    <w:rsid w:val="00120B9B"/>
    <w:rsid w:val="00120C5C"/>
    <w:rsid w:val="001231F4"/>
    <w:rsid w:val="00123EBC"/>
    <w:rsid w:val="00127216"/>
    <w:rsid w:val="00135678"/>
    <w:rsid w:val="001404AB"/>
    <w:rsid w:val="00152B62"/>
    <w:rsid w:val="0015581B"/>
    <w:rsid w:val="001564FD"/>
    <w:rsid w:val="001572B0"/>
    <w:rsid w:val="001658A9"/>
    <w:rsid w:val="00166977"/>
    <w:rsid w:val="00171855"/>
    <w:rsid w:val="00171B86"/>
    <w:rsid w:val="00171F3B"/>
    <w:rsid w:val="0017231D"/>
    <w:rsid w:val="00173FB8"/>
    <w:rsid w:val="00175ABA"/>
    <w:rsid w:val="00176100"/>
    <w:rsid w:val="001810DC"/>
    <w:rsid w:val="00190B24"/>
    <w:rsid w:val="0019165C"/>
    <w:rsid w:val="001931FC"/>
    <w:rsid w:val="00194FD8"/>
    <w:rsid w:val="001A50FE"/>
    <w:rsid w:val="001A59BF"/>
    <w:rsid w:val="001A5D90"/>
    <w:rsid w:val="001B0BEE"/>
    <w:rsid w:val="001B1388"/>
    <w:rsid w:val="001B1C3B"/>
    <w:rsid w:val="001B36AE"/>
    <w:rsid w:val="001B607F"/>
    <w:rsid w:val="001C11C2"/>
    <w:rsid w:val="001C5FD3"/>
    <w:rsid w:val="001D2496"/>
    <w:rsid w:val="001D369A"/>
    <w:rsid w:val="001D4669"/>
    <w:rsid w:val="001D599A"/>
    <w:rsid w:val="001D5F56"/>
    <w:rsid w:val="001D6131"/>
    <w:rsid w:val="001E1C92"/>
    <w:rsid w:val="001E5428"/>
    <w:rsid w:val="001F2604"/>
    <w:rsid w:val="001F3209"/>
    <w:rsid w:val="001F62AE"/>
    <w:rsid w:val="001F6C45"/>
    <w:rsid w:val="002070FB"/>
    <w:rsid w:val="00213729"/>
    <w:rsid w:val="002232A3"/>
    <w:rsid w:val="002254DF"/>
    <w:rsid w:val="00234657"/>
    <w:rsid w:val="0024036E"/>
    <w:rsid w:val="002406FA"/>
    <w:rsid w:val="0024724C"/>
    <w:rsid w:val="002516F2"/>
    <w:rsid w:val="002568BA"/>
    <w:rsid w:val="0026143C"/>
    <w:rsid w:val="00266B76"/>
    <w:rsid w:val="00285DF5"/>
    <w:rsid w:val="002877ED"/>
    <w:rsid w:val="00294356"/>
    <w:rsid w:val="00297371"/>
    <w:rsid w:val="002A0F5B"/>
    <w:rsid w:val="002A58FE"/>
    <w:rsid w:val="002B0595"/>
    <w:rsid w:val="002B2E47"/>
    <w:rsid w:val="002B44AE"/>
    <w:rsid w:val="002D2173"/>
    <w:rsid w:val="002D371C"/>
    <w:rsid w:val="002D4C6B"/>
    <w:rsid w:val="002D6A6C"/>
    <w:rsid w:val="002D709A"/>
    <w:rsid w:val="002D73FB"/>
    <w:rsid w:val="002E08E5"/>
    <w:rsid w:val="002F0FCA"/>
    <w:rsid w:val="002F76D6"/>
    <w:rsid w:val="002F7D22"/>
    <w:rsid w:val="003007F6"/>
    <w:rsid w:val="003074EB"/>
    <w:rsid w:val="00314A46"/>
    <w:rsid w:val="00314C58"/>
    <w:rsid w:val="003211FC"/>
    <w:rsid w:val="00321CB0"/>
    <w:rsid w:val="00324407"/>
    <w:rsid w:val="003254CF"/>
    <w:rsid w:val="003301A3"/>
    <w:rsid w:val="00333139"/>
    <w:rsid w:val="0035074C"/>
    <w:rsid w:val="00360D7A"/>
    <w:rsid w:val="0036189C"/>
    <w:rsid w:val="003651F6"/>
    <w:rsid w:val="00365467"/>
    <w:rsid w:val="0036777B"/>
    <w:rsid w:val="00380F11"/>
    <w:rsid w:val="0038282A"/>
    <w:rsid w:val="00386976"/>
    <w:rsid w:val="0039083A"/>
    <w:rsid w:val="00397580"/>
    <w:rsid w:val="00397650"/>
    <w:rsid w:val="003A1794"/>
    <w:rsid w:val="003A17D7"/>
    <w:rsid w:val="003A45C8"/>
    <w:rsid w:val="003A668C"/>
    <w:rsid w:val="003A6A1E"/>
    <w:rsid w:val="003A7519"/>
    <w:rsid w:val="003A7B82"/>
    <w:rsid w:val="003B0084"/>
    <w:rsid w:val="003B16E5"/>
    <w:rsid w:val="003B5B7F"/>
    <w:rsid w:val="003C2DCF"/>
    <w:rsid w:val="003C7FE7"/>
    <w:rsid w:val="003D0499"/>
    <w:rsid w:val="003D2097"/>
    <w:rsid w:val="003D37AD"/>
    <w:rsid w:val="003E13CE"/>
    <w:rsid w:val="003E2665"/>
    <w:rsid w:val="003E50F7"/>
    <w:rsid w:val="003F526A"/>
    <w:rsid w:val="0040200B"/>
    <w:rsid w:val="00405244"/>
    <w:rsid w:val="00411D97"/>
    <w:rsid w:val="004219F4"/>
    <w:rsid w:val="0042238D"/>
    <w:rsid w:val="00424419"/>
    <w:rsid w:val="004349D6"/>
    <w:rsid w:val="00442F57"/>
    <w:rsid w:val="004436EE"/>
    <w:rsid w:val="00453ECB"/>
    <w:rsid w:val="00454758"/>
    <w:rsid w:val="0045547F"/>
    <w:rsid w:val="00461AA0"/>
    <w:rsid w:val="00476117"/>
    <w:rsid w:val="004850AB"/>
    <w:rsid w:val="00485B91"/>
    <w:rsid w:val="004865EE"/>
    <w:rsid w:val="0048768A"/>
    <w:rsid w:val="004920AD"/>
    <w:rsid w:val="00496C54"/>
    <w:rsid w:val="004A3228"/>
    <w:rsid w:val="004A67D2"/>
    <w:rsid w:val="004B201A"/>
    <w:rsid w:val="004B63A9"/>
    <w:rsid w:val="004C6C0B"/>
    <w:rsid w:val="004D05B3"/>
    <w:rsid w:val="004D138A"/>
    <w:rsid w:val="004D2D28"/>
    <w:rsid w:val="004E0E44"/>
    <w:rsid w:val="004E381A"/>
    <w:rsid w:val="004E4195"/>
    <w:rsid w:val="004E479E"/>
    <w:rsid w:val="004E76A1"/>
    <w:rsid w:val="004E7840"/>
    <w:rsid w:val="004F2D05"/>
    <w:rsid w:val="004F78E6"/>
    <w:rsid w:val="00505017"/>
    <w:rsid w:val="0050573D"/>
    <w:rsid w:val="00512A95"/>
    <w:rsid w:val="00512D99"/>
    <w:rsid w:val="00513E28"/>
    <w:rsid w:val="005148FB"/>
    <w:rsid w:val="0052028E"/>
    <w:rsid w:val="005209E1"/>
    <w:rsid w:val="0052268C"/>
    <w:rsid w:val="00530C82"/>
    <w:rsid w:val="00531DBB"/>
    <w:rsid w:val="005320B3"/>
    <w:rsid w:val="00533A0A"/>
    <w:rsid w:val="005377F1"/>
    <w:rsid w:val="00544024"/>
    <w:rsid w:val="00544B6D"/>
    <w:rsid w:val="00545A48"/>
    <w:rsid w:val="00553DAA"/>
    <w:rsid w:val="00554CD4"/>
    <w:rsid w:val="00560FB5"/>
    <w:rsid w:val="005646B3"/>
    <w:rsid w:val="005717B6"/>
    <w:rsid w:val="00573F6B"/>
    <w:rsid w:val="00576430"/>
    <w:rsid w:val="00577EF6"/>
    <w:rsid w:val="005838C0"/>
    <w:rsid w:val="005858FC"/>
    <w:rsid w:val="005905BF"/>
    <w:rsid w:val="00595963"/>
    <w:rsid w:val="005A2588"/>
    <w:rsid w:val="005A3201"/>
    <w:rsid w:val="005A793F"/>
    <w:rsid w:val="005B11C4"/>
    <w:rsid w:val="005B5924"/>
    <w:rsid w:val="005C4569"/>
    <w:rsid w:val="005D0C38"/>
    <w:rsid w:val="005D46EA"/>
    <w:rsid w:val="005D4E42"/>
    <w:rsid w:val="005E3C0F"/>
    <w:rsid w:val="005E3DF1"/>
    <w:rsid w:val="005E7033"/>
    <w:rsid w:val="005F699D"/>
    <w:rsid w:val="005F79FB"/>
    <w:rsid w:val="00604406"/>
    <w:rsid w:val="00605F00"/>
    <w:rsid w:val="00605F4A"/>
    <w:rsid w:val="00607822"/>
    <w:rsid w:val="006103AA"/>
    <w:rsid w:val="00613BBF"/>
    <w:rsid w:val="006215C8"/>
    <w:rsid w:val="00622503"/>
    <w:rsid w:val="00622B80"/>
    <w:rsid w:val="006231DA"/>
    <w:rsid w:val="006234D0"/>
    <w:rsid w:val="00626F68"/>
    <w:rsid w:val="006308CB"/>
    <w:rsid w:val="006360B2"/>
    <w:rsid w:val="006406B2"/>
    <w:rsid w:val="0064139A"/>
    <w:rsid w:val="00646500"/>
    <w:rsid w:val="00651495"/>
    <w:rsid w:val="00657A7D"/>
    <w:rsid w:val="00660BED"/>
    <w:rsid w:val="00681125"/>
    <w:rsid w:val="006830F9"/>
    <w:rsid w:val="00683F5D"/>
    <w:rsid w:val="00690D40"/>
    <w:rsid w:val="006945CB"/>
    <w:rsid w:val="006A1675"/>
    <w:rsid w:val="006C02FC"/>
    <w:rsid w:val="006C09DD"/>
    <w:rsid w:val="006C6BD3"/>
    <w:rsid w:val="006E024F"/>
    <w:rsid w:val="006E24B6"/>
    <w:rsid w:val="006E4E81"/>
    <w:rsid w:val="00700F88"/>
    <w:rsid w:val="00707937"/>
    <w:rsid w:val="00707F7D"/>
    <w:rsid w:val="00711140"/>
    <w:rsid w:val="007135FD"/>
    <w:rsid w:val="00717815"/>
    <w:rsid w:val="00717A9E"/>
    <w:rsid w:val="00717EC5"/>
    <w:rsid w:val="0072378B"/>
    <w:rsid w:val="00726A9F"/>
    <w:rsid w:val="00730896"/>
    <w:rsid w:val="007317E0"/>
    <w:rsid w:val="00731F58"/>
    <w:rsid w:val="00737582"/>
    <w:rsid w:val="007375BD"/>
    <w:rsid w:val="00737B80"/>
    <w:rsid w:val="00740AD3"/>
    <w:rsid w:val="00741EDF"/>
    <w:rsid w:val="00744DF2"/>
    <w:rsid w:val="00745D85"/>
    <w:rsid w:val="00746F4F"/>
    <w:rsid w:val="0075388B"/>
    <w:rsid w:val="00755179"/>
    <w:rsid w:val="00757201"/>
    <w:rsid w:val="0076776A"/>
    <w:rsid w:val="00775F05"/>
    <w:rsid w:val="00780D19"/>
    <w:rsid w:val="00781051"/>
    <w:rsid w:val="007837CF"/>
    <w:rsid w:val="00790012"/>
    <w:rsid w:val="0079207F"/>
    <w:rsid w:val="00793368"/>
    <w:rsid w:val="00793461"/>
    <w:rsid w:val="00795396"/>
    <w:rsid w:val="007955FA"/>
    <w:rsid w:val="007A3658"/>
    <w:rsid w:val="007A3E1D"/>
    <w:rsid w:val="007A4BED"/>
    <w:rsid w:val="007A57F2"/>
    <w:rsid w:val="007B1333"/>
    <w:rsid w:val="007B63BA"/>
    <w:rsid w:val="007C168F"/>
    <w:rsid w:val="007C1D9D"/>
    <w:rsid w:val="007D2099"/>
    <w:rsid w:val="007E21E2"/>
    <w:rsid w:val="007E23A3"/>
    <w:rsid w:val="007E39CF"/>
    <w:rsid w:val="007F4AEB"/>
    <w:rsid w:val="007F54F7"/>
    <w:rsid w:val="007F5985"/>
    <w:rsid w:val="007F75B2"/>
    <w:rsid w:val="007F7E36"/>
    <w:rsid w:val="00801597"/>
    <w:rsid w:val="00803DB5"/>
    <w:rsid w:val="008043C4"/>
    <w:rsid w:val="0080782F"/>
    <w:rsid w:val="008121E0"/>
    <w:rsid w:val="00813EDB"/>
    <w:rsid w:val="008147BE"/>
    <w:rsid w:val="00815588"/>
    <w:rsid w:val="0082296D"/>
    <w:rsid w:val="008274BC"/>
    <w:rsid w:val="00830309"/>
    <w:rsid w:val="00831B1B"/>
    <w:rsid w:val="00840BAF"/>
    <w:rsid w:val="00841176"/>
    <w:rsid w:val="00843871"/>
    <w:rsid w:val="00851591"/>
    <w:rsid w:val="00852EEA"/>
    <w:rsid w:val="0085491F"/>
    <w:rsid w:val="00856711"/>
    <w:rsid w:val="00861D0E"/>
    <w:rsid w:val="00862302"/>
    <w:rsid w:val="00862C7B"/>
    <w:rsid w:val="00867569"/>
    <w:rsid w:val="008731CD"/>
    <w:rsid w:val="00877328"/>
    <w:rsid w:val="00890A3E"/>
    <w:rsid w:val="008949DC"/>
    <w:rsid w:val="00895512"/>
    <w:rsid w:val="008A18A9"/>
    <w:rsid w:val="008A4D0D"/>
    <w:rsid w:val="008A750A"/>
    <w:rsid w:val="008A7B50"/>
    <w:rsid w:val="008B6CB7"/>
    <w:rsid w:val="008B707F"/>
    <w:rsid w:val="008B7B53"/>
    <w:rsid w:val="008C1705"/>
    <w:rsid w:val="008C384C"/>
    <w:rsid w:val="008D0F11"/>
    <w:rsid w:val="008D204E"/>
    <w:rsid w:val="008E5EA6"/>
    <w:rsid w:val="008E7532"/>
    <w:rsid w:val="008F1145"/>
    <w:rsid w:val="008F4122"/>
    <w:rsid w:val="008F73B4"/>
    <w:rsid w:val="008F7D87"/>
    <w:rsid w:val="009058B9"/>
    <w:rsid w:val="0090741A"/>
    <w:rsid w:val="009135AE"/>
    <w:rsid w:val="0091694E"/>
    <w:rsid w:val="00917C55"/>
    <w:rsid w:val="009200F3"/>
    <w:rsid w:val="00926E7A"/>
    <w:rsid w:val="0092763E"/>
    <w:rsid w:val="00931A52"/>
    <w:rsid w:val="00936E49"/>
    <w:rsid w:val="009375B7"/>
    <w:rsid w:val="00940EE5"/>
    <w:rsid w:val="0094379D"/>
    <w:rsid w:val="00952DF3"/>
    <w:rsid w:val="0095737C"/>
    <w:rsid w:val="00965D3C"/>
    <w:rsid w:val="009729F2"/>
    <w:rsid w:val="00982533"/>
    <w:rsid w:val="00994FD3"/>
    <w:rsid w:val="0099591C"/>
    <w:rsid w:val="00997B27"/>
    <w:rsid w:val="009A2D6B"/>
    <w:rsid w:val="009B55B1"/>
    <w:rsid w:val="009C1C2B"/>
    <w:rsid w:val="009D0D18"/>
    <w:rsid w:val="009D1D6F"/>
    <w:rsid w:val="009D4BD8"/>
    <w:rsid w:val="009D6218"/>
    <w:rsid w:val="009D78A9"/>
    <w:rsid w:val="009E7964"/>
    <w:rsid w:val="009F0579"/>
    <w:rsid w:val="009F1493"/>
    <w:rsid w:val="009F6F85"/>
    <w:rsid w:val="00A01000"/>
    <w:rsid w:val="00A04D70"/>
    <w:rsid w:val="00A07607"/>
    <w:rsid w:val="00A10459"/>
    <w:rsid w:val="00A10954"/>
    <w:rsid w:val="00A25F80"/>
    <w:rsid w:val="00A300AA"/>
    <w:rsid w:val="00A37FB3"/>
    <w:rsid w:val="00A40A7F"/>
    <w:rsid w:val="00A4343D"/>
    <w:rsid w:val="00A46C78"/>
    <w:rsid w:val="00A47308"/>
    <w:rsid w:val="00A502F1"/>
    <w:rsid w:val="00A51EE3"/>
    <w:rsid w:val="00A540EF"/>
    <w:rsid w:val="00A56C80"/>
    <w:rsid w:val="00A61706"/>
    <w:rsid w:val="00A653E8"/>
    <w:rsid w:val="00A70657"/>
    <w:rsid w:val="00A70A83"/>
    <w:rsid w:val="00A72A9A"/>
    <w:rsid w:val="00A73444"/>
    <w:rsid w:val="00A778ED"/>
    <w:rsid w:val="00A81EB3"/>
    <w:rsid w:val="00A851D9"/>
    <w:rsid w:val="00A905AD"/>
    <w:rsid w:val="00A91F5D"/>
    <w:rsid w:val="00A93708"/>
    <w:rsid w:val="00A96319"/>
    <w:rsid w:val="00AA11C2"/>
    <w:rsid w:val="00AA1ADA"/>
    <w:rsid w:val="00AA3CC5"/>
    <w:rsid w:val="00AA6604"/>
    <w:rsid w:val="00AB2F2A"/>
    <w:rsid w:val="00AB41CD"/>
    <w:rsid w:val="00AB4CDC"/>
    <w:rsid w:val="00AC7ED1"/>
    <w:rsid w:val="00AD1BAE"/>
    <w:rsid w:val="00AE5CCF"/>
    <w:rsid w:val="00B00C1D"/>
    <w:rsid w:val="00B0382A"/>
    <w:rsid w:val="00B0693D"/>
    <w:rsid w:val="00B1109B"/>
    <w:rsid w:val="00B1532E"/>
    <w:rsid w:val="00B1628D"/>
    <w:rsid w:val="00B17995"/>
    <w:rsid w:val="00B20A22"/>
    <w:rsid w:val="00B21CE4"/>
    <w:rsid w:val="00B31716"/>
    <w:rsid w:val="00B33194"/>
    <w:rsid w:val="00B34287"/>
    <w:rsid w:val="00B42EE0"/>
    <w:rsid w:val="00B4355A"/>
    <w:rsid w:val="00B52A73"/>
    <w:rsid w:val="00B54F21"/>
    <w:rsid w:val="00B60AC0"/>
    <w:rsid w:val="00B60EFE"/>
    <w:rsid w:val="00B65C55"/>
    <w:rsid w:val="00B72203"/>
    <w:rsid w:val="00B7536D"/>
    <w:rsid w:val="00B8057B"/>
    <w:rsid w:val="00B80F82"/>
    <w:rsid w:val="00B82D28"/>
    <w:rsid w:val="00B916A5"/>
    <w:rsid w:val="00B94AAC"/>
    <w:rsid w:val="00BA18AA"/>
    <w:rsid w:val="00BA32D8"/>
    <w:rsid w:val="00BA439F"/>
    <w:rsid w:val="00BA53C0"/>
    <w:rsid w:val="00BA6370"/>
    <w:rsid w:val="00BB2DEA"/>
    <w:rsid w:val="00BB722E"/>
    <w:rsid w:val="00BC00C3"/>
    <w:rsid w:val="00BC3C05"/>
    <w:rsid w:val="00BC4831"/>
    <w:rsid w:val="00BC52B1"/>
    <w:rsid w:val="00BC5CED"/>
    <w:rsid w:val="00BC748B"/>
    <w:rsid w:val="00BC7DD0"/>
    <w:rsid w:val="00BE31B7"/>
    <w:rsid w:val="00BE60C0"/>
    <w:rsid w:val="00BF6363"/>
    <w:rsid w:val="00C016E9"/>
    <w:rsid w:val="00C12AEF"/>
    <w:rsid w:val="00C15EFC"/>
    <w:rsid w:val="00C269D4"/>
    <w:rsid w:val="00C30A07"/>
    <w:rsid w:val="00C33B50"/>
    <w:rsid w:val="00C37CD5"/>
    <w:rsid w:val="00C4160D"/>
    <w:rsid w:val="00C44F06"/>
    <w:rsid w:val="00C47206"/>
    <w:rsid w:val="00C51FA1"/>
    <w:rsid w:val="00C524B8"/>
    <w:rsid w:val="00C5346D"/>
    <w:rsid w:val="00C56F41"/>
    <w:rsid w:val="00C677B7"/>
    <w:rsid w:val="00C71FAF"/>
    <w:rsid w:val="00C72B56"/>
    <w:rsid w:val="00C8169C"/>
    <w:rsid w:val="00C82C08"/>
    <w:rsid w:val="00C8406E"/>
    <w:rsid w:val="00C91B36"/>
    <w:rsid w:val="00CB221C"/>
    <w:rsid w:val="00CB2709"/>
    <w:rsid w:val="00CB633A"/>
    <w:rsid w:val="00CB6F89"/>
    <w:rsid w:val="00CC2C2A"/>
    <w:rsid w:val="00CC5AE8"/>
    <w:rsid w:val="00CE1875"/>
    <w:rsid w:val="00CE228C"/>
    <w:rsid w:val="00CF545B"/>
    <w:rsid w:val="00D043AB"/>
    <w:rsid w:val="00D072A7"/>
    <w:rsid w:val="00D076A0"/>
    <w:rsid w:val="00D221E9"/>
    <w:rsid w:val="00D27D69"/>
    <w:rsid w:val="00D30092"/>
    <w:rsid w:val="00D36DA2"/>
    <w:rsid w:val="00D448C2"/>
    <w:rsid w:val="00D45EED"/>
    <w:rsid w:val="00D4769F"/>
    <w:rsid w:val="00D53288"/>
    <w:rsid w:val="00D53B9E"/>
    <w:rsid w:val="00D61B69"/>
    <w:rsid w:val="00D62189"/>
    <w:rsid w:val="00D666C3"/>
    <w:rsid w:val="00D6680C"/>
    <w:rsid w:val="00D66848"/>
    <w:rsid w:val="00D701E8"/>
    <w:rsid w:val="00D7431F"/>
    <w:rsid w:val="00D74516"/>
    <w:rsid w:val="00D75A6F"/>
    <w:rsid w:val="00D77E0F"/>
    <w:rsid w:val="00D80578"/>
    <w:rsid w:val="00D92D82"/>
    <w:rsid w:val="00D944FD"/>
    <w:rsid w:val="00D97146"/>
    <w:rsid w:val="00DA09ED"/>
    <w:rsid w:val="00DA67A9"/>
    <w:rsid w:val="00DB0269"/>
    <w:rsid w:val="00DB11F1"/>
    <w:rsid w:val="00DB2C34"/>
    <w:rsid w:val="00DC0C90"/>
    <w:rsid w:val="00DC4378"/>
    <w:rsid w:val="00DD1EAE"/>
    <w:rsid w:val="00DD3370"/>
    <w:rsid w:val="00DE161F"/>
    <w:rsid w:val="00DE1727"/>
    <w:rsid w:val="00DE30D5"/>
    <w:rsid w:val="00DE41BF"/>
    <w:rsid w:val="00DE439B"/>
    <w:rsid w:val="00DE5597"/>
    <w:rsid w:val="00DE5AE7"/>
    <w:rsid w:val="00DF15C7"/>
    <w:rsid w:val="00DF1D0E"/>
    <w:rsid w:val="00DF23CA"/>
    <w:rsid w:val="00DF47FE"/>
    <w:rsid w:val="00DF53EF"/>
    <w:rsid w:val="00DF6242"/>
    <w:rsid w:val="00E0076C"/>
    <w:rsid w:val="00E12B08"/>
    <w:rsid w:val="00E15594"/>
    <w:rsid w:val="00E16A42"/>
    <w:rsid w:val="00E26704"/>
    <w:rsid w:val="00E26FF0"/>
    <w:rsid w:val="00E31980"/>
    <w:rsid w:val="00E32403"/>
    <w:rsid w:val="00E42AF2"/>
    <w:rsid w:val="00E42E00"/>
    <w:rsid w:val="00E44B84"/>
    <w:rsid w:val="00E47AD0"/>
    <w:rsid w:val="00E565DB"/>
    <w:rsid w:val="00E6423C"/>
    <w:rsid w:val="00E7536C"/>
    <w:rsid w:val="00E762B3"/>
    <w:rsid w:val="00E77AD3"/>
    <w:rsid w:val="00E86C3E"/>
    <w:rsid w:val="00E93830"/>
    <w:rsid w:val="00E93E0E"/>
    <w:rsid w:val="00EA7B94"/>
    <w:rsid w:val="00EB1ED3"/>
    <w:rsid w:val="00EB4B5C"/>
    <w:rsid w:val="00EB60EF"/>
    <w:rsid w:val="00EC1CF0"/>
    <w:rsid w:val="00EC2845"/>
    <w:rsid w:val="00EC2D51"/>
    <w:rsid w:val="00EC3A8B"/>
    <w:rsid w:val="00ED1CAD"/>
    <w:rsid w:val="00ED2A77"/>
    <w:rsid w:val="00ED7B69"/>
    <w:rsid w:val="00ED7CF2"/>
    <w:rsid w:val="00F13564"/>
    <w:rsid w:val="00F142A5"/>
    <w:rsid w:val="00F1658F"/>
    <w:rsid w:val="00F170E7"/>
    <w:rsid w:val="00F17C8B"/>
    <w:rsid w:val="00F26395"/>
    <w:rsid w:val="00F323A8"/>
    <w:rsid w:val="00F32DA4"/>
    <w:rsid w:val="00F3352A"/>
    <w:rsid w:val="00F3651A"/>
    <w:rsid w:val="00F42A73"/>
    <w:rsid w:val="00F4386B"/>
    <w:rsid w:val="00F477DA"/>
    <w:rsid w:val="00F53D80"/>
    <w:rsid w:val="00F77062"/>
    <w:rsid w:val="00F773CA"/>
    <w:rsid w:val="00F80732"/>
    <w:rsid w:val="00F81099"/>
    <w:rsid w:val="00F81C34"/>
    <w:rsid w:val="00F8606C"/>
    <w:rsid w:val="00F87248"/>
    <w:rsid w:val="00FA16FF"/>
    <w:rsid w:val="00FB2013"/>
    <w:rsid w:val="00FB56A9"/>
    <w:rsid w:val="00FB687C"/>
    <w:rsid w:val="00FC1C67"/>
    <w:rsid w:val="00FC7395"/>
    <w:rsid w:val="00FD0DAF"/>
    <w:rsid w:val="00FD0E5F"/>
    <w:rsid w:val="00FD2AC5"/>
    <w:rsid w:val="00FD43EF"/>
    <w:rsid w:val="00FD7140"/>
    <w:rsid w:val="00FE075D"/>
    <w:rsid w:val="00FE69DE"/>
    <w:rsid w:val="00FF6506"/>
    <w:rsid w:val="00FF742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6C2D2D2"/>
  <w15:docId w15:val="{05C7608A-0468-41D2-B9F5-7A09749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B916A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916A5"/>
    <w:rPr>
      <w:rFonts w:ascii="Arial" w:eastAsia="Times New Roman" w:hAnsi="Arial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44D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DF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DF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D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DF2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rsid w:val="00A72A9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C2B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C2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C1C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libor.holy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oly2795\Documents\_disk_D\U\ODBOR\RI\MZDY\3q2020\GRAF_1_anglicky_MM_03_12_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Tab_03!$G$14</c:f>
              <c:strCache>
                <c:ptCount val="1"/>
                <c:pt idx="0">
                  <c:v>Zaměstnanci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Tab_03!$A$16:$B$54</c:f>
              <c:multiLvlStrCache>
                <c:ptCount val="39"/>
                <c:lvl>
                  <c:pt idx="0">
                    <c:v>M 01</c:v>
                  </c:pt>
                  <c:pt idx="1">
                    <c:v>M 02</c:v>
                  </c:pt>
                  <c:pt idx="2">
                    <c:v>M 03</c:v>
                  </c:pt>
                  <c:pt idx="3">
                    <c:v>M 04</c:v>
                  </c:pt>
                  <c:pt idx="4">
                    <c:v>M 05</c:v>
                  </c:pt>
                  <c:pt idx="5">
                    <c:v>M 06</c:v>
                  </c:pt>
                  <c:pt idx="6">
                    <c:v>M 07</c:v>
                  </c:pt>
                  <c:pt idx="7">
                    <c:v>M 08</c:v>
                  </c:pt>
                  <c:pt idx="8">
                    <c:v>M 09</c:v>
                  </c:pt>
                  <c:pt idx="9">
                    <c:v>M 10</c:v>
                  </c:pt>
                  <c:pt idx="10">
                    <c:v>M 11</c:v>
                  </c:pt>
                  <c:pt idx="11">
                    <c:v>M 12</c:v>
                  </c:pt>
                  <c:pt idx="12">
                    <c:v>M 01</c:v>
                  </c:pt>
                  <c:pt idx="13">
                    <c:v>M 02</c:v>
                  </c:pt>
                  <c:pt idx="14">
                    <c:v>M 03</c:v>
                  </c:pt>
                  <c:pt idx="15">
                    <c:v>M 04</c:v>
                  </c:pt>
                  <c:pt idx="16">
                    <c:v>M 05</c:v>
                  </c:pt>
                  <c:pt idx="17">
                    <c:v>M 06</c:v>
                  </c:pt>
                  <c:pt idx="18">
                    <c:v>M 07</c:v>
                  </c:pt>
                  <c:pt idx="19">
                    <c:v>M 08</c:v>
                  </c:pt>
                  <c:pt idx="20">
                    <c:v>M 09</c:v>
                  </c:pt>
                  <c:pt idx="21">
                    <c:v>M 10</c:v>
                  </c:pt>
                  <c:pt idx="22">
                    <c:v>M 11</c:v>
                  </c:pt>
                  <c:pt idx="23">
                    <c:v>M 12</c:v>
                  </c:pt>
                  <c:pt idx="24">
                    <c:v>M 01</c:v>
                  </c:pt>
                  <c:pt idx="25">
                    <c:v>M 02</c:v>
                  </c:pt>
                  <c:pt idx="26">
                    <c:v>M 03</c:v>
                  </c:pt>
                  <c:pt idx="27">
                    <c:v>M 04</c:v>
                  </c:pt>
                  <c:pt idx="28">
                    <c:v>M 05</c:v>
                  </c:pt>
                  <c:pt idx="29">
                    <c:v>M 06</c:v>
                  </c:pt>
                  <c:pt idx="30">
                    <c:v>M 07</c:v>
                  </c:pt>
                  <c:pt idx="31">
                    <c:v>M 08</c:v>
                  </c:pt>
                  <c:pt idx="32">
                    <c:v>M 09</c:v>
                  </c:pt>
                  <c:pt idx="33">
                    <c:v>M 10</c:v>
                  </c:pt>
                  <c:pt idx="34">
                    <c:v>M 11</c:v>
                  </c:pt>
                  <c:pt idx="35">
                    <c:v>M 12</c:v>
                  </c:pt>
                  <c:pt idx="36">
                    <c:v>M 01</c:v>
                  </c:pt>
                  <c:pt idx="37">
                    <c:v>M 02</c:v>
                  </c:pt>
                  <c:pt idx="38">
                    <c:v>M 03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</c:lvl>
              </c:multiLvlStrCache>
            </c:multiLvlStrRef>
          </c:cat>
          <c:val>
            <c:numRef>
              <c:f>Tab_03!$G$16:$G$54</c:f>
              <c:numCache>
                <c:formatCode>0%</c:formatCode>
                <c:ptCount val="39"/>
                <c:pt idx="0">
                  <c:v>-6.0745042634279045E-2</c:v>
                </c:pt>
                <c:pt idx="1">
                  <c:v>-1.3793497237245211E-2</c:v>
                </c:pt>
                <c:pt idx="2">
                  <c:v>-5.1005846527408583E-2</c:v>
                </c:pt>
                <c:pt idx="3">
                  <c:v>-7.6249417238950512E-3</c:v>
                </c:pt>
                <c:pt idx="4">
                  <c:v>-6.6574139727286763E-3</c:v>
                </c:pt>
                <c:pt idx="5">
                  <c:v>-2.8913573197784093E-3</c:v>
                </c:pt>
                <c:pt idx="6">
                  <c:v>1.7831406330744315E-2</c:v>
                </c:pt>
                <c:pt idx="7">
                  <c:v>1.6972604683362924E-3</c:v>
                </c:pt>
                <c:pt idx="8">
                  <c:v>-6.3645659797892939E-3</c:v>
                </c:pt>
                <c:pt idx="9">
                  <c:v>3.1145164016161964E-3</c:v>
                </c:pt>
                <c:pt idx="10">
                  <c:v>2.7049239579235662E-2</c:v>
                </c:pt>
                <c:pt idx="11">
                  <c:v>-1.349285687076851E-2</c:v>
                </c:pt>
                <c:pt idx="12">
                  <c:v>-4.5276867914165853E-2</c:v>
                </c:pt>
                <c:pt idx="13">
                  <c:v>6.4346741312308886E-3</c:v>
                </c:pt>
                <c:pt idx="14">
                  <c:v>5.0751557039625972E-2</c:v>
                </c:pt>
                <c:pt idx="15">
                  <c:v>3.6065986040041409E-2</c:v>
                </c:pt>
                <c:pt idx="16">
                  <c:v>-1.0225490588680719E-2</c:v>
                </c:pt>
                <c:pt idx="17">
                  <c:v>-5.9232070067256615E-3</c:v>
                </c:pt>
                <c:pt idx="18">
                  <c:v>2.8497107176527647E-2</c:v>
                </c:pt>
                <c:pt idx="19">
                  <c:v>-4.9532216967221876E-3</c:v>
                </c:pt>
                <c:pt idx="20">
                  <c:v>3.3299173594652398E-2</c:v>
                </c:pt>
                <c:pt idx="21">
                  <c:v>-8.4218861227488562E-3</c:v>
                </c:pt>
                <c:pt idx="22">
                  <c:v>-4.0994894249927305E-2</c:v>
                </c:pt>
                <c:pt idx="23">
                  <c:v>2.7012542656097427E-3</c:v>
                </c:pt>
                <c:pt idx="24">
                  <c:v>-2.1388133564598011E-2</c:v>
                </c:pt>
                <c:pt idx="25">
                  <c:v>-7.6828870145195793E-3</c:v>
                </c:pt>
                <c:pt idx="26">
                  <c:v>-8.93934273309831E-2</c:v>
                </c:pt>
                <c:pt idx="27">
                  <c:v>-0.19442005133235418</c:v>
                </c:pt>
                <c:pt idx="28">
                  <c:v>-6.3471493674187807E-2</c:v>
                </c:pt>
                <c:pt idx="29">
                  <c:v>-5.3112731273159408E-3</c:v>
                </c:pt>
                <c:pt idx="30">
                  <c:v>5.0567167111215783E-2</c:v>
                </c:pt>
                <c:pt idx="31">
                  <c:v>7.9616306466712139E-4</c:v>
                </c:pt>
                <c:pt idx="32">
                  <c:v>1.97727902433531E-3</c:v>
                </c:pt>
                <c:pt idx="33">
                  <c:v>-5.8736025180728291E-2</c:v>
                </c:pt>
                <c:pt idx="34">
                  <c:v>-8.4836829410170567E-2</c:v>
                </c:pt>
                <c:pt idx="35">
                  <c:v>-9.2727421048888647E-2</c:v>
                </c:pt>
                <c:pt idx="36">
                  <c:v>4.9626398030292229E-2</c:v>
                </c:pt>
                <c:pt idx="37">
                  <c:v>-3.1132403122298147E-2</c:v>
                </c:pt>
                <c:pt idx="38">
                  <c:v>-1.4511413274783669E-3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19-496A-ACE8-8C03F2D4AA06}"/>
            </c:ext>
          </c:extLst>
        </c:ser>
        <c:ser>
          <c:idx val="1"/>
          <c:order val="1"/>
          <c:tx>
            <c:strRef>
              <c:f>Tab_03!$H$14</c:f>
              <c:strCache>
                <c:ptCount val="1"/>
                <c:pt idx="0">
                  <c:v>Podnikatelé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Tab_03!$A$16:$B$54</c:f>
              <c:multiLvlStrCache>
                <c:ptCount val="39"/>
                <c:lvl>
                  <c:pt idx="0">
                    <c:v>M 01</c:v>
                  </c:pt>
                  <c:pt idx="1">
                    <c:v>M 02</c:v>
                  </c:pt>
                  <c:pt idx="2">
                    <c:v>M 03</c:v>
                  </c:pt>
                  <c:pt idx="3">
                    <c:v>M 04</c:v>
                  </c:pt>
                  <c:pt idx="4">
                    <c:v>M 05</c:v>
                  </c:pt>
                  <c:pt idx="5">
                    <c:v>M 06</c:v>
                  </c:pt>
                  <c:pt idx="6">
                    <c:v>M 07</c:v>
                  </c:pt>
                  <c:pt idx="7">
                    <c:v>M 08</c:v>
                  </c:pt>
                  <c:pt idx="8">
                    <c:v>M 09</c:v>
                  </c:pt>
                  <c:pt idx="9">
                    <c:v>M 10</c:v>
                  </c:pt>
                  <c:pt idx="10">
                    <c:v>M 11</c:v>
                  </c:pt>
                  <c:pt idx="11">
                    <c:v>M 12</c:v>
                  </c:pt>
                  <c:pt idx="12">
                    <c:v>M 01</c:v>
                  </c:pt>
                  <c:pt idx="13">
                    <c:v>M 02</c:v>
                  </c:pt>
                  <c:pt idx="14">
                    <c:v>M 03</c:v>
                  </c:pt>
                  <c:pt idx="15">
                    <c:v>M 04</c:v>
                  </c:pt>
                  <c:pt idx="16">
                    <c:v>M 05</c:v>
                  </c:pt>
                  <c:pt idx="17">
                    <c:v>M 06</c:v>
                  </c:pt>
                  <c:pt idx="18">
                    <c:v>M 07</c:v>
                  </c:pt>
                  <c:pt idx="19">
                    <c:v>M 08</c:v>
                  </c:pt>
                  <c:pt idx="20">
                    <c:v>M 09</c:v>
                  </c:pt>
                  <c:pt idx="21">
                    <c:v>M 10</c:v>
                  </c:pt>
                  <c:pt idx="22">
                    <c:v>M 11</c:v>
                  </c:pt>
                  <c:pt idx="23">
                    <c:v>M 12</c:v>
                  </c:pt>
                  <c:pt idx="24">
                    <c:v>M 01</c:v>
                  </c:pt>
                  <c:pt idx="25">
                    <c:v>M 02</c:v>
                  </c:pt>
                  <c:pt idx="26">
                    <c:v>M 03</c:v>
                  </c:pt>
                  <c:pt idx="27">
                    <c:v>M 04</c:v>
                  </c:pt>
                  <c:pt idx="28">
                    <c:v>M 05</c:v>
                  </c:pt>
                  <c:pt idx="29">
                    <c:v>M 06</c:v>
                  </c:pt>
                  <c:pt idx="30">
                    <c:v>M 07</c:v>
                  </c:pt>
                  <c:pt idx="31">
                    <c:v>M 08</c:v>
                  </c:pt>
                  <c:pt idx="32">
                    <c:v>M 09</c:v>
                  </c:pt>
                  <c:pt idx="33">
                    <c:v>M 10</c:v>
                  </c:pt>
                  <c:pt idx="34">
                    <c:v>M 11</c:v>
                  </c:pt>
                  <c:pt idx="35">
                    <c:v>M 12</c:v>
                  </c:pt>
                  <c:pt idx="36">
                    <c:v>M 01</c:v>
                  </c:pt>
                  <c:pt idx="37">
                    <c:v>M 02</c:v>
                  </c:pt>
                  <c:pt idx="38">
                    <c:v>M 03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</c:lvl>
              </c:multiLvlStrCache>
            </c:multiLvlStrRef>
          </c:cat>
          <c:val>
            <c:numRef>
              <c:f>Tab_03!$H$16:$H$54</c:f>
              <c:numCache>
                <c:formatCode>0%</c:formatCode>
                <c:ptCount val="39"/>
                <c:pt idx="0">
                  <c:v>-5.4843463382118984E-2</c:v>
                </c:pt>
                <c:pt idx="1">
                  <c:v>-1.042226736601426E-2</c:v>
                </c:pt>
                <c:pt idx="2">
                  <c:v>-6.4511191772237741E-2</c:v>
                </c:pt>
                <c:pt idx="3">
                  <c:v>-1.1434231205652234E-2</c:v>
                </c:pt>
                <c:pt idx="4">
                  <c:v>2.9041764482919952E-3</c:v>
                </c:pt>
                <c:pt idx="5">
                  <c:v>-9.4339168012713692E-4</c:v>
                </c:pt>
                <c:pt idx="6">
                  <c:v>3.7199062489967405E-2</c:v>
                </c:pt>
                <c:pt idx="7">
                  <c:v>1.4994987938474758E-3</c:v>
                </c:pt>
                <c:pt idx="8">
                  <c:v>-1.3013008466102538E-2</c:v>
                </c:pt>
                <c:pt idx="9">
                  <c:v>-1.9273613547037272E-3</c:v>
                </c:pt>
                <c:pt idx="10">
                  <c:v>4.1528626184502482E-2</c:v>
                </c:pt>
                <c:pt idx="11">
                  <c:v>-2.1929032918360791E-2</c:v>
                </c:pt>
                <c:pt idx="12">
                  <c:v>-4.4678814221310592E-2</c:v>
                </c:pt>
                <c:pt idx="13">
                  <c:v>4.8554825312017158E-3</c:v>
                </c:pt>
                <c:pt idx="14">
                  <c:v>5.9924271112842709E-2</c:v>
                </c:pt>
                <c:pt idx="15">
                  <c:v>1.6836578388814027E-2</c:v>
                </c:pt>
                <c:pt idx="16">
                  <c:v>-4.1479037004902963E-2</c:v>
                </c:pt>
                <c:pt idx="17">
                  <c:v>-1.2969887920146084E-2</c:v>
                </c:pt>
                <c:pt idx="18">
                  <c:v>4.3050993976538887E-3</c:v>
                </c:pt>
                <c:pt idx="19">
                  <c:v>-1.3057843615302156E-2</c:v>
                </c:pt>
                <c:pt idx="20">
                  <c:v>3.4978720486556147E-2</c:v>
                </c:pt>
                <c:pt idx="21">
                  <c:v>-3.1672620510292959E-2</c:v>
                </c:pt>
                <c:pt idx="22">
                  <c:v>-5.6389529753602674E-2</c:v>
                </c:pt>
                <c:pt idx="23">
                  <c:v>-4.1524622501613817E-2</c:v>
                </c:pt>
                <c:pt idx="24">
                  <c:v>-4.8414007011767235E-2</c:v>
                </c:pt>
                <c:pt idx="25">
                  <c:v>-2.6691199169752489E-2</c:v>
                </c:pt>
                <c:pt idx="26">
                  <c:v>-0.16638577056654269</c:v>
                </c:pt>
                <c:pt idx="27">
                  <c:v>-0.31098026465686879</c:v>
                </c:pt>
                <c:pt idx="28">
                  <c:v>-0.14023512844136676</c:v>
                </c:pt>
                <c:pt idx="29">
                  <c:v>-5.7774315381442176E-2</c:v>
                </c:pt>
                <c:pt idx="30">
                  <c:v>1.7710273491486905E-2</c:v>
                </c:pt>
                <c:pt idx="31">
                  <c:v>-9.5293537540033224E-3</c:v>
                </c:pt>
                <c:pt idx="32">
                  <c:v>-2.40990580663627E-2</c:v>
                </c:pt>
                <c:pt idx="33">
                  <c:v>-0.10604346653551644</c:v>
                </c:pt>
                <c:pt idx="34">
                  <c:v>-0.17710949199010351</c:v>
                </c:pt>
                <c:pt idx="35">
                  <c:v>-0.16526816963428859</c:v>
                </c:pt>
                <c:pt idx="36">
                  <c:v>-6.046027306226831E-2</c:v>
                </c:pt>
                <c:pt idx="37">
                  <c:v>-0.15997853910751181</c:v>
                </c:pt>
                <c:pt idx="38">
                  <c:v>-4.9739862184539962E-2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19-496A-ACE8-8C03F2D4AA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49385231"/>
        <c:axId val="1949386479"/>
      </c:lineChart>
      <c:catAx>
        <c:axId val="1949385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949386479"/>
        <c:crosses val="autoZero"/>
        <c:auto val="1"/>
        <c:lblAlgn val="ctr"/>
        <c:lblOffset val="100"/>
        <c:noMultiLvlLbl val="0"/>
      </c:catAx>
      <c:valAx>
        <c:axId val="1949386479"/>
        <c:scaling>
          <c:orientation val="minMax"/>
          <c:min val="-0.3300000000000000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949385231"/>
        <c:crossesAt val="1"/>
        <c:crossBetween val="midCat"/>
        <c:majorUnit val="3.0000000000000006E-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170403153633586"/>
          <c:y val="0.420010375175488"/>
          <c:w val="0.49755580444330749"/>
          <c:h val="0.10060526474358839"/>
        </c:manualLayout>
      </c:layout>
      <c:overlay val="1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DC0E-688A-415A-AF00-C73FE122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2072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14273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erhartova15932</cp:lastModifiedBy>
  <cp:revision>7</cp:revision>
  <cp:lastPrinted>2021-06-03T10:54:00Z</cp:lastPrinted>
  <dcterms:created xsi:type="dcterms:W3CDTF">2021-06-02T09:42:00Z</dcterms:created>
  <dcterms:modified xsi:type="dcterms:W3CDTF">2021-06-03T10:54:00Z</dcterms:modified>
</cp:coreProperties>
</file>