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10" w:rsidRDefault="0013066D" w:rsidP="0033502B">
      <w:pPr>
        <w:spacing w:after="80" w:line="288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</w:p>
    <w:p w:rsidR="001E1CF5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</w:t>
      </w:r>
      <w:proofErr w:type="spellStart"/>
      <w:r>
        <w:rPr>
          <w:rFonts w:ascii="Arial" w:hAnsi="Arial" w:cs="Arial"/>
        </w:rPr>
        <w:t>Prům</w:t>
      </w:r>
      <w:proofErr w:type="spellEnd"/>
      <w:r>
        <w:rPr>
          <w:rFonts w:ascii="Arial" w:hAnsi="Arial" w:cs="Arial"/>
        </w:rPr>
        <w:t xml:space="preserve"> 2 </w:t>
      </w:r>
      <w:r w:rsidR="00D977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</w:t>
      </w:r>
      <w:r w:rsidR="006C608B">
        <w:rPr>
          <w:rFonts w:ascii="Arial" w:hAnsi="Arial" w:cs="Arial"/>
        </w:rPr>
        <w:t>20</w:t>
      </w:r>
      <w:r>
        <w:rPr>
          <w:rFonts w:ascii="Arial" w:hAnsi="Arial" w:cs="Arial"/>
        </w:rPr>
        <w:t>) podle seznamu výrobků platného pro referenční rok (CZ-PRODCOM 20</w:t>
      </w:r>
      <w:r w:rsidR="006C608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který je národní verzí </w:t>
      </w:r>
      <w:proofErr w:type="spellStart"/>
      <w:r>
        <w:rPr>
          <w:rFonts w:ascii="Arial" w:hAnsi="Arial" w:cs="Arial"/>
        </w:rPr>
        <w:t>PRODCOMu</w:t>
      </w:r>
      <w:proofErr w:type="spellEnd"/>
      <w:r>
        <w:rPr>
          <w:rFonts w:ascii="Arial" w:hAnsi="Arial" w:cs="Arial"/>
        </w:rPr>
        <w:t xml:space="preserve"> 20</w:t>
      </w:r>
      <w:r w:rsidR="006C608B">
        <w:rPr>
          <w:rFonts w:ascii="Arial" w:hAnsi="Arial" w:cs="Arial"/>
        </w:rPr>
        <w:t>20</w:t>
      </w:r>
      <w:r>
        <w:rPr>
          <w:rFonts w:ascii="Arial" w:hAnsi="Arial" w:cs="Arial"/>
        </w:rPr>
        <w:t>). Spolu se zveřejněním předběžných výsledků za rok 20</w:t>
      </w:r>
      <w:r w:rsidR="006C608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byla provedena revize dat za rok 201</w:t>
      </w:r>
      <w:r w:rsidR="006C608B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13066D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13066D" w:rsidP="0033502B">
      <w:pPr>
        <w:pStyle w:val="Normln0"/>
        <w:tabs>
          <w:tab w:val="left" w:pos="426"/>
          <w:tab w:val="left" w:pos="8647"/>
        </w:tabs>
        <w:spacing w:after="80" w:line="288" w:lineRule="auto"/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5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https://www.czso.cz/csu/czso/seznam_vyrobku_cz_prodcom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Použité  značky</w:t>
      </w:r>
      <w:proofErr w:type="gramEnd"/>
      <w:r>
        <w:rPr>
          <w:rFonts w:cs="Arial"/>
          <w:b/>
          <w:bCs/>
        </w:rPr>
        <w:t xml:space="preserve">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i.d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údaj</w:t>
      </w:r>
      <w:proofErr w:type="gramEnd"/>
      <w:r>
        <w:rPr>
          <w:rFonts w:cs="Arial"/>
        </w:rPr>
        <w:t xml:space="preserve">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79458C" w:rsidRDefault="0013066D" w:rsidP="00D419FF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  <w:i/>
          <w:iCs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  <w:r w:rsidR="00D419FF">
        <w:rPr>
          <w:rFonts w:cs="Arial"/>
          <w:i/>
          <w:iCs/>
        </w:rPr>
        <w:t xml:space="preserve"> 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041B2A"/>
    <w:rsid w:val="0013066D"/>
    <w:rsid w:val="001E1CF5"/>
    <w:rsid w:val="00213249"/>
    <w:rsid w:val="002A6A98"/>
    <w:rsid w:val="002C4EA9"/>
    <w:rsid w:val="0033502B"/>
    <w:rsid w:val="00466CBD"/>
    <w:rsid w:val="004C7167"/>
    <w:rsid w:val="00523010"/>
    <w:rsid w:val="0065656E"/>
    <w:rsid w:val="00675A26"/>
    <w:rsid w:val="0068444F"/>
    <w:rsid w:val="00687566"/>
    <w:rsid w:val="0069509F"/>
    <w:rsid w:val="006C608B"/>
    <w:rsid w:val="0079458C"/>
    <w:rsid w:val="007D7050"/>
    <w:rsid w:val="0080520F"/>
    <w:rsid w:val="00882A50"/>
    <w:rsid w:val="00A06C5B"/>
    <w:rsid w:val="00A97B23"/>
    <w:rsid w:val="00B56B23"/>
    <w:rsid w:val="00BA2F02"/>
    <w:rsid w:val="00BB2A63"/>
    <w:rsid w:val="00D27458"/>
    <w:rsid w:val="00D419FF"/>
    <w:rsid w:val="00D9771B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902F9"/>
  <w15:docId w15:val="{083FBA7B-EB1E-4CC6-A56B-7574326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eznam_vyrobku_cz_prod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8</cp:revision>
  <cp:lastPrinted>2013-10-15T10:03:00Z</cp:lastPrinted>
  <dcterms:created xsi:type="dcterms:W3CDTF">2018-08-23T07:26:00Z</dcterms:created>
  <dcterms:modified xsi:type="dcterms:W3CDTF">2021-10-19T12:22:00Z</dcterms:modified>
</cp:coreProperties>
</file>