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28131900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935F9" w14:textId="77777777" w:rsidR="003778A1" w:rsidRDefault="003778A1" w:rsidP="00E71A58">
      <w:r>
        <w:separator/>
      </w:r>
    </w:p>
  </w:endnote>
  <w:endnote w:type="continuationSeparator" w:id="0">
    <w:p w14:paraId="173EB4D1" w14:textId="77777777" w:rsidR="003778A1" w:rsidRDefault="003778A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147832C9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A02D2">
      <w:rPr>
        <w:szCs w:val="16"/>
      </w:rPr>
      <w:t>ří</w:t>
    </w:r>
    <w:r w:rsidR="00E14128">
      <w:rPr>
        <w:szCs w:val="16"/>
      </w:rPr>
      <w:t>jen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E14128">
      <w:rPr>
        <w:rStyle w:val="ZpatChar"/>
        <w:i/>
        <w:szCs w:val="16"/>
      </w:rPr>
      <w:t>Octo</w:t>
    </w:r>
    <w:r w:rsidR="006A02D2">
      <w:rPr>
        <w:rStyle w:val="ZpatChar"/>
        <w:i/>
        <w:szCs w:val="16"/>
      </w:rPr>
      <w:t>ber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40B9" w14:textId="77777777" w:rsidR="003778A1" w:rsidRDefault="003778A1" w:rsidP="00E71A58">
      <w:r>
        <w:separator/>
      </w:r>
    </w:p>
  </w:footnote>
  <w:footnote w:type="continuationSeparator" w:id="0">
    <w:p w14:paraId="6E50F100" w14:textId="77777777" w:rsidR="003778A1" w:rsidRDefault="003778A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778A1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4940"/>
    <w:rsid w:val="004A61C5"/>
    <w:rsid w:val="004A77DF"/>
    <w:rsid w:val="004B0008"/>
    <w:rsid w:val="004B1417"/>
    <w:rsid w:val="004B28C2"/>
    <w:rsid w:val="004B4AE0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02D2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8F762F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C55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4128"/>
    <w:rsid w:val="00E17262"/>
    <w:rsid w:val="00E17D21"/>
    <w:rsid w:val="00E17D9F"/>
    <w:rsid w:val="00E23E0F"/>
    <w:rsid w:val="00E246E8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CE84-B85E-41D4-A317-61AD89B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28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23</cp:revision>
  <cp:lastPrinted>2017-02-13T12:08:00Z</cp:lastPrinted>
  <dcterms:created xsi:type="dcterms:W3CDTF">2022-02-15T14:02:00Z</dcterms:created>
  <dcterms:modified xsi:type="dcterms:W3CDTF">2022-10-24T13:52:00Z</dcterms:modified>
</cp:coreProperties>
</file>