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7F78DA24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6757BB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5F2D78">
        <w:rPr>
          <w:rFonts w:ascii="Arial" w:hAnsi="Arial" w:cs="Arial"/>
          <w:b/>
        </w:rPr>
        <w:t>2</w:t>
      </w:r>
    </w:p>
    <w:p w14:paraId="15E02634" w14:textId="77777777" w:rsidR="007E7FB8" w:rsidRDefault="007E7FB8"/>
    <w:p w14:paraId="53264912" w14:textId="1C947763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6757BB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757BB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5F2D78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6A34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25083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6757B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6757BB">
        <w:rPr>
          <w:rFonts w:ascii="Arial" w:hAnsi="Arial" w:cs="Arial"/>
          <w:sz w:val="20"/>
          <w:szCs w:val="20"/>
        </w:rPr>
        <w:t>2 vzrostly o 3</w:t>
      </w:r>
      <w:r>
        <w:rPr>
          <w:rFonts w:ascii="Arial" w:hAnsi="Arial" w:cs="Arial"/>
          <w:sz w:val="20"/>
          <w:szCs w:val="20"/>
        </w:rPr>
        <w:t>,</w:t>
      </w:r>
      <w:r w:rsidR="006757B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992656">
        <w:rPr>
          <w:rFonts w:ascii="Arial" w:hAnsi="Arial" w:cs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(+ </w:t>
      </w:r>
      <w:r w:rsidR="00CD03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5306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60247EBE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CD038A">
        <w:rPr>
          <w:rFonts w:ascii="Arial" w:hAnsi="Arial"/>
          <w:sz w:val="20"/>
          <w:szCs w:val="20"/>
        </w:rPr>
        <w:t>3</w:t>
      </w:r>
      <w:r w:rsidR="002B4B99">
        <w:rPr>
          <w:rFonts w:ascii="Arial" w:hAnsi="Arial"/>
          <w:sz w:val="20"/>
          <w:szCs w:val="20"/>
        </w:rPr>
        <w:t>,</w:t>
      </w:r>
      <w:r w:rsidR="00992656">
        <w:rPr>
          <w:rFonts w:ascii="Arial" w:hAnsi="Arial"/>
          <w:sz w:val="20"/>
          <w:szCs w:val="20"/>
        </w:rPr>
        <w:t>0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99265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99265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992656">
        <w:rPr>
          <w:rFonts w:ascii="Arial" w:hAnsi="Arial"/>
          <w:sz w:val="20"/>
          <w:szCs w:val="20"/>
        </w:rPr>
        <w:t>3</w:t>
      </w:r>
      <w:r w:rsidR="005306AB">
        <w:rPr>
          <w:rFonts w:ascii="Arial" w:hAnsi="Arial"/>
          <w:sz w:val="20"/>
          <w:szCs w:val="20"/>
        </w:rPr>
        <w:t>,6</w:t>
      </w:r>
      <w:r>
        <w:rPr>
          <w:rFonts w:ascii="Arial" w:hAnsi="Arial"/>
          <w:sz w:val="20"/>
          <w:szCs w:val="20"/>
        </w:rPr>
        <w:t xml:space="preserve"> do 10</w:t>
      </w:r>
      <w:r w:rsidR="00992656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99265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176EFA5F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6757BB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6757BB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>. čtvrtletí 202</w:t>
      </w:r>
      <w:r w:rsidR="005F2D78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6757BB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21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CD038A">
        <w:rPr>
          <w:rFonts w:ascii="Arial" w:hAnsi="Arial"/>
          <w:sz w:val="20"/>
          <w:szCs w:val="20"/>
        </w:rPr>
        <w:t>1</w:t>
      </w:r>
      <w:r w:rsidR="00127C58">
        <w:rPr>
          <w:rFonts w:ascii="Arial" w:hAnsi="Arial"/>
          <w:sz w:val="20"/>
          <w:szCs w:val="20"/>
        </w:rPr>
        <w:t>3,2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992656">
        <w:rPr>
          <w:rFonts w:ascii="Arial" w:hAnsi="Arial"/>
          <w:sz w:val="20"/>
          <w:szCs w:val="20"/>
        </w:rPr>
        <w:t>1</w:t>
      </w:r>
      <w:r w:rsidR="009D5BDA">
        <w:rPr>
          <w:rFonts w:ascii="Arial" w:hAnsi="Arial"/>
          <w:sz w:val="20"/>
          <w:szCs w:val="20"/>
        </w:rPr>
        <w:t>0</w:t>
      </w:r>
      <w:r w:rsidR="00992656">
        <w:rPr>
          <w:rFonts w:ascii="Arial" w:hAnsi="Arial"/>
          <w:sz w:val="20"/>
          <w:szCs w:val="20"/>
        </w:rPr>
        <w:t>,</w:t>
      </w:r>
      <w:r w:rsidR="00FA44E7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992656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</w:t>
      </w:r>
      <w:r w:rsidR="00AF625E">
        <w:rPr>
          <w:rFonts w:ascii="Arial" w:hAnsi="Arial"/>
          <w:sz w:val="20"/>
          <w:szCs w:val="20"/>
        </w:rPr>
        <w:t>1</w:t>
      </w:r>
      <w:r w:rsidR="00992656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>,</w:t>
      </w:r>
      <w:r w:rsidR="00992656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 </w:t>
      </w:r>
      <w:r w:rsidR="00AF625E">
        <w:rPr>
          <w:rFonts w:ascii="Arial" w:hAnsi="Arial"/>
          <w:sz w:val="20"/>
          <w:szCs w:val="20"/>
        </w:rPr>
        <w:t>vodorovných konstrukcí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71FC3CDC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5F6A6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5F6A6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dálkových železničních drah do 1</w:t>
      </w:r>
      <w:r w:rsidR="00FA44E7">
        <w:rPr>
          <w:rFonts w:ascii="Arial" w:hAnsi="Arial"/>
          <w:sz w:val="20"/>
          <w:szCs w:val="20"/>
        </w:rPr>
        <w:t>1</w:t>
      </w:r>
      <w:r w:rsidR="005F6A6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5F6A6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5F6A64">
        <w:rPr>
          <w:rFonts w:ascii="Arial" w:hAnsi="Arial"/>
          <w:sz w:val="20"/>
          <w:szCs w:val="20"/>
        </w:rPr>
        <w:t>tunelů a podchodů</w:t>
      </w:r>
      <w:r w:rsidR="00FA44E7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0B1796">
        <w:rPr>
          <w:rFonts w:ascii="Arial" w:hAnsi="Arial"/>
          <w:sz w:val="20"/>
          <w:szCs w:val="20"/>
        </w:rPr>
        <w:t>budov bytových s hodnotou 1</w:t>
      </w:r>
      <w:r w:rsidR="00BF71EE">
        <w:rPr>
          <w:rFonts w:ascii="Arial" w:hAnsi="Arial"/>
          <w:sz w:val="20"/>
          <w:szCs w:val="20"/>
        </w:rPr>
        <w:t>1</w:t>
      </w:r>
      <w:r w:rsidR="006300CD">
        <w:rPr>
          <w:rFonts w:ascii="Arial" w:hAnsi="Arial"/>
          <w:sz w:val="20"/>
          <w:szCs w:val="20"/>
        </w:rPr>
        <w:t>4,1</w:t>
      </w:r>
      <w:bookmarkStart w:id="0" w:name="_GoBack"/>
      <w:bookmarkEnd w:id="0"/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656D1FE1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BB702C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,</w:t>
      </w:r>
      <w:r w:rsidR="00BF71E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BF71EE">
        <w:rPr>
          <w:rFonts w:ascii="Arial" w:hAnsi="Arial" w:cs="Arial"/>
          <w:sz w:val="20"/>
          <w:szCs w:val="20"/>
        </w:rPr>
        <w:t>3</w:t>
      </w:r>
      <w:r w:rsidR="00BB70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BB702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budov a na hodnotu 1</w:t>
      </w:r>
      <w:r w:rsidR="00BB702C">
        <w:rPr>
          <w:rFonts w:ascii="Arial" w:hAnsi="Arial" w:cs="Arial"/>
          <w:sz w:val="20"/>
          <w:szCs w:val="20"/>
        </w:rPr>
        <w:t>3</w:t>
      </w:r>
      <w:r w:rsidR="003E121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BB702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16B32EB4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E523DF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</w:t>
      </w:r>
      <w:r w:rsidR="00E523DF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 xml:space="preserve">vzrostly </w:t>
      </w:r>
      <w:r w:rsidR="00E523DF">
        <w:rPr>
          <w:rFonts w:ascii="Arial" w:hAnsi="Arial"/>
          <w:sz w:val="20"/>
          <w:szCs w:val="20"/>
        </w:rPr>
        <w:t>o 9</w:t>
      </w:r>
      <w:r w:rsidR="00E77650">
        <w:rPr>
          <w:rFonts w:ascii="Arial" w:hAnsi="Arial"/>
          <w:sz w:val="20"/>
          <w:szCs w:val="20"/>
        </w:rPr>
        <w:t>,</w:t>
      </w:r>
      <w:r w:rsidR="00E523DF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E523DF">
        <w:rPr>
          <w:rFonts w:ascii="Arial" w:hAnsi="Arial"/>
          <w:sz w:val="20"/>
          <w:szCs w:val="20"/>
        </w:rPr>
        <w:t>4</w:t>
      </w:r>
      <w:r w:rsidR="00BF71EE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E523D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E523DF">
        <w:rPr>
          <w:rFonts w:ascii="Arial" w:hAnsi="Arial"/>
          <w:sz w:val="20"/>
          <w:szCs w:val="20"/>
        </w:rPr>
        <w:t>47</w:t>
      </w:r>
      <w:r>
        <w:rPr>
          <w:rFonts w:ascii="Arial" w:hAnsi="Arial"/>
          <w:sz w:val="20"/>
          <w:szCs w:val="20"/>
        </w:rPr>
        <w:t>,</w:t>
      </w:r>
      <w:r w:rsidR="00E523D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0EA8F8D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35EF965" w14:textId="6D924E63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20D61CBC" w14:textId="77777777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5083F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976"/>
    <w:rsid w:val="004A546C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61</cp:revision>
  <cp:lastPrinted>2022-02-01T15:20:00Z</cp:lastPrinted>
  <dcterms:created xsi:type="dcterms:W3CDTF">2020-05-04T19:46:00Z</dcterms:created>
  <dcterms:modified xsi:type="dcterms:W3CDTF">2022-07-27T15:01:00Z</dcterms:modified>
</cp:coreProperties>
</file>