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1DBA9" w14:textId="18B5CE2E" w:rsidR="00DA3F1D" w:rsidRDefault="00CE4061" w:rsidP="008C2069">
      <w:pPr>
        <w:pStyle w:val="Datum"/>
      </w:pPr>
      <w:r>
        <w:t>21</w:t>
      </w:r>
      <w:r w:rsidR="001A7B90">
        <w:t xml:space="preserve">. </w:t>
      </w:r>
      <w:r w:rsidR="007143B6">
        <w:t>únor</w:t>
      </w:r>
      <w:r w:rsidR="00422E72">
        <w:t>a</w:t>
      </w:r>
      <w:r w:rsidR="00B03079">
        <w:t xml:space="preserve"> 20</w:t>
      </w:r>
      <w:r w:rsidR="001151F2">
        <w:t>22</w:t>
      </w:r>
    </w:p>
    <w:p w14:paraId="11B37CA7" w14:textId="77777777" w:rsidR="008C2069" w:rsidRPr="008C2069" w:rsidRDefault="008C2069" w:rsidP="008C2069">
      <w:pPr>
        <w:pStyle w:val="Datum"/>
      </w:pPr>
    </w:p>
    <w:p w14:paraId="6E4E8581" w14:textId="0BBC6350" w:rsidR="00DA3F1D" w:rsidRDefault="00DA3F1D" w:rsidP="00DA3F1D">
      <w:bookmarkStart w:id="0" w:name="_GoBack"/>
      <w:r w:rsidRPr="00DA3F1D">
        <w:rPr>
          <w:rFonts w:eastAsia="Times New Roman"/>
          <w:b/>
          <w:bCs/>
          <w:color w:val="BD1B21"/>
          <w:sz w:val="32"/>
          <w:szCs w:val="32"/>
        </w:rPr>
        <w:t>Zaměstnanost v českém průmyslu je nejvyšší v celé EU</w:t>
      </w:r>
      <w:r>
        <w:t xml:space="preserve"> </w:t>
      </w:r>
    </w:p>
    <w:bookmarkEnd w:id="0"/>
    <w:p w14:paraId="27CDC283" w14:textId="77777777" w:rsidR="007774DE" w:rsidRDefault="007774DE" w:rsidP="007774DE">
      <w:pPr>
        <w:spacing w:line="240" w:lineRule="auto"/>
        <w:jc w:val="both"/>
        <w:rPr>
          <w:rFonts w:cs="Arial"/>
          <w:b/>
          <w:szCs w:val="20"/>
        </w:rPr>
      </w:pPr>
    </w:p>
    <w:p w14:paraId="7CF55575" w14:textId="4430AC89" w:rsidR="008C2069" w:rsidRDefault="0098320C" w:rsidP="007774DE">
      <w:pPr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247471">
        <w:rPr>
          <w:rFonts w:cs="Arial"/>
          <w:b/>
          <w:szCs w:val="20"/>
        </w:rPr>
        <w:t xml:space="preserve"> českém </w:t>
      </w:r>
      <w:r w:rsidR="00DF73BD">
        <w:rPr>
          <w:rFonts w:cs="Arial"/>
          <w:b/>
          <w:szCs w:val="20"/>
        </w:rPr>
        <w:t>průmyslu pracoval v roce 2020</w:t>
      </w:r>
      <w:r>
        <w:rPr>
          <w:rFonts w:cs="Arial"/>
          <w:b/>
          <w:szCs w:val="20"/>
        </w:rPr>
        <w:t xml:space="preserve"> nejvyšší podíl zaměstnanců v celé E</w:t>
      </w:r>
      <w:r w:rsidR="00DF73BD">
        <w:rPr>
          <w:rFonts w:cs="Arial"/>
          <w:b/>
          <w:szCs w:val="20"/>
        </w:rPr>
        <w:t>vropské unii</w:t>
      </w:r>
      <w:r w:rsidR="00247471">
        <w:rPr>
          <w:rFonts w:cs="Arial"/>
          <w:b/>
          <w:szCs w:val="20"/>
        </w:rPr>
        <w:t xml:space="preserve"> a </w:t>
      </w:r>
      <w:r w:rsidR="00DF73BD">
        <w:rPr>
          <w:rFonts w:cs="Arial"/>
          <w:b/>
          <w:szCs w:val="20"/>
        </w:rPr>
        <w:t xml:space="preserve">míra </w:t>
      </w:r>
      <w:r>
        <w:rPr>
          <w:rFonts w:cs="Arial"/>
          <w:b/>
          <w:szCs w:val="20"/>
        </w:rPr>
        <w:t>nezaměstnanosti</w:t>
      </w:r>
      <w:r w:rsidR="00DF73BD">
        <w:rPr>
          <w:rFonts w:cs="Arial"/>
          <w:b/>
          <w:szCs w:val="20"/>
        </w:rPr>
        <w:t xml:space="preserve"> </w:t>
      </w:r>
      <w:r w:rsidR="00247471">
        <w:rPr>
          <w:rFonts w:cs="Arial"/>
          <w:b/>
          <w:szCs w:val="20"/>
        </w:rPr>
        <w:t>v Česku byla již</w:t>
      </w:r>
      <w:r w:rsidR="00DF73BD">
        <w:rPr>
          <w:rFonts w:cs="Arial"/>
          <w:b/>
          <w:szCs w:val="20"/>
        </w:rPr>
        <w:t xml:space="preserve"> několik let v řadě nejnižší</w:t>
      </w:r>
      <w:r>
        <w:rPr>
          <w:rFonts w:cs="Arial"/>
          <w:b/>
          <w:szCs w:val="20"/>
        </w:rPr>
        <w:t xml:space="preserve">. </w:t>
      </w:r>
      <w:r w:rsidR="008C2069">
        <w:rPr>
          <w:rFonts w:cs="Arial"/>
          <w:b/>
          <w:szCs w:val="20"/>
        </w:rPr>
        <w:t>Evropský primát jsme drželi rovněž v podílu středoškolsky vzdělaných osob.</w:t>
      </w:r>
      <w:r w:rsidR="008C2069" w:rsidRPr="008C2069">
        <w:rPr>
          <w:rFonts w:cs="Arial"/>
          <w:b/>
          <w:szCs w:val="20"/>
        </w:rPr>
        <w:t xml:space="preserve"> </w:t>
      </w:r>
      <w:r w:rsidR="00B02883">
        <w:rPr>
          <w:rFonts w:cs="Arial"/>
          <w:b/>
          <w:szCs w:val="20"/>
        </w:rPr>
        <w:t>Další p</w:t>
      </w:r>
      <w:r w:rsidR="008C2069">
        <w:rPr>
          <w:rFonts w:cs="Arial"/>
          <w:b/>
          <w:bCs/>
          <w:szCs w:val="20"/>
        </w:rPr>
        <w:t>o</w:t>
      </w:r>
      <w:r w:rsidR="008C2069" w:rsidRPr="00DF73BD">
        <w:rPr>
          <w:rFonts w:cs="Arial"/>
          <w:b/>
          <w:bCs/>
          <w:szCs w:val="20"/>
        </w:rPr>
        <w:t xml:space="preserve">rovnání </w:t>
      </w:r>
      <w:r w:rsidR="008C2069">
        <w:rPr>
          <w:rFonts w:cs="Arial"/>
          <w:b/>
          <w:bCs/>
          <w:szCs w:val="20"/>
        </w:rPr>
        <w:t>států EU</w:t>
      </w:r>
      <w:r w:rsidR="00B02883">
        <w:rPr>
          <w:rFonts w:cs="Arial"/>
          <w:b/>
          <w:bCs/>
          <w:szCs w:val="20"/>
        </w:rPr>
        <w:t xml:space="preserve"> a nejen jich</w:t>
      </w:r>
      <w:r w:rsidR="008C2069">
        <w:rPr>
          <w:rFonts w:cs="Arial"/>
          <w:b/>
          <w:bCs/>
          <w:szCs w:val="20"/>
        </w:rPr>
        <w:t xml:space="preserve"> naleznete v </w:t>
      </w:r>
      <w:r w:rsidR="008C2069" w:rsidRPr="00B02883">
        <w:rPr>
          <w:rFonts w:cs="Arial"/>
          <w:b/>
          <w:bCs/>
          <w:szCs w:val="20"/>
        </w:rPr>
        <w:t xml:space="preserve">právě </w:t>
      </w:r>
      <w:r w:rsidR="00B02883">
        <w:rPr>
          <w:rFonts w:cs="Arial"/>
          <w:b/>
          <w:bCs/>
          <w:szCs w:val="20"/>
        </w:rPr>
        <w:t xml:space="preserve">vydané publikaci ČSÚ </w:t>
      </w:r>
      <w:hyperlink r:id="rId7" w:history="1">
        <w:r w:rsidR="00B02883" w:rsidRPr="00B02883">
          <w:rPr>
            <w:rStyle w:val="Hypertextovodkaz"/>
            <w:rFonts w:cs="Arial"/>
            <w:b/>
            <w:bCs/>
            <w:i/>
            <w:szCs w:val="20"/>
          </w:rPr>
          <w:t>Česká republika v mezinárodním srovnání</w:t>
        </w:r>
      </w:hyperlink>
      <w:r w:rsidR="00B02883">
        <w:rPr>
          <w:rFonts w:cs="Arial"/>
          <w:b/>
          <w:bCs/>
          <w:szCs w:val="20"/>
        </w:rPr>
        <w:t>.</w:t>
      </w:r>
      <w:r w:rsidR="00B02883" w:rsidRPr="00B02883">
        <w:rPr>
          <w:rFonts w:cs="Arial"/>
          <w:b/>
          <w:bCs/>
          <w:szCs w:val="20"/>
        </w:rPr>
        <w:t xml:space="preserve">  </w:t>
      </w:r>
    </w:p>
    <w:p w14:paraId="2268F22E" w14:textId="77777777" w:rsidR="008C2069" w:rsidRDefault="008C2069" w:rsidP="007774DE">
      <w:pPr>
        <w:spacing w:line="240" w:lineRule="auto"/>
        <w:jc w:val="both"/>
        <w:rPr>
          <w:rFonts w:cs="Arial"/>
          <w:b/>
          <w:szCs w:val="20"/>
        </w:rPr>
      </w:pPr>
    </w:p>
    <w:p w14:paraId="5E6716EE" w14:textId="614151F5" w:rsidR="007774DE" w:rsidRPr="007774DE" w:rsidRDefault="007774DE" w:rsidP="007774DE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Česko mělo</w:t>
      </w:r>
      <w:r w:rsidRPr="007774DE">
        <w:rPr>
          <w:rFonts w:cs="Arial"/>
          <w:szCs w:val="20"/>
        </w:rPr>
        <w:t xml:space="preserve"> v roce 2020 ze všech 27</w:t>
      </w:r>
      <w:r w:rsidR="00344825">
        <w:rPr>
          <w:rFonts w:cs="Arial"/>
          <w:szCs w:val="20"/>
        </w:rPr>
        <w:t xml:space="preserve"> členských</w:t>
      </w:r>
      <w:r w:rsidRPr="007774DE">
        <w:rPr>
          <w:rFonts w:cs="Arial"/>
          <w:szCs w:val="20"/>
        </w:rPr>
        <w:t xml:space="preserve"> zemí E</w:t>
      </w:r>
      <w:r w:rsidR="00DF73BD">
        <w:rPr>
          <w:rFonts w:cs="Arial"/>
          <w:szCs w:val="20"/>
        </w:rPr>
        <w:t>U</w:t>
      </w:r>
      <w:r w:rsidRPr="007774DE">
        <w:rPr>
          <w:rFonts w:cs="Arial"/>
          <w:szCs w:val="20"/>
        </w:rPr>
        <w:t xml:space="preserve"> největší podíl zaměstnanců pracujících v průmyslu. Ti se na c</w:t>
      </w:r>
      <w:r w:rsidR="00B02883">
        <w:rPr>
          <w:rFonts w:cs="Arial"/>
          <w:szCs w:val="20"/>
        </w:rPr>
        <w:t>elkové zaměstnanosti podíleli z</w:t>
      </w:r>
      <w:r w:rsidRPr="007774DE">
        <w:rPr>
          <w:rFonts w:cs="Arial"/>
          <w:szCs w:val="20"/>
        </w:rPr>
        <w:t xml:space="preserve"> 35,9 %, zatímco průměr sedmadvacítky dosahoval 22,5 %.  Míra nezamě</w:t>
      </w:r>
      <w:r>
        <w:rPr>
          <w:rFonts w:cs="Arial"/>
          <w:szCs w:val="20"/>
        </w:rPr>
        <w:t>stnanosti byla v Česku</w:t>
      </w:r>
      <w:r w:rsidRPr="007774DE">
        <w:rPr>
          <w:rFonts w:cs="Arial"/>
          <w:szCs w:val="20"/>
        </w:rPr>
        <w:t xml:space="preserve"> pátým rokem v řadě v rámci E</w:t>
      </w:r>
      <w:r w:rsidR="00DF73BD">
        <w:rPr>
          <w:rFonts w:cs="Arial"/>
          <w:szCs w:val="20"/>
        </w:rPr>
        <w:t>U</w:t>
      </w:r>
      <w:r w:rsidRPr="007774DE">
        <w:rPr>
          <w:rFonts w:cs="Arial"/>
          <w:szCs w:val="20"/>
        </w:rPr>
        <w:t xml:space="preserve"> nejnižší, v roce 2020 </w:t>
      </w:r>
      <w:r w:rsidR="00247471">
        <w:rPr>
          <w:rFonts w:cs="Arial"/>
          <w:szCs w:val="20"/>
        </w:rPr>
        <w:t>činila</w:t>
      </w:r>
      <w:r w:rsidRPr="007774DE">
        <w:rPr>
          <w:rFonts w:cs="Arial"/>
          <w:szCs w:val="20"/>
        </w:rPr>
        <w:t xml:space="preserve"> 2,6 %. </w:t>
      </w:r>
    </w:p>
    <w:p w14:paraId="33E79B07" w14:textId="77777777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</w:p>
    <w:p w14:paraId="57332AF7" w14:textId="33BB5D64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  <w:r w:rsidRPr="00B92948">
        <w:rPr>
          <w:rFonts w:cs="Arial"/>
          <w:bCs/>
          <w:szCs w:val="20"/>
        </w:rPr>
        <w:t>Míra dlouhodobé nezaměstnanosti</w:t>
      </w:r>
      <w:r>
        <w:rPr>
          <w:rFonts w:cs="Arial"/>
          <w:bCs/>
          <w:szCs w:val="20"/>
        </w:rPr>
        <w:t xml:space="preserve">, tj. </w:t>
      </w:r>
      <w:r w:rsidRPr="00B92948">
        <w:rPr>
          <w:rFonts w:cs="Arial"/>
          <w:bCs/>
          <w:szCs w:val="20"/>
        </w:rPr>
        <w:t>osob nezaměstnaných 12 měsíců a více</w:t>
      </w:r>
      <w:r>
        <w:rPr>
          <w:rFonts w:cs="Arial"/>
          <w:bCs/>
          <w:szCs w:val="20"/>
        </w:rPr>
        <w:t>,</w:t>
      </w:r>
      <w:r w:rsidRPr="00B92948">
        <w:rPr>
          <w:rFonts w:cs="Arial"/>
          <w:bCs/>
          <w:szCs w:val="20"/>
        </w:rPr>
        <w:t xml:space="preserve"> by</w:t>
      </w:r>
      <w:r>
        <w:rPr>
          <w:rFonts w:cs="Arial"/>
          <w:bCs/>
          <w:szCs w:val="20"/>
        </w:rPr>
        <w:t>la v roce 2020 v Česku</w:t>
      </w:r>
      <w:r w:rsidRPr="00B92948">
        <w:rPr>
          <w:rFonts w:cs="Arial"/>
          <w:bCs/>
          <w:szCs w:val="20"/>
        </w:rPr>
        <w:t xml:space="preserve"> a Polsku s hodnotou 0,6</w:t>
      </w:r>
      <w:r>
        <w:rPr>
          <w:rFonts w:cs="Arial"/>
          <w:bCs/>
          <w:szCs w:val="20"/>
        </w:rPr>
        <w:t xml:space="preserve"> </w:t>
      </w:r>
      <w:r w:rsidRPr="00B92948">
        <w:rPr>
          <w:rFonts w:cs="Arial"/>
          <w:bCs/>
          <w:szCs w:val="20"/>
        </w:rPr>
        <w:t xml:space="preserve">% </w:t>
      </w:r>
      <w:r w:rsidR="00DF73BD">
        <w:rPr>
          <w:rFonts w:cs="Arial"/>
          <w:bCs/>
          <w:szCs w:val="20"/>
        </w:rPr>
        <w:t xml:space="preserve">nejnižší </w:t>
      </w:r>
      <w:r w:rsidR="00B02883">
        <w:rPr>
          <w:rFonts w:cs="Arial"/>
          <w:bCs/>
          <w:szCs w:val="20"/>
        </w:rPr>
        <w:t xml:space="preserve">mezi všemi </w:t>
      </w:r>
      <w:r>
        <w:rPr>
          <w:rFonts w:cs="Arial"/>
          <w:bCs/>
          <w:szCs w:val="20"/>
        </w:rPr>
        <w:t>zeměmi EU</w:t>
      </w:r>
      <w:r w:rsidRPr="00B92948">
        <w:rPr>
          <w:rFonts w:cs="Arial"/>
          <w:bCs/>
          <w:szCs w:val="20"/>
        </w:rPr>
        <w:t xml:space="preserve">. Na opačné straně se nacházelo </w:t>
      </w:r>
      <w:r>
        <w:rPr>
          <w:rFonts w:cs="Arial"/>
          <w:bCs/>
          <w:szCs w:val="20"/>
        </w:rPr>
        <w:t xml:space="preserve">s </w:t>
      </w:r>
      <w:r w:rsidRPr="00B92948">
        <w:rPr>
          <w:rFonts w:cs="Arial"/>
          <w:bCs/>
          <w:szCs w:val="20"/>
        </w:rPr>
        <w:t>10,5</w:t>
      </w:r>
      <w:r>
        <w:rPr>
          <w:rFonts w:cs="Arial"/>
          <w:bCs/>
          <w:szCs w:val="20"/>
        </w:rPr>
        <w:t xml:space="preserve"> </w:t>
      </w:r>
      <w:r w:rsidRPr="00B92948">
        <w:rPr>
          <w:rFonts w:cs="Arial"/>
          <w:bCs/>
          <w:szCs w:val="20"/>
        </w:rPr>
        <w:t>%</w:t>
      </w:r>
      <w:r>
        <w:rPr>
          <w:rFonts w:cs="Arial"/>
          <w:bCs/>
          <w:szCs w:val="20"/>
        </w:rPr>
        <w:t xml:space="preserve"> </w:t>
      </w:r>
      <w:r w:rsidRPr="00B92948">
        <w:rPr>
          <w:rFonts w:cs="Arial"/>
          <w:bCs/>
          <w:szCs w:val="20"/>
        </w:rPr>
        <w:t>Řecko</w:t>
      </w:r>
      <w:r>
        <w:rPr>
          <w:rFonts w:cs="Arial"/>
          <w:bCs/>
          <w:szCs w:val="20"/>
        </w:rPr>
        <w:t>.</w:t>
      </w:r>
      <w:r w:rsidRPr="00B92948">
        <w:rPr>
          <w:rFonts w:cs="Arial"/>
          <w:bCs/>
          <w:szCs w:val="20"/>
        </w:rPr>
        <w:t xml:space="preserve"> </w:t>
      </w:r>
    </w:p>
    <w:p w14:paraId="6104343F" w14:textId="77777777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</w:p>
    <w:p w14:paraId="79555204" w14:textId="77777777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  <w:r w:rsidRPr="00B92948">
        <w:rPr>
          <w:rFonts w:cs="Arial"/>
          <w:bCs/>
          <w:szCs w:val="20"/>
        </w:rPr>
        <w:t xml:space="preserve">Hodnotou 70,1 % se </w:t>
      </w:r>
      <w:r>
        <w:rPr>
          <w:rFonts w:cs="Arial"/>
          <w:bCs/>
          <w:szCs w:val="20"/>
        </w:rPr>
        <w:t xml:space="preserve">Česko zařadilo </w:t>
      </w:r>
      <w:r w:rsidRPr="00B92948">
        <w:rPr>
          <w:rFonts w:cs="Arial"/>
          <w:bCs/>
          <w:szCs w:val="20"/>
        </w:rPr>
        <w:t xml:space="preserve">v roce 2020 na první místo mezi státy EU </w:t>
      </w:r>
      <w:r>
        <w:rPr>
          <w:rFonts w:cs="Arial"/>
          <w:bCs/>
          <w:szCs w:val="20"/>
        </w:rPr>
        <w:t>s</w:t>
      </w:r>
      <w:r w:rsidRPr="00B92948">
        <w:rPr>
          <w:rFonts w:cs="Arial"/>
          <w:bCs/>
          <w:szCs w:val="20"/>
        </w:rPr>
        <w:t xml:space="preserve"> podíl</w:t>
      </w:r>
      <w:r>
        <w:rPr>
          <w:rFonts w:cs="Arial"/>
          <w:bCs/>
          <w:szCs w:val="20"/>
        </w:rPr>
        <w:t>em</w:t>
      </w:r>
      <w:r w:rsidRPr="00B92948">
        <w:rPr>
          <w:rFonts w:cs="Arial"/>
          <w:bCs/>
          <w:szCs w:val="20"/>
        </w:rPr>
        <w:t xml:space="preserve"> osob se středoškolským vzděláním ukončeným závěrečnou nebo maturitní zkouškou či s nástavbovým vzděláním, jako jsou pomaturitní rekvalifikační kurzy. Unijní průměr činil 45,5 %.</w:t>
      </w:r>
    </w:p>
    <w:p w14:paraId="59384A54" w14:textId="77777777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</w:p>
    <w:p w14:paraId="5F88617D" w14:textId="73BAD6B4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 roce 2020 se v Česku hodnota HDP snížila o 5,8 %, což odpovídalo průměru E</w:t>
      </w:r>
      <w:r w:rsidR="0098320C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, v níž HDP poklesl o 5,9 %.</w:t>
      </w:r>
      <w:r w:rsidRPr="00B92948">
        <w:rPr>
          <w:rFonts w:cs="Arial"/>
          <w:bCs/>
          <w:szCs w:val="20"/>
        </w:rPr>
        <w:t xml:space="preserve"> Nej</w:t>
      </w:r>
      <w:r>
        <w:rPr>
          <w:rFonts w:cs="Arial"/>
          <w:bCs/>
          <w:szCs w:val="20"/>
        </w:rPr>
        <w:t>vyšší</w:t>
      </w:r>
      <w:r w:rsidRPr="00B92948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pokles</w:t>
      </w:r>
      <w:r w:rsidRPr="00B92948">
        <w:rPr>
          <w:rFonts w:cs="Arial"/>
          <w:bCs/>
          <w:szCs w:val="20"/>
        </w:rPr>
        <w:t xml:space="preserve"> zaznamenalo Španělsko (</w:t>
      </w:r>
      <w:r>
        <w:rPr>
          <w:rFonts w:cs="Arial"/>
          <w:bCs/>
          <w:szCs w:val="20"/>
        </w:rPr>
        <w:t xml:space="preserve">o </w:t>
      </w:r>
      <w:r w:rsidRPr="00B92948">
        <w:rPr>
          <w:rFonts w:cs="Arial"/>
          <w:bCs/>
          <w:szCs w:val="20"/>
        </w:rPr>
        <w:t>10,8</w:t>
      </w:r>
      <w:r>
        <w:rPr>
          <w:rFonts w:cs="Arial"/>
          <w:bCs/>
          <w:szCs w:val="20"/>
        </w:rPr>
        <w:t xml:space="preserve"> </w:t>
      </w:r>
      <w:r w:rsidRPr="00B92948">
        <w:rPr>
          <w:rFonts w:cs="Arial"/>
          <w:bCs/>
          <w:szCs w:val="20"/>
        </w:rPr>
        <w:t>%). Jedinou zemí EU</w:t>
      </w:r>
      <w:r>
        <w:rPr>
          <w:rFonts w:cs="Arial"/>
          <w:bCs/>
          <w:szCs w:val="20"/>
        </w:rPr>
        <w:t>, v níž se v roce 2020 hodnota HDP zvýšila,</w:t>
      </w:r>
      <w:r w:rsidRPr="00B92948">
        <w:rPr>
          <w:rFonts w:cs="Arial"/>
          <w:bCs/>
          <w:szCs w:val="20"/>
        </w:rPr>
        <w:t xml:space="preserve"> bylo Irsko (</w:t>
      </w:r>
      <w:r>
        <w:rPr>
          <w:rFonts w:cs="Arial"/>
          <w:bCs/>
          <w:szCs w:val="20"/>
        </w:rPr>
        <w:t xml:space="preserve">o </w:t>
      </w:r>
      <w:r w:rsidRPr="00B92948">
        <w:rPr>
          <w:rFonts w:cs="Arial"/>
          <w:bCs/>
          <w:szCs w:val="20"/>
        </w:rPr>
        <w:t>5,9</w:t>
      </w:r>
      <w:r>
        <w:rPr>
          <w:rFonts w:cs="Arial"/>
          <w:bCs/>
          <w:szCs w:val="20"/>
        </w:rPr>
        <w:t xml:space="preserve"> </w:t>
      </w:r>
      <w:r w:rsidRPr="00B92948">
        <w:rPr>
          <w:rFonts w:cs="Arial"/>
          <w:bCs/>
          <w:szCs w:val="20"/>
        </w:rPr>
        <w:t>%).</w:t>
      </w:r>
    </w:p>
    <w:p w14:paraId="0E10E49C" w14:textId="77777777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</w:p>
    <w:p w14:paraId="391EF33D" w14:textId="35FA9D12" w:rsidR="007774DE" w:rsidRPr="00B92948" w:rsidRDefault="007774DE" w:rsidP="007774DE">
      <w:pPr>
        <w:spacing w:after="10" w:line="240" w:lineRule="auto"/>
        <w:jc w:val="both"/>
        <w:rPr>
          <w:rFonts w:cs="Arial"/>
          <w:szCs w:val="20"/>
        </w:rPr>
      </w:pPr>
      <w:r w:rsidRPr="00B92948">
        <w:rPr>
          <w:rFonts w:cs="Arial"/>
          <w:szCs w:val="20"/>
        </w:rPr>
        <w:t>Výdaje na výzkum a vývoj v roce 2020 čini</w:t>
      </w:r>
      <w:r>
        <w:rPr>
          <w:rFonts w:cs="Arial"/>
          <w:szCs w:val="20"/>
        </w:rPr>
        <w:t>ly 2</w:t>
      </w:r>
      <w:r w:rsidR="00B028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 HDP, což řadilo Česko</w:t>
      </w:r>
      <w:r w:rsidRPr="00B92948">
        <w:rPr>
          <w:rFonts w:cs="Arial"/>
          <w:szCs w:val="20"/>
        </w:rPr>
        <w:t xml:space="preserve"> na 10. místo mezi </w:t>
      </w:r>
      <w:r>
        <w:rPr>
          <w:rFonts w:cs="Arial"/>
          <w:szCs w:val="20"/>
        </w:rPr>
        <w:t xml:space="preserve">27 </w:t>
      </w:r>
      <w:r w:rsidRPr="00B92948">
        <w:rPr>
          <w:rFonts w:cs="Arial"/>
          <w:szCs w:val="20"/>
        </w:rPr>
        <w:t xml:space="preserve">zeměmi EU. </w:t>
      </w:r>
      <w:proofErr w:type="spellStart"/>
      <w:r w:rsidR="00344825">
        <w:rPr>
          <w:rFonts w:cs="Arial"/>
          <w:szCs w:val="20"/>
        </w:rPr>
        <w:t>Celounijní</w:t>
      </w:r>
      <w:proofErr w:type="spellEnd"/>
      <w:r w:rsidR="00344825">
        <w:rPr>
          <w:rFonts w:cs="Arial"/>
          <w:szCs w:val="20"/>
        </w:rPr>
        <w:t xml:space="preserve"> průměr činil</w:t>
      </w:r>
      <w:r w:rsidRPr="00B92948">
        <w:rPr>
          <w:rFonts w:cs="Arial"/>
          <w:szCs w:val="20"/>
        </w:rPr>
        <w:t xml:space="preserve"> 2,3</w:t>
      </w:r>
      <w:r>
        <w:rPr>
          <w:rFonts w:cs="Arial"/>
          <w:szCs w:val="20"/>
        </w:rPr>
        <w:t xml:space="preserve"> </w:t>
      </w:r>
      <w:r w:rsidRPr="00B92948">
        <w:rPr>
          <w:rFonts w:cs="Arial"/>
          <w:szCs w:val="20"/>
        </w:rPr>
        <w:t xml:space="preserve">%. Mezi země s nejvyšším podílem těchto výdajů patřily Belgie a Švédsko </w:t>
      </w:r>
      <w:r>
        <w:rPr>
          <w:rFonts w:cs="Arial"/>
          <w:szCs w:val="20"/>
        </w:rPr>
        <w:t>(</w:t>
      </w:r>
      <w:r w:rsidRPr="00B92948">
        <w:rPr>
          <w:rFonts w:cs="Arial"/>
          <w:szCs w:val="20"/>
        </w:rPr>
        <w:t>3,5</w:t>
      </w:r>
      <w:r>
        <w:rPr>
          <w:rFonts w:cs="Arial"/>
          <w:szCs w:val="20"/>
        </w:rPr>
        <w:t xml:space="preserve"> </w:t>
      </w:r>
      <w:r w:rsidRPr="00B92948">
        <w:rPr>
          <w:rFonts w:cs="Arial"/>
          <w:szCs w:val="20"/>
        </w:rPr>
        <w:t>% HDP</w:t>
      </w:r>
      <w:r>
        <w:rPr>
          <w:rFonts w:cs="Arial"/>
          <w:szCs w:val="20"/>
        </w:rPr>
        <w:t>)</w:t>
      </w:r>
      <w:r w:rsidRPr="00B92948">
        <w:rPr>
          <w:rFonts w:cs="Arial"/>
          <w:szCs w:val="20"/>
        </w:rPr>
        <w:t>, naopak Rumunsko vydalo</w:t>
      </w:r>
      <w:r>
        <w:rPr>
          <w:rFonts w:cs="Arial"/>
          <w:szCs w:val="20"/>
        </w:rPr>
        <w:t xml:space="preserve"> v roce 2020</w:t>
      </w:r>
      <w:r w:rsidRPr="00B92948">
        <w:rPr>
          <w:rFonts w:cs="Arial"/>
          <w:szCs w:val="20"/>
        </w:rPr>
        <w:t xml:space="preserve"> na výzkum a vývoj 0,5</w:t>
      </w:r>
      <w:r>
        <w:rPr>
          <w:rFonts w:cs="Arial"/>
          <w:szCs w:val="20"/>
        </w:rPr>
        <w:t xml:space="preserve"> </w:t>
      </w:r>
      <w:r w:rsidRPr="00B92948">
        <w:rPr>
          <w:rFonts w:cs="Arial"/>
          <w:szCs w:val="20"/>
        </w:rPr>
        <w:t>% HDP.</w:t>
      </w:r>
    </w:p>
    <w:p w14:paraId="73663855" w14:textId="77777777" w:rsidR="007774DE" w:rsidRPr="00B92948" w:rsidRDefault="007774DE" w:rsidP="007774DE">
      <w:pPr>
        <w:spacing w:after="10" w:line="240" w:lineRule="auto"/>
        <w:jc w:val="both"/>
        <w:rPr>
          <w:rFonts w:cs="Arial"/>
          <w:szCs w:val="20"/>
        </w:rPr>
      </w:pPr>
    </w:p>
    <w:p w14:paraId="338C1887" w14:textId="2173030B" w:rsidR="007774DE" w:rsidRPr="00B92948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  <w:r w:rsidRPr="00B92948">
        <w:rPr>
          <w:rFonts w:cs="Arial"/>
          <w:bCs/>
          <w:szCs w:val="20"/>
        </w:rPr>
        <w:t xml:space="preserve">Česká společnost stárne. Medián věku u nás v roce 2020 dosáhl 43 let, zatímco </w:t>
      </w:r>
      <w:r w:rsidR="00DF73BD">
        <w:rPr>
          <w:rFonts w:cs="Arial"/>
          <w:bCs/>
          <w:szCs w:val="20"/>
        </w:rPr>
        <w:t>v roce</w:t>
      </w:r>
      <w:r w:rsidRPr="00B92948">
        <w:rPr>
          <w:rFonts w:cs="Arial"/>
          <w:bCs/>
          <w:szCs w:val="20"/>
        </w:rPr>
        <w:t xml:space="preserve"> 1995 to bylo </w:t>
      </w:r>
      <w:r>
        <w:rPr>
          <w:rFonts w:cs="Arial"/>
          <w:bCs/>
          <w:szCs w:val="20"/>
        </w:rPr>
        <w:t>ještě</w:t>
      </w:r>
      <w:r w:rsidRPr="00B92948">
        <w:rPr>
          <w:rFonts w:cs="Arial"/>
          <w:bCs/>
          <w:szCs w:val="20"/>
        </w:rPr>
        <w:t xml:space="preserve"> 36,2 </w:t>
      </w:r>
      <w:r w:rsidR="00DF73BD">
        <w:rPr>
          <w:rFonts w:cs="Arial"/>
          <w:bCs/>
          <w:szCs w:val="20"/>
        </w:rPr>
        <w:t>roku</w:t>
      </w:r>
      <w:r w:rsidRPr="00B92948">
        <w:rPr>
          <w:rFonts w:cs="Arial"/>
          <w:bCs/>
          <w:szCs w:val="20"/>
        </w:rPr>
        <w:t xml:space="preserve">. V rámci EU měla nejstarší obyvatelstvo Itálie, kde </w:t>
      </w:r>
      <w:r w:rsidR="00DF73BD">
        <w:rPr>
          <w:rFonts w:cs="Arial"/>
          <w:bCs/>
          <w:szCs w:val="20"/>
        </w:rPr>
        <w:t>činil</w:t>
      </w:r>
      <w:r w:rsidRPr="00B92948">
        <w:rPr>
          <w:rFonts w:cs="Arial"/>
          <w:bCs/>
          <w:szCs w:val="20"/>
        </w:rPr>
        <w:t xml:space="preserve"> v roce 2020 věkový medián </w:t>
      </w:r>
      <w:r>
        <w:rPr>
          <w:rFonts w:cs="Arial"/>
          <w:bCs/>
          <w:szCs w:val="20"/>
        </w:rPr>
        <w:t xml:space="preserve">obyvatelstva </w:t>
      </w:r>
      <w:r w:rsidRPr="00B92948">
        <w:rPr>
          <w:rFonts w:cs="Arial"/>
          <w:bCs/>
          <w:szCs w:val="20"/>
        </w:rPr>
        <w:t xml:space="preserve">47,2 </w:t>
      </w:r>
      <w:r w:rsidR="00DF73BD">
        <w:rPr>
          <w:rFonts w:cs="Arial"/>
          <w:bCs/>
          <w:szCs w:val="20"/>
        </w:rPr>
        <w:t>roku</w:t>
      </w:r>
      <w:r w:rsidRPr="00B92948">
        <w:rPr>
          <w:rFonts w:cs="Arial"/>
          <w:bCs/>
          <w:szCs w:val="20"/>
        </w:rPr>
        <w:t xml:space="preserve">. </w:t>
      </w:r>
    </w:p>
    <w:p w14:paraId="2095D26E" w14:textId="3BA050E8" w:rsidR="007774DE" w:rsidRDefault="007774DE" w:rsidP="007774DE">
      <w:pPr>
        <w:spacing w:line="240" w:lineRule="auto"/>
        <w:jc w:val="both"/>
        <w:rPr>
          <w:rFonts w:cs="Arial"/>
          <w:bCs/>
          <w:szCs w:val="20"/>
        </w:rPr>
      </w:pPr>
    </w:p>
    <w:p w14:paraId="1FA15151" w14:textId="1A57D31F" w:rsidR="008C2069" w:rsidRPr="00B92948" w:rsidRDefault="008C2069" w:rsidP="007774DE">
      <w:pPr>
        <w:spacing w:line="240" w:lineRule="auto"/>
        <w:jc w:val="both"/>
        <w:rPr>
          <w:rFonts w:cs="Arial"/>
          <w:bCs/>
          <w:szCs w:val="20"/>
        </w:rPr>
      </w:pPr>
    </w:p>
    <w:p w14:paraId="5DD29C77" w14:textId="77777777" w:rsidR="001151F2" w:rsidRDefault="001151F2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25535C86"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61506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DA4F0" w14:textId="77777777" w:rsidR="00285DFA" w:rsidRDefault="00285DFA" w:rsidP="00BA6370">
      <w:r>
        <w:separator/>
      </w:r>
    </w:p>
  </w:endnote>
  <w:endnote w:type="continuationSeparator" w:id="0">
    <w:p w14:paraId="59A879AD" w14:textId="77777777" w:rsidR="00285DFA" w:rsidRDefault="00285D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CB7E" w14:textId="77777777" w:rsidR="00285DFA" w:rsidRDefault="00285DFA" w:rsidP="00BA6370">
      <w:r>
        <w:separator/>
      </w:r>
    </w:p>
  </w:footnote>
  <w:footnote w:type="continuationSeparator" w:id="0">
    <w:p w14:paraId="4B2195E7" w14:textId="77777777" w:rsidR="00285DFA" w:rsidRDefault="00285D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6745"/>
    <w:rsid w:val="001658A9"/>
    <w:rsid w:val="00165D45"/>
    <w:rsid w:val="0017231D"/>
    <w:rsid w:val="001745CC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6880"/>
    <w:rsid w:val="002070FB"/>
    <w:rsid w:val="00213729"/>
    <w:rsid w:val="002272A6"/>
    <w:rsid w:val="002272C3"/>
    <w:rsid w:val="002406FA"/>
    <w:rsid w:val="002460EA"/>
    <w:rsid w:val="00247471"/>
    <w:rsid w:val="00264207"/>
    <w:rsid w:val="002848DA"/>
    <w:rsid w:val="00285DFA"/>
    <w:rsid w:val="002A005A"/>
    <w:rsid w:val="002B2E47"/>
    <w:rsid w:val="002B4109"/>
    <w:rsid w:val="002D6A6C"/>
    <w:rsid w:val="002F28C3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718B1"/>
    <w:rsid w:val="00581FF7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D7B4D"/>
    <w:rsid w:val="006E024F"/>
    <w:rsid w:val="006E4E81"/>
    <w:rsid w:val="00707F7D"/>
    <w:rsid w:val="007143B6"/>
    <w:rsid w:val="00717EC5"/>
    <w:rsid w:val="00727525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13986"/>
    <w:rsid w:val="00831B1B"/>
    <w:rsid w:val="00861D0E"/>
    <w:rsid w:val="00867569"/>
    <w:rsid w:val="008A5586"/>
    <w:rsid w:val="008A750A"/>
    <w:rsid w:val="008A7CC6"/>
    <w:rsid w:val="008B2FF9"/>
    <w:rsid w:val="008C2069"/>
    <w:rsid w:val="008C384C"/>
    <w:rsid w:val="008D0F11"/>
    <w:rsid w:val="008E58D5"/>
    <w:rsid w:val="008E7B39"/>
    <w:rsid w:val="008F35B4"/>
    <w:rsid w:val="008F73B4"/>
    <w:rsid w:val="00900593"/>
    <w:rsid w:val="00910B1F"/>
    <w:rsid w:val="0094402F"/>
    <w:rsid w:val="00963DE2"/>
    <w:rsid w:val="009668FF"/>
    <w:rsid w:val="0097362E"/>
    <w:rsid w:val="0098320C"/>
    <w:rsid w:val="009B55B1"/>
    <w:rsid w:val="009C4B4B"/>
    <w:rsid w:val="009D0E13"/>
    <w:rsid w:val="009D2450"/>
    <w:rsid w:val="009D4892"/>
    <w:rsid w:val="00A00672"/>
    <w:rsid w:val="00A00787"/>
    <w:rsid w:val="00A35C25"/>
    <w:rsid w:val="00A4343D"/>
    <w:rsid w:val="00A502F1"/>
    <w:rsid w:val="00A55861"/>
    <w:rsid w:val="00A70A83"/>
    <w:rsid w:val="00A81EB3"/>
    <w:rsid w:val="00A842CF"/>
    <w:rsid w:val="00AA2CC4"/>
    <w:rsid w:val="00AD02D7"/>
    <w:rsid w:val="00AE3E86"/>
    <w:rsid w:val="00AE67BF"/>
    <w:rsid w:val="00AE6D5B"/>
    <w:rsid w:val="00AF72C0"/>
    <w:rsid w:val="00B00C1D"/>
    <w:rsid w:val="00B02883"/>
    <w:rsid w:val="00B03079"/>
    <w:rsid w:val="00B03E21"/>
    <w:rsid w:val="00B249FD"/>
    <w:rsid w:val="00B33A89"/>
    <w:rsid w:val="00B41099"/>
    <w:rsid w:val="00B44F8E"/>
    <w:rsid w:val="00BA439F"/>
    <w:rsid w:val="00BA6370"/>
    <w:rsid w:val="00BA7B18"/>
    <w:rsid w:val="00BF4A90"/>
    <w:rsid w:val="00C269D4"/>
    <w:rsid w:val="00C4160D"/>
    <w:rsid w:val="00C52466"/>
    <w:rsid w:val="00C8406E"/>
    <w:rsid w:val="00C9475A"/>
    <w:rsid w:val="00CB2709"/>
    <w:rsid w:val="00CB5339"/>
    <w:rsid w:val="00CB6F89"/>
    <w:rsid w:val="00CC2585"/>
    <w:rsid w:val="00CE228C"/>
    <w:rsid w:val="00CE4061"/>
    <w:rsid w:val="00CF545B"/>
    <w:rsid w:val="00D018F0"/>
    <w:rsid w:val="00D27074"/>
    <w:rsid w:val="00D27D69"/>
    <w:rsid w:val="00D426A5"/>
    <w:rsid w:val="00D448C2"/>
    <w:rsid w:val="00D666C3"/>
    <w:rsid w:val="00D75F51"/>
    <w:rsid w:val="00D8187D"/>
    <w:rsid w:val="00DA3F1D"/>
    <w:rsid w:val="00DB3587"/>
    <w:rsid w:val="00DB74F1"/>
    <w:rsid w:val="00DE5C2F"/>
    <w:rsid w:val="00DF47FE"/>
    <w:rsid w:val="00DF73BD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93830"/>
    <w:rsid w:val="00E93E0E"/>
    <w:rsid w:val="00EA024E"/>
    <w:rsid w:val="00EA0877"/>
    <w:rsid w:val="00EA5B11"/>
    <w:rsid w:val="00EB1ED3"/>
    <w:rsid w:val="00EC2D51"/>
    <w:rsid w:val="00EF0161"/>
    <w:rsid w:val="00F06F02"/>
    <w:rsid w:val="00F26395"/>
    <w:rsid w:val="00F359AF"/>
    <w:rsid w:val="00F46F18"/>
    <w:rsid w:val="00F71169"/>
    <w:rsid w:val="00F720E2"/>
    <w:rsid w:val="00F75D5A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2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ska-republika-v-mezinarodnim-srovnani-vybrane-udaje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26C6-D1C5-4EEE-A579-B76BE713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2022-02-17T15:17:00Z</dcterms:created>
  <dcterms:modified xsi:type="dcterms:W3CDTF">2022-02-17T15:17:00Z</dcterms:modified>
</cp:coreProperties>
</file>