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3756" w14:textId="77777777" w:rsidR="00867569" w:rsidRPr="00AE6D5B" w:rsidRDefault="00990043" w:rsidP="00AE6D5B">
      <w:pPr>
        <w:pStyle w:val="Datum"/>
      </w:pPr>
      <w:r>
        <w:t>22</w:t>
      </w:r>
      <w:r w:rsidR="00DE51DF">
        <w:t>. března 2022</w:t>
      </w:r>
    </w:p>
    <w:p w14:paraId="32CBE5E5" w14:textId="65170139" w:rsidR="00A961AB" w:rsidRDefault="00BA55FB" w:rsidP="00715B93">
      <w:pPr>
        <w:pStyle w:val="Nzev"/>
      </w:pPr>
      <w:r>
        <w:t>V</w:t>
      </w:r>
      <w:r w:rsidRPr="00BA55FB">
        <w:rPr>
          <w:bCs w:val="0"/>
        </w:rPr>
        <w:t xml:space="preserve"> čase </w:t>
      </w:r>
      <w:proofErr w:type="spellStart"/>
      <w:r w:rsidRPr="00BA55FB">
        <w:rPr>
          <w:bCs w:val="0"/>
        </w:rPr>
        <w:t>covidu</w:t>
      </w:r>
      <w:proofErr w:type="spellEnd"/>
      <w:r w:rsidRPr="00BA55FB">
        <w:rPr>
          <w:bCs w:val="0"/>
        </w:rPr>
        <w:t xml:space="preserve"> jsme více telefonovali i nakupovali online</w:t>
      </w:r>
    </w:p>
    <w:p w14:paraId="3287203E" w14:textId="032C8E24" w:rsidR="00867569" w:rsidRPr="00AE6D5B" w:rsidRDefault="00113180" w:rsidP="00AE6D5B">
      <w:pPr>
        <w:pStyle w:val="Perex"/>
      </w:pPr>
      <w:r>
        <w:t>Internet v roce 2021 využívalo již 83 % osob</w:t>
      </w:r>
      <w:r w:rsidR="00E5758F">
        <w:t>,</w:t>
      </w:r>
      <w:r>
        <w:t xml:space="preserve"> 72 % se </w:t>
      </w:r>
      <w:r w:rsidR="008A2657">
        <w:t xml:space="preserve">k němu </w:t>
      </w:r>
      <w:r>
        <w:t xml:space="preserve">připojovalo i </w:t>
      </w:r>
      <w:r w:rsidR="008A2657">
        <w:t>přes</w:t>
      </w:r>
      <w:r>
        <w:t xml:space="preserve"> mobilní telefon. Mezi nejčastější </w:t>
      </w:r>
      <w:r w:rsidR="008A2657">
        <w:t xml:space="preserve">online </w:t>
      </w:r>
      <w:r>
        <w:t xml:space="preserve">činnosti patří čtení zpravodajství, </w:t>
      </w:r>
      <w:r w:rsidR="00764390">
        <w:t>využívání internetového bankovnictví či nakupování.</w:t>
      </w:r>
      <w:r>
        <w:t xml:space="preserve"> </w:t>
      </w:r>
      <w:r w:rsidR="008A2657">
        <w:t>Roste i obliba elektronické komunikace s úřady.</w:t>
      </w:r>
    </w:p>
    <w:p w14:paraId="04ECBFA5" w14:textId="5D0FD6E4" w:rsidR="00B2446D" w:rsidRDefault="00B851ED" w:rsidP="00F31FC5">
      <w:pPr>
        <w:spacing w:after="120" w:line="240" w:lineRule="auto"/>
      </w:pPr>
      <w:r>
        <w:t>V</w:t>
      </w:r>
      <w:r w:rsidR="0053263E">
        <w:t xml:space="preserve"> Česku</w:t>
      </w:r>
      <w:r>
        <w:t xml:space="preserve"> došlo</w:t>
      </w:r>
      <w:r w:rsidR="00B2446D">
        <w:t xml:space="preserve"> mezi lety 2019 a 2020 po dlouhé době stagnace ke skokovému nárůstu provolaných minut</w:t>
      </w:r>
      <w:r>
        <w:t xml:space="preserve"> z mobilních telefonů</w:t>
      </w:r>
      <w:r w:rsidR="00B2446D">
        <w:t xml:space="preserve"> a to z 23,5 miliard na 27</w:t>
      </w:r>
      <w:r w:rsidR="004B7EBB">
        <w:t>,1</w:t>
      </w:r>
      <w:r w:rsidR="00B2446D">
        <w:t xml:space="preserve"> miliard. Tento jev lze patrně přičíst opatřením spojeným s pandemií </w:t>
      </w:r>
      <w:r w:rsidR="008A2657">
        <w:t>covid</w:t>
      </w:r>
      <w:r w:rsidR="00B2446D">
        <w:t xml:space="preserve">-19. </w:t>
      </w:r>
      <w:r w:rsidR="00C90688">
        <w:t>„</w:t>
      </w:r>
      <w:r w:rsidR="008A2657">
        <w:rPr>
          <w:i/>
        </w:rPr>
        <w:t>I</w:t>
      </w:r>
      <w:r w:rsidR="00870489" w:rsidRPr="00C90688">
        <w:rPr>
          <w:i/>
        </w:rPr>
        <w:t xml:space="preserve"> přes výrazný meziroční nárůst</w:t>
      </w:r>
      <w:r w:rsidR="00C90688" w:rsidRPr="00C90688">
        <w:rPr>
          <w:i/>
        </w:rPr>
        <w:t xml:space="preserve"> provolaných minut z mobilní sítě</w:t>
      </w:r>
      <w:r w:rsidR="008A2657">
        <w:rPr>
          <w:i/>
        </w:rPr>
        <w:t xml:space="preserve"> </w:t>
      </w:r>
      <w:r w:rsidR="00C90688" w:rsidRPr="00C90688">
        <w:rPr>
          <w:i/>
        </w:rPr>
        <w:t>v přepočtu na jednoho obyvatele nedosahujeme ani průměru EU, který v roce 2020 činil 2 700 minut</w:t>
      </w:r>
      <w:r w:rsidR="008A2657">
        <w:rPr>
          <w:i/>
        </w:rPr>
        <w:t>.</w:t>
      </w:r>
      <w:r w:rsidR="00C90688" w:rsidRPr="00C90688">
        <w:rPr>
          <w:i/>
        </w:rPr>
        <w:t xml:space="preserve"> </w:t>
      </w:r>
      <w:r w:rsidR="008A2657">
        <w:rPr>
          <w:i/>
        </w:rPr>
        <w:t>V</w:t>
      </w:r>
      <w:r w:rsidR="00C90688" w:rsidRPr="00C90688">
        <w:rPr>
          <w:i/>
        </w:rPr>
        <w:t> Česku byla h</w:t>
      </w:r>
      <w:r w:rsidR="00D90AF8">
        <w:rPr>
          <w:i/>
        </w:rPr>
        <w:t xml:space="preserve">odnota tohoto ukazatele </w:t>
      </w:r>
      <w:bookmarkStart w:id="0" w:name="_GoBack"/>
      <w:bookmarkEnd w:id="0"/>
      <w:r w:rsidR="00C90688" w:rsidRPr="00C90688">
        <w:rPr>
          <w:i/>
        </w:rPr>
        <w:t>2 400 minut,</w:t>
      </w:r>
      <w:r w:rsidR="00C90688">
        <w:t>“ upozorňuje Martin Mana, ředitel odboru statistik rozvoje společnosti ČSÚ.</w:t>
      </w:r>
    </w:p>
    <w:p w14:paraId="0980DD9C" w14:textId="016B7FFC" w:rsidR="00B06DEF" w:rsidRDefault="001979C1" w:rsidP="00F31FC5">
      <w:pPr>
        <w:spacing w:after="120" w:line="240" w:lineRule="auto"/>
      </w:pPr>
      <w:r>
        <w:t>Po výrazném nárůstu počtu osob nakupujících na internetu mezi lety 2019 a 2020 se tempo růstu zpomalilo</w:t>
      </w:r>
      <w:r w:rsidR="008A2657">
        <w:t>.</w:t>
      </w:r>
      <w:r>
        <w:t xml:space="preserve"> </w:t>
      </w:r>
      <w:r w:rsidR="008A2657">
        <w:t>I tak</w:t>
      </w:r>
      <w:r>
        <w:t xml:space="preserve"> v roce 2021 nakupovalo </w:t>
      </w:r>
      <w:r w:rsidR="00715B93">
        <w:t xml:space="preserve">online </w:t>
      </w:r>
      <w:r>
        <w:t xml:space="preserve">více </w:t>
      </w:r>
      <w:r w:rsidR="00F31FC5">
        <w:t>lidí</w:t>
      </w:r>
      <w:r>
        <w:t xml:space="preserve"> než v roce předchozím. </w:t>
      </w:r>
      <w:r w:rsidR="00F31FC5">
        <w:t xml:space="preserve">Šlo </w:t>
      </w:r>
      <w:r w:rsidR="00A93C7E">
        <w:br/>
      </w:r>
      <w:r>
        <w:t>o 5 mili</w:t>
      </w:r>
      <w:r w:rsidR="009266CB">
        <w:t>o</w:t>
      </w:r>
      <w:r>
        <w:t>nů osob starších 16 let</w:t>
      </w:r>
      <w:r w:rsidR="00F31FC5">
        <w:t xml:space="preserve">, které </w:t>
      </w:r>
      <w:r>
        <w:t xml:space="preserve">v této populaci tvořily již 57 %. </w:t>
      </w:r>
      <w:r w:rsidR="003B3DB3">
        <w:t xml:space="preserve">Mezi nejčastěji nakupované komodity patří </w:t>
      </w:r>
      <w:r w:rsidR="00033EA7">
        <w:t xml:space="preserve">dlouhodobě </w:t>
      </w:r>
      <w:r w:rsidR="003B3DB3">
        <w:t xml:space="preserve">oblečení a obuv, které </w:t>
      </w:r>
      <w:r w:rsidR="004B4D89">
        <w:t xml:space="preserve">si přes internet pořizuje </w:t>
      </w:r>
      <w:r w:rsidR="003B3DB3">
        <w:t xml:space="preserve">téměř 40 % </w:t>
      </w:r>
      <w:r w:rsidR="00F31FC5">
        <w:t xml:space="preserve">lidí </w:t>
      </w:r>
      <w:r w:rsidR="003B3DB3">
        <w:t>starších 16 let, zanedbatelné nejsou ani položky jako elektronika, potraviny či drogerie. K </w:t>
      </w:r>
      <w:r w:rsidR="00715B93">
        <w:t xml:space="preserve">výraznému </w:t>
      </w:r>
      <w:r w:rsidR="003B3DB3">
        <w:t xml:space="preserve">meziročnímu nárůstu došlo v případě online objednávání jídla z restaurací. V roce 2021 si jídlo z restaurace objednala </w:t>
      </w:r>
      <w:r w:rsidR="004B4D89">
        <w:t>přes internet</w:t>
      </w:r>
      <w:r w:rsidR="00715B93">
        <w:t xml:space="preserve"> </w:t>
      </w:r>
      <w:r w:rsidR="003B3DB3">
        <w:t>pětina osob starších 16 let, v roce 2020 se</w:t>
      </w:r>
      <w:r w:rsidR="000878D5">
        <w:t xml:space="preserve"> přitom</w:t>
      </w:r>
      <w:r w:rsidR="003B3DB3">
        <w:t xml:space="preserve"> jednalo o 13 % osob.</w:t>
      </w:r>
    </w:p>
    <w:p w14:paraId="2FC253C8" w14:textId="15CB892A" w:rsidR="00B75F61" w:rsidRDefault="00B75F61" w:rsidP="00F31FC5">
      <w:pPr>
        <w:spacing w:after="120" w:line="240" w:lineRule="auto"/>
      </w:pPr>
      <w:r>
        <w:t xml:space="preserve">Zastoupení osob </w:t>
      </w:r>
      <w:r w:rsidR="006D1F4B">
        <w:t xml:space="preserve">i podniků </w:t>
      </w:r>
      <w:r>
        <w:t xml:space="preserve">využívajících sociální sítě se opět meziročně zvýšilo a v roce 2021 </w:t>
      </w:r>
      <w:r w:rsidR="00033EA7">
        <w:t>na nich fungovalo</w:t>
      </w:r>
      <w:r>
        <w:t xml:space="preserve"> již 56 % osob starších 16 let</w:t>
      </w:r>
      <w:r w:rsidR="006D1F4B">
        <w:t xml:space="preserve"> a 49 % </w:t>
      </w:r>
      <w:r w:rsidR="00F31FC5">
        <w:t xml:space="preserve">českých </w:t>
      </w:r>
      <w:r w:rsidR="006D1F4B">
        <w:t>podniků</w:t>
      </w:r>
      <w:r>
        <w:t xml:space="preserve">. </w:t>
      </w:r>
    </w:p>
    <w:p w14:paraId="4D14FCA4" w14:textId="00E7C88D" w:rsidR="00815E76" w:rsidRDefault="002F4898" w:rsidP="00F31FC5">
      <w:pPr>
        <w:spacing w:after="120" w:line="240" w:lineRule="auto"/>
      </w:pPr>
      <w:r>
        <w:t>Podniků</w:t>
      </w:r>
      <w:r w:rsidR="00B06DEF">
        <w:t xml:space="preserve"> s deseti a více zaměstnanci je k</w:t>
      </w:r>
      <w:r>
        <w:t> </w:t>
      </w:r>
      <w:r w:rsidR="00B06DEF">
        <w:t>internetu</w:t>
      </w:r>
      <w:r>
        <w:t xml:space="preserve"> dlouhodobě</w:t>
      </w:r>
      <w:r w:rsidR="00B06DEF">
        <w:t xml:space="preserve"> připojena většina.</w:t>
      </w:r>
      <w:r w:rsidR="00815E76">
        <w:t xml:space="preserve"> V průběhu let se sice</w:t>
      </w:r>
      <w:r w:rsidR="00F31FC5">
        <w:t xml:space="preserve"> jejich</w:t>
      </w:r>
      <w:r w:rsidR="00815E76">
        <w:t xml:space="preserve"> internetové připojení zrychluje, nicméně za ostatními státy evropské sedmadvacítky stále hodně zaostáváme. „</w:t>
      </w:r>
      <w:r w:rsidR="00815E76" w:rsidRPr="00815E76">
        <w:rPr>
          <w:i/>
        </w:rPr>
        <w:t>Například v Dánsku je rychlostí vyšší než 1</w:t>
      </w:r>
      <w:r w:rsidR="006B63D0">
        <w:rPr>
          <w:i/>
        </w:rPr>
        <w:t>0</w:t>
      </w:r>
      <w:r w:rsidR="00815E76" w:rsidRPr="00815E76">
        <w:rPr>
          <w:i/>
        </w:rPr>
        <w:t xml:space="preserve">0 </w:t>
      </w:r>
      <w:proofErr w:type="spellStart"/>
      <w:r w:rsidR="00815E76" w:rsidRPr="00815E76">
        <w:rPr>
          <w:i/>
        </w:rPr>
        <w:t>Mbit</w:t>
      </w:r>
      <w:proofErr w:type="spellEnd"/>
      <w:r w:rsidR="00815E76" w:rsidRPr="00815E76">
        <w:rPr>
          <w:i/>
        </w:rPr>
        <w:t xml:space="preserve">/s připojeno již 80 % podniků a pětina jich je připojena dokonce rychlostí vyšší než 1 </w:t>
      </w:r>
      <w:proofErr w:type="spellStart"/>
      <w:r w:rsidR="00815E76" w:rsidRPr="00815E76">
        <w:rPr>
          <w:i/>
        </w:rPr>
        <w:t>Gbit</w:t>
      </w:r>
      <w:proofErr w:type="spellEnd"/>
      <w:r w:rsidR="00815E76" w:rsidRPr="00815E76">
        <w:rPr>
          <w:i/>
        </w:rPr>
        <w:t>/s</w:t>
      </w:r>
      <w:r w:rsidR="00F31FC5">
        <w:t>.</w:t>
      </w:r>
      <w:r w:rsidRPr="002F4898">
        <w:rPr>
          <w:i/>
        </w:rPr>
        <w:t xml:space="preserve"> </w:t>
      </w:r>
      <w:r w:rsidR="00F31FC5">
        <w:rPr>
          <w:i/>
        </w:rPr>
        <w:t>V</w:t>
      </w:r>
      <w:r w:rsidRPr="009266CB">
        <w:rPr>
          <w:i/>
        </w:rPr>
        <w:t xml:space="preserve"> podnicích v Česku </w:t>
      </w:r>
      <w:r>
        <w:rPr>
          <w:i/>
        </w:rPr>
        <w:t>ne</w:t>
      </w:r>
      <w:r w:rsidRPr="009266CB">
        <w:rPr>
          <w:i/>
        </w:rPr>
        <w:t>jsou tyto podíly ani poloviční</w:t>
      </w:r>
      <w:r w:rsidR="00815E76" w:rsidRPr="009266CB">
        <w:rPr>
          <w:i/>
        </w:rPr>
        <w:t>“</w:t>
      </w:r>
      <w:r w:rsidR="00815E76">
        <w:t xml:space="preserve"> </w:t>
      </w:r>
      <w:r w:rsidR="00F31FC5">
        <w:t xml:space="preserve">říká </w:t>
      </w:r>
      <w:r w:rsidR="00E1186F">
        <w:t>Kamila Burešová z odb</w:t>
      </w:r>
      <w:r w:rsidR="00C90688">
        <w:t>oru statistik rozvoje společnosti ČSÚ</w:t>
      </w:r>
      <w:r w:rsidR="00815E76">
        <w:t>.</w:t>
      </w:r>
    </w:p>
    <w:p w14:paraId="1DBFEFAE" w14:textId="1E17995E" w:rsidR="007F12C4" w:rsidRDefault="007F12C4" w:rsidP="00F31FC5">
      <w:pPr>
        <w:spacing w:after="120" w:line="240" w:lineRule="auto"/>
      </w:pPr>
      <w:r>
        <w:rPr>
          <w:rFonts w:cs="Arial"/>
          <w:szCs w:val="20"/>
        </w:rPr>
        <w:t xml:space="preserve">S kybernetickými útoky se </w:t>
      </w:r>
      <w:r w:rsidRPr="00E54C18">
        <w:rPr>
          <w:rFonts w:cs="Arial"/>
          <w:szCs w:val="20"/>
        </w:rPr>
        <w:t>v průběhu roku 2020 setkal</w:t>
      </w:r>
      <w:r>
        <w:rPr>
          <w:rFonts w:cs="Arial"/>
          <w:szCs w:val="20"/>
        </w:rPr>
        <w:t>o</w:t>
      </w:r>
      <w:r w:rsidRPr="00E54C1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14 % podniků s 10 a více zaměstnanci</w:t>
      </w:r>
      <w:r w:rsidR="00B851ED">
        <w:rPr>
          <w:rFonts w:cs="Arial"/>
          <w:szCs w:val="20"/>
        </w:rPr>
        <w:t>, velkých podniků, které čelily nějakému ICT bezpečnostnímu incidentu, bylo 29 %</w:t>
      </w:r>
      <w:r>
        <w:rPr>
          <w:rFonts w:cs="Arial"/>
          <w:szCs w:val="20"/>
        </w:rPr>
        <w:t>.</w:t>
      </w:r>
      <w:r w:rsidRPr="00E54C18">
        <w:rPr>
          <w:rFonts w:cs="Arial"/>
          <w:szCs w:val="20"/>
        </w:rPr>
        <w:t xml:space="preserve"> </w:t>
      </w:r>
      <w:r w:rsidR="00B851ED" w:rsidRPr="00E54C18">
        <w:rPr>
          <w:rFonts w:cs="Arial"/>
          <w:szCs w:val="20"/>
        </w:rPr>
        <w:t>Nejčastě</w:t>
      </w:r>
      <w:r w:rsidR="00B851ED">
        <w:rPr>
          <w:rFonts w:cs="Arial"/>
          <w:szCs w:val="20"/>
        </w:rPr>
        <w:t>jší hrozbou byla</w:t>
      </w:r>
      <w:r>
        <w:rPr>
          <w:rFonts w:cs="Arial"/>
          <w:szCs w:val="20"/>
        </w:rPr>
        <w:t xml:space="preserve"> </w:t>
      </w:r>
      <w:r w:rsidRPr="00E54C18">
        <w:rPr>
          <w:rFonts w:cs="Arial"/>
          <w:szCs w:val="20"/>
        </w:rPr>
        <w:t>nedostupnost služeb ICT, tedy útok typu odepření služby (</w:t>
      </w:r>
      <w:proofErr w:type="spellStart"/>
      <w:r w:rsidRPr="00E54C18">
        <w:rPr>
          <w:rFonts w:cs="Arial"/>
          <w:szCs w:val="20"/>
        </w:rPr>
        <w:t>Denial</w:t>
      </w:r>
      <w:proofErr w:type="spellEnd"/>
      <w:r w:rsidRPr="00E54C18">
        <w:rPr>
          <w:rFonts w:cs="Arial"/>
          <w:szCs w:val="20"/>
        </w:rPr>
        <w:t xml:space="preserve"> </w:t>
      </w:r>
      <w:proofErr w:type="spellStart"/>
      <w:r w:rsidRPr="00E54C18">
        <w:rPr>
          <w:rFonts w:cs="Arial"/>
          <w:szCs w:val="20"/>
        </w:rPr>
        <w:t>of</w:t>
      </w:r>
      <w:proofErr w:type="spellEnd"/>
      <w:r w:rsidRPr="00E54C18">
        <w:rPr>
          <w:rFonts w:cs="Arial"/>
          <w:szCs w:val="20"/>
        </w:rPr>
        <w:t xml:space="preserve"> </w:t>
      </w:r>
      <w:proofErr w:type="spellStart"/>
      <w:r w:rsidRPr="00E54C18">
        <w:rPr>
          <w:rFonts w:cs="Arial"/>
          <w:szCs w:val="20"/>
        </w:rPr>
        <w:t>Service</w:t>
      </w:r>
      <w:proofErr w:type="spellEnd"/>
      <w:r w:rsidRPr="00E54C18">
        <w:rPr>
          <w:rFonts w:cs="Arial"/>
          <w:szCs w:val="20"/>
        </w:rPr>
        <w:t>) nebo napadení vyděračským programem (</w:t>
      </w:r>
      <w:proofErr w:type="spellStart"/>
      <w:r w:rsidRPr="00E54C18">
        <w:rPr>
          <w:rFonts w:cs="Arial"/>
          <w:szCs w:val="20"/>
        </w:rPr>
        <w:t>ransomwarem</w:t>
      </w:r>
      <w:proofErr w:type="spellEnd"/>
      <w:r w:rsidRPr="00E54C18">
        <w:rPr>
          <w:rFonts w:cs="Arial"/>
          <w:szCs w:val="20"/>
        </w:rPr>
        <w:t>).</w:t>
      </w:r>
      <w:r w:rsidR="00B851ED">
        <w:rPr>
          <w:rFonts w:cs="Arial"/>
          <w:szCs w:val="20"/>
        </w:rPr>
        <w:t xml:space="preserve"> Setkalo se s ním 12 % všech podniků a více než čtvrtina velkých.</w:t>
      </w:r>
    </w:p>
    <w:p w14:paraId="7510E146" w14:textId="57057A00" w:rsidR="007F12C4" w:rsidRDefault="00F31FC5" w:rsidP="00F31FC5">
      <w:pPr>
        <w:spacing w:after="120" w:line="240" w:lineRule="auto"/>
      </w:pPr>
      <w:r>
        <w:rPr>
          <w:rFonts w:cs="Arial"/>
          <w:szCs w:val="20"/>
        </w:rPr>
        <w:t>R</w:t>
      </w:r>
      <w:r w:rsidR="00F51215">
        <w:rPr>
          <w:rFonts w:cs="Arial"/>
          <w:szCs w:val="20"/>
        </w:rPr>
        <w:t>oste obliba e</w:t>
      </w:r>
      <w:r w:rsidR="00F51215" w:rsidRPr="00E54C18">
        <w:rPr>
          <w:rFonts w:cs="Arial"/>
          <w:szCs w:val="20"/>
        </w:rPr>
        <w:t>lektronick</w:t>
      </w:r>
      <w:r w:rsidR="00F51215">
        <w:rPr>
          <w:rFonts w:cs="Arial"/>
          <w:szCs w:val="20"/>
        </w:rPr>
        <w:t>é</w:t>
      </w:r>
      <w:r w:rsidR="00F51215" w:rsidRPr="00E54C18">
        <w:rPr>
          <w:rFonts w:cs="Arial"/>
          <w:szCs w:val="20"/>
        </w:rPr>
        <w:t xml:space="preserve"> komunikace s veřejnou správou </w:t>
      </w:r>
      <w:r w:rsidR="00F51215">
        <w:rPr>
          <w:rFonts w:cs="Arial"/>
          <w:szCs w:val="20"/>
        </w:rPr>
        <w:t>„</w:t>
      </w:r>
      <w:r w:rsidR="00DC549C">
        <w:rPr>
          <w:rFonts w:cs="Arial"/>
          <w:i/>
          <w:szCs w:val="20"/>
        </w:rPr>
        <w:t>V roce 2021 využila</w:t>
      </w:r>
      <w:r w:rsidR="00F51215" w:rsidRPr="00FE4D10">
        <w:rPr>
          <w:rFonts w:cs="Arial"/>
          <w:i/>
          <w:szCs w:val="20"/>
        </w:rPr>
        <w:t xml:space="preserve"> internet pro komunikaci s</w:t>
      </w:r>
      <w:r w:rsidR="00112FEC">
        <w:rPr>
          <w:rFonts w:cs="Arial"/>
          <w:i/>
          <w:szCs w:val="20"/>
        </w:rPr>
        <w:t xml:space="preserve"> úřady </w:t>
      </w:r>
      <w:r w:rsidR="00DC549C">
        <w:rPr>
          <w:rFonts w:cs="Arial"/>
          <w:i/>
          <w:szCs w:val="20"/>
        </w:rPr>
        <w:t>necelá polovina Čechů</w:t>
      </w:r>
      <w:r w:rsidR="00F51215" w:rsidRPr="00FE4D10">
        <w:rPr>
          <w:rFonts w:cs="Arial"/>
          <w:i/>
          <w:szCs w:val="20"/>
        </w:rPr>
        <w:t xml:space="preserve">. </w:t>
      </w:r>
      <w:r w:rsidR="00DC549C">
        <w:rPr>
          <w:rFonts w:cs="Arial"/>
          <w:i/>
          <w:szCs w:val="20"/>
        </w:rPr>
        <w:t>42</w:t>
      </w:r>
      <w:r w:rsidR="00F51215" w:rsidRPr="00FE4D10">
        <w:rPr>
          <w:rFonts w:cs="Arial"/>
          <w:i/>
          <w:szCs w:val="20"/>
        </w:rPr>
        <w:t xml:space="preserve"> % </w:t>
      </w:r>
      <w:r w:rsidR="00DC549C">
        <w:rPr>
          <w:rFonts w:cs="Arial"/>
          <w:i/>
          <w:szCs w:val="20"/>
        </w:rPr>
        <w:t xml:space="preserve">osob </w:t>
      </w:r>
      <w:r w:rsidR="00F51215" w:rsidRPr="00FE4D10">
        <w:rPr>
          <w:rFonts w:cs="Arial"/>
          <w:i/>
          <w:szCs w:val="20"/>
        </w:rPr>
        <w:t xml:space="preserve">vyhledávalo informace na </w:t>
      </w:r>
      <w:r w:rsidR="00DC549C">
        <w:rPr>
          <w:rFonts w:cs="Arial"/>
          <w:i/>
          <w:szCs w:val="20"/>
        </w:rPr>
        <w:t xml:space="preserve">jejich </w:t>
      </w:r>
      <w:r w:rsidR="00F51215" w:rsidRPr="00FE4D10">
        <w:rPr>
          <w:rFonts w:cs="Arial"/>
          <w:i/>
          <w:szCs w:val="20"/>
        </w:rPr>
        <w:t xml:space="preserve">webových stránkách a </w:t>
      </w:r>
      <w:r w:rsidR="00DC549C">
        <w:rPr>
          <w:rFonts w:cs="Arial"/>
          <w:i/>
          <w:szCs w:val="20"/>
        </w:rPr>
        <w:t>23</w:t>
      </w:r>
      <w:r w:rsidR="00F51215" w:rsidRPr="00FE4D10">
        <w:rPr>
          <w:rFonts w:cs="Arial"/>
          <w:i/>
          <w:szCs w:val="20"/>
        </w:rPr>
        <w:t xml:space="preserve"> % osob </w:t>
      </w:r>
      <w:r w:rsidR="00112FEC">
        <w:rPr>
          <w:rFonts w:cs="Arial"/>
          <w:i/>
          <w:szCs w:val="20"/>
        </w:rPr>
        <w:t>vyplňovalo</w:t>
      </w:r>
      <w:r w:rsidR="00F51215" w:rsidRPr="00FE4D10">
        <w:rPr>
          <w:rFonts w:cs="Arial"/>
          <w:i/>
          <w:szCs w:val="20"/>
        </w:rPr>
        <w:t xml:space="preserve"> a odesílalo přes web elektronické formuláře</w:t>
      </w:r>
      <w:r w:rsidR="00DC549C">
        <w:rPr>
          <w:rFonts w:cs="Arial"/>
          <w:i/>
          <w:szCs w:val="20"/>
        </w:rPr>
        <w:t>. Odesílání formulářů přes webové stránky přitom meziročně vzrostlo o polovinu</w:t>
      </w:r>
      <w:r w:rsidR="00F51215" w:rsidRPr="00FE4D10">
        <w:rPr>
          <w:rFonts w:cs="Arial"/>
          <w:i/>
          <w:szCs w:val="20"/>
        </w:rPr>
        <w:t>,</w:t>
      </w:r>
      <w:r w:rsidR="00F51215">
        <w:rPr>
          <w:rFonts w:cs="Arial"/>
          <w:i/>
          <w:szCs w:val="20"/>
        </w:rPr>
        <w:t xml:space="preserve">“ </w:t>
      </w:r>
      <w:r w:rsidR="00A70287">
        <w:t>konstatuje</w:t>
      </w:r>
      <w:r w:rsidR="00F51215">
        <w:t xml:space="preserve"> </w:t>
      </w:r>
      <w:r w:rsidR="00C90109">
        <w:t xml:space="preserve">Lenka </w:t>
      </w:r>
      <w:proofErr w:type="spellStart"/>
      <w:r w:rsidR="00C90109">
        <w:t>Weichetová</w:t>
      </w:r>
      <w:proofErr w:type="spellEnd"/>
      <w:r w:rsidR="00F51215">
        <w:t xml:space="preserve"> z odboru statistik rozvoje společnosti ČSÚ. </w:t>
      </w:r>
    </w:p>
    <w:p w14:paraId="392D0961" w14:textId="660459E3" w:rsidR="00BF081F" w:rsidRDefault="00F31FC5" w:rsidP="00F31FC5">
      <w:pPr>
        <w:spacing w:after="120" w:line="240" w:lineRule="auto"/>
      </w:pPr>
      <w:r>
        <w:t>Další informace přináší aktuální publikace</w:t>
      </w:r>
      <w:r w:rsidR="000878D5">
        <w:t xml:space="preserve"> </w:t>
      </w:r>
      <w:hyperlink r:id="rId7" w:history="1">
        <w:r w:rsidR="00E213EA" w:rsidRPr="00B8291C">
          <w:rPr>
            <w:rStyle w:val="Hypertextovodkaz"/>
            <w:i/>
          </w:rPr>
          <w:t>Informační společnost v číslech 2022</w:t>
        </w:r>
      </w:hyperlink>
      <w:r w:rsidRPr="00B8291C">
        <w:rPr>
          <w:i/>
        </w:rPr>
        <w:t>.</w:t>
      </w:r>
    </w:p>
    <w:p w14:paraId="0FCD9400" w14:textId="1303BA12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6369818E" w14:textId="77777777" w:rsidR="00F31FC5" w:rsidRDefault="00F31FC5" w:rsidP="00F31FC5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19C1D38" w14:textId="77777777" w:rsidR="00F31FC5" w:rsidRDefault="00F31FC5" w:rsidP="00F31FC5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3D19D81E" w14:textId="77777777" w:rsidR="00F31FC5" w:rsidRDefault="00F31FC5" w:rsidP="00F31FC5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11060FEC" w14:textId="2C999CD6" w:rsidR="00F31FC5" w:rsidRPr="00F31FC5" w:rsidRDefault="00F31FC5" w:rsidP="00F31FC5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31FC5" w:rsidRPr="00F31FC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56B22" w14:textId="77777777" w:rsidR="004F5C87" w:rsidRDefault="004F5C87" w:rsidP="00BA6370">
      <w:r>
        <w:separator/>
      </w:r>
    </w:p>
  </w:endnote>
  <w:endnote w:type="continuationSeparator" w:id="0">
    <w:p w14:paraId="1752BD63" w14:textId="77777777" w:rsidR="004F5C87" w:rsidRDefault="004F5C8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BA4D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0B955" wp14:editId="22D2D41D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E0CE8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57C1E13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3EAF3DF" w14:textId="4E79580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90AF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B95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2D7E0CE8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57C1E13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3EAF3DF" w14:textId="4E79580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90AF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D201509" wp14:editId="22D3AC1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EFC8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B69EC" w14:textId="77777777" w:rsidR="004F5C87" w:rsidRDefault="004F5C87" w:rsidP="00BA6370">
      <w:r>
        <w:separator/>
      </w:r>
    </w:p>
  </w:footnote>
  <w:footnote w:type="continuationSeparator" w:id="0">
    <w:p w14:paraId="61C9BF62" w14:textId="77777777" w:rsidR="004F5C87" w:rsidRDefault="004F5C8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9449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A93699F" wp14:editId="5447A7E4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597EDD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6"/>
    <w:rsid w:val="00033EA7"/>
    <w:rsid w:val="00043BF4"/>
    <w:rsid w:val="000842D2"/>
    <w:rsid w:val="000843A5"/>
    <w:rsid w:val="000878D5"/>
    <w:rsid w:val="000B6F63"/>
    <w:rsid w:val="000C435D"/>
    <w:rsid w:val="000D2C32"/>
    <w:rsid w:val="000F40AE"/>
    <w:rsid w:val="00112FEC"/>
    <w:rsid w:val="00113180"/>
    <w:rsid w:val="00137D4E"/>
    <w:rsid w:val="001404AB"/>
    <w:rsid w:val="00146745"/>
    <w:rsid w:val="001658A9"/>
    <w:rsid w:val="0017231D"/>
    <w:rsid w:val="001776E2"/>
    <w:rsid w:val="001810DC"/>
    <w:rsid w:val="00183C7E"/>
    <w:rsid w:val="001861FF"/>
    <w:rsid w:val="00190AC7"/>
    <w:rsid w:val="001979C1"/>
    <w:rsid w:val="001A214A"/>
    <w:rsid w:val="001A59BF"/>
    <w:rsid w:val="001B607F"/>
    <w:rsid w:val="001D369A"/>
    <w:rsid w:val="001F2119"/>
    <w:rsid w:val="001F7926"/>
    <w:rsid w:val="002070FB"/>
    <w:rsid w:val="00213729"/>
    <w:rsid w:val="002272A6"/>
    <w:rsid w:val="002406FA"/>
    <w:rsid w:val="002460EA"/>
    <w:rsid w:val="002504B6"/>
    <w:rsid w:val="002848DA"/>
    <w:rsid w:val="002B2E47"/>
    <w:rsid w:val="002C43D0"/>
    <w:rsid w:val="002D6A6C"/>
    <w:rsid w:val="002F4898"/>
    <w:rsid w:val="003207F7"/>
    <w:rsid w:val="00322412"/>
    <w:rsid w:val="003301A3"/>
    <w:rsid w:val="003378A5"/>
    <w:rsid w:val="00347D11"/>
    <w:rsid w:val="0035578A"/>
    <w:rsid w:val="0036777B"/>
    <w:rsid w:val="0038282A"/>
    <w:rsid w:val="00397580"/>
    <w:rsid w:val="003A1794"/>
    <w:rsid w:val="003A45C8"/>
    <w:rsid w:val="003B3DB3"/>
    <w:rsid w:val="003C2DCF"/>
    <w:rsid w:val="003C7FE7"/>
    <w:rsid w:val="003D02AA"/>
    <w:rsid w:val="003D0499"/>
    <w:rsid w:val="003D20A6"/>
    <w:rsid w:val="003F526A"/>
    <w:rsid w:val="00405244"/>
    <w:rsid w:val="00413A9D"/>
    <w:rsid w:val="00435CF9"/>
    <w:rsid w:val="004400BA"/>
    <w:rsid w:val="004436EE"/>
    <w:rsid w:val="00444E89"/>
    <w:rsid w:val="0044543B"/>
    <w:rsid w:val="0045547F"/>
    <w:rsid w:val="004920AD"/>
    <w:rsid w:val="004A4232"/>
    <w:rsid w:val="004B4D89"/>
    <w:rsid w:val="004B7EBB"/>
    <w:rsid w:val="004D05B3"/>
    <w:rsid w:val="004E479E"/>
    <w:rsid w:val="004E583B"/>
    <w:rsid w:val="004F5C87"/>
    <w:rsid w:val="004F78E6"/>
    <w:rsid w:val="00512D99"/>
    <w:rsid w:val="00517C56"/>
    <w:rsid w:val="00531DBB"/>
    <w:rsid w:val="0053263E"/>
    <w:rsid w:val="00536D34"/>
    <w:rsid w:val="00576662"/>
    <w:rsid w:val="00581897"/>
    <w:rsid w:val="00583D84"/>
    <w:rsid w:val="00586221"/>
    <w:rsid w:val="00597B28"/>
    <w:rsid w:val="005E621E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667B"/>
    <w:rsid w:val="0064139A"/>
    <w:rsid w:val="006502B6"/>
    <w:rsid w:val="006510B8"/>
    <w:rsid w:val="00675D16"/>
    <w:rsid w:val="00695F00"/>
    <w:rsid w:val="006B63D0"/>
    <w:rsid w:val="006C2880"/>
    <w:rsid w:val="006D1F4B"/>
    <w:rsid w:val="006E024F"/>
    <w:rsid w:val="006E4E81"/>
    <w:rsid w:val="006F2063"/>
    <w:rsid w:val="00707F7D"/>
    <w:rsid w:val="00715B93"/>
    <w:rsid w:val="00717EC5"/>
    <w:rsid w:val="00721BDF"/>
    <w:rsid w:val="00727525"/>
    <w:rsid w:val="00737B80"/>
    <w:rsid w:val="00752101"/>
    <w:rsid w:val="00764390"/>
    <w:rsid w:val="007804AF"/>
    <w:rsid w:val="00783DA6"/>
    <w:rsid w:val="007A57F2"/>
    <w:rsid w:val="007B1333"/>
    <w:rsid w:val="007D4442"/>
    <w:rsid w:val="007D46E0"/>
    <w:rsid w:val="007F12C4"/>
    <w:rsid w:val="007F4AEB"/>
    <w:rsid w:val="007F75B2"/>
    <w:rsid w:val="008043C4"/>
    <w:rsid w:val="00815E76"/>
    <w:rsid w:val="00831B1B"/>
    <w:rsid w:val="00861D0E"/>
    <w:rsid w:val="008659AA"/>
    <w:rsid w:val="00867569"/>
    <w:rsid w:val="00870489"/>
    <w:rsid w:val="00881BC3"/>
    <w:rsid w:val="008A2657"/>
    <w:rsid w:val="008A750A"/>
    <w:rsid w:val="008B39F2"/>
    <w:rsid w:val="008C0023"/>
    <w:rsid w:val="008C384C"/>
    <w:rsid w:val="008D0F11"/>
    <w:rsid w:val="008F35B4"/>
    <w:rsid w:val="008F73B4"/>
    <w:rsid w:val="009058FC"/>
    <w:rsid w:val="0092563F"/>
    <w:rsid w:val="009266CB"/>
    <w:rsid w:val="0094402F"/>
    <w:rsid w:val="00951720"/>
    <w:rsid w:val="009668FF"/>
    <w:rsid w:val="00990043"/>
    <w:rsid w:val="009B55B1"/>
    <w:rsid w:val="009D120A"/>
    <w:rsid w:val="00A00672"/>
    <w:rsid w:val="00A365FE"/>
    <w:rsid w:val="00A4343D"/>
    <w:rsid w:val="00A502F1"/>
    <w:rsid w:val="00A70287"/>
    <w:rsid w:val="00A70A83"/>
    <w:rsid w:val="00A7122F"/>
    <w:rsid w:val="00A81EB3"/>
    <w:rsid w:val="00A842CF"/>
    <w:rsid w:val="00A93C7E"/>
    <w:rsid w:val="00A961AB"/>
    <w:rsid w:val="00AE6D5B"/>
    <w:rsid w:val="00AF6038"/>
    <w:rsid w:val="00B00C1D"/>
    <w:rsid w:val="00B03E21"/>
    <w:rsid w:val="00B06DEF"/>
    <w:rsid w:val="00B11BA2"/>
    <w:rsid w:val="00B2446D"/>
    <w:rsid w:val="00B342A6"/>
    <w:rsid w:val="00B565EB"/>
    <w:rsid w:val="00B60147"/>
    <w:rsid w:val="00B75F61"/>
    <w:rsid w:val="00B8291C"/>
    <w:rsid w:val="00B851ED"/>
    <w:rsid w:val="00B93B9D"/>
    <w:rsid w:val="00BA439F"/>
    <w:rsid w:val="00BA55FB"/>
    <w:rsid w:val="00BA6370"/>
    <w:rsid w:val="00BF081F"/>
    <w:rsid w:val="00C15514"/>
    <w:rsid w:val="00C269D4"/>
    <w:rsid w:val="00C34E8E"/>
    <w:rsid w:val="00C37054"/>
    <w:rsid w:val="00C4160D"/>
    <w:rsid w:val="00C52466"/>
    <w:rsid w:val="00C8406E"/>
    <w:rsid w:val="00C90109"/>
    <w:rsid w:val="00C90688"/>
    <w:rsid w:val="00C938DF"/>
    <w:rsid w:val="00CB2709"/>
    <w:rsid w:val="00CB6F89"/>
    <w:rsid w:val="00CC4B3B"/>
    <w:rsid w:val="00CD4431"/>
    <w:rsid w:val="00CD64C4"/>
    <w:rsid w:val="00CE228C"/>
    <w:rsid w:val="00CF545B"/>
    <w:rsid w:val="00D018F0"/>
    <w:rsid w:val="00D27074"/>
    <w:rsid w:val="00D27D69"/>
    <w:rsid w:val="00D32789"/>
    <w:rsid w:val="00D33CBC"/>
    <w:rsid w:val="00D448C2"/>
    <w:rsid w:val="00D666C3"/>
    <w:rsid w:val="00D762B9"/>
    <w:rsid w:val="00D90AF8"/>
    <w:rsid w:val="00DB3587"/>
    <w:rsid w:val="00DC0D7B"/>
    <w:rsid w:val="00DC549C"/>
    <w:rsid w:val="00DE51DF"/>
    <w:rsid w:val="00DF47FE"/>
    <w:rsid w:val="00DF55E4"/>
    <w:rsid w:val="00E1186F"/>
    <w:rsid w:val="00E15790"/>
    <w:rsid w:val="00E16EEE"/>
    <w:rsid w:val="00E213EA"/>
    <w:rsid w:val="00E2374E"/>
    <w:rsid w:val="00E26704"/>
    <w:rsid w:val="00E27C40"/>
    <w:rsid w:val="00E31980"/>
    <w:rsid w:val="00E474B3"/>
    <w:rsid w:val="00E5758F"/>
    <w:rsid w:val="00E57646"/>
    <w:rsid w:val="00E6423C"/>
    <w:rsid w:val="00E90254"/>
    <w:rsid w:val="00E93830"/>
    <w:rsid w:val="00E93E0E"/>
    <w:rsid w:val="00EB1ED3"/>
    <w:rsid w:val="00EC2D51"/>
    <w:rsid w:val="00EC3C9B"/>
    <w:rsid w:val="00ED2273"/>
    <w:rsid w:val="00EE5A9C"/>
    <w:rsid w:val="00EF10B6"/>
    <w:rsid w:val="00F13A86"/>
    <w:rsid w:val="00F17BA9"/>
    <w:rsid w:val="00F26395"/>
    <w:rsid w:val="00F31FC5"/>
    <w:rsid w:val="00F46D88"/>
    <w:rsid w:val="00F46F18"/>
    <w:rsid w:val="00F51215"/>
    <w:rsid w:val="00F55A59"/>
    <w:rsid w:val="00F63C03"/>
    <w:rsid w:val="00F92657"/>
    <w:rsid w:val="00FB005B"/>
    <w:rsid w:val="00FB687C"/>
    <w:rsid w:val="00FC4114"/>
    <w:rsid w:val="00FE257F"/>
    <w:rsid w:val="00FF79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B1282D8"/>
  <w15:docId w15:val="{D834C6A8-E778-4167-A589-9EF85F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575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5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58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5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58F"/>
    <w:rPr>
      <w:rFonts w:ascii="Arial" w:hAnsi="Arial"/>
      <w:b/>
      <w:bCs/>
      <w:lang w:eastAsia="en-US"/>
    </w:rPr>
  </w:style>
  <w:style w:type="character" w:customStyle="1" w:styleId="tojvnm2t">
    <w:name w:val="tojvnm2t"/>
    <w:basedOn w:val="Standardnpsmoodstavce"/>
    <w:rsid w:val="00EC3C9B"/>
  </w:style>
  <w:style w:type="character" w:styleId="Siln">
    <w:name w:val="Strong"/>
    <w:basedOn w:val="Standardnpsmoodstavce"/>
    <w:uiPriority w:val="22"/>
    <w:qFormat/>
    <w:rsid w:val="00BA5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formacni-spolecnost-v-cislech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landtova7414\6302\1_VaVaI\4_Neprima_podpora_Vasek\4_V&#221;STUPY\4_1_publikace\NVPVV_RR2020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5F17-8E10-47A2-844B-4FF95A87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2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3260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2022-03-20T20:43:00Z</dcterms:created>
  <dcterms:modified xsi:type="dcterms:W3CDTF">2022-03-21T08:09:00Z</dcterms:modified>
</cp:coreProperties>
</file>