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D7" w:rsidRPr="00BB26D7" w:rsidRDefault="00BB26D7" w:rsidP="00BB26D7">
      <w:pPr>
        <w:pStyle w:val="Titulek"/>
      </w:pPr>
      <w:bookmarkStart w:id="0" w:name="_Toc387157092"/>
      <w:bookmarkStart w:id="1" w:name="_GoBack"/>
      <w:bookmarkEnd w:id="1"/>
    </w:p>
    <w:p w:rsidR="008B3DA8" w:rsidRDefault="00D35C44" w:rsidP="00BB26D7">
      <w:pPr>
        <w:pStyle w:val="Titulek"/>
        <w:rPr>
          <w:rFonts w:ascii="Arial" w:hAnsi="Arial" w:cs="Arial"/>
        </w:rPr>
      </w:pPr>
      <w:r>
        <w:t xml:space="preserve">Tabulka </w:t>
      </w:r>
      <w:r w:rsidR="00D833B8">
        <w:fldChar w:fldCharType="begin"/>
      </w:r>
      <w:r w:rsidR="00D833B8">
        <w:instrText xml:space="preserve"> SEQ Tabulka \* ARABIC </w:instrText>
      </w:r>
      <w:r w:rsidR="00D833B8">
        <w:fldChar w:fldCharType="separate"/>
      </w:r>
      <w:r w:rsidR="000F1CEA">
        <w:rPr>
          <w:noProof/>
        </w:rPr>
        <w:t>2</w:t>
      </w:r>
      <w:r w:rsidR="00D833B8">
        <w:rPr>
          <w:noProof/>
        </w:rPr>
        <w:fldChar w:fldCharType="end"/>
      </w:r>
      <w:r w:rsidR="00A45CC5">
        <w:t> </w:t>
      </w:r>
      <w:r w:rsidRPr="005969FE">
        <w:t>Umístění finančních zdrojů podle kultur</w:t>
      </w:r>
      <w:r w:rsidR="001C16F9">
        <w:t>.</w:t>
      </w:r>
      <w:r w:rsidRPr="005969FE">
        <w:t xml:space="preserve"> </w:t>
      </w:r>
      <w:proofErr w:type="gramStart"/>
      <w:r w:rsidRPr="005969FE">
        <w:t>oblastí</w:t>
      </w:r>
      <w:proofErr w:type="gramEnd"/>
      <w:r w:rsidRPr="005969FE">
        <w:t xml:space="preserve"> a poskytovatelů kult</w:t>
      </w:r>
      <w:r>
        <w:t>ur</w:t>
      </w:r>
      <w:r w:rsidR="001C16F9">
        <w:t>.</w:t>
      </w:r>
      <w:r w:rsidRPr="005969FE">
        <w:t xml:space="preserve"> služeb v roce 2012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843"/>
        <w:gridCol w:w="839"/>
        <w:gridCol w:w="839"/>
        <w:gridCol w:w="944"/>
        <w:gridCol w:w="839"/>
        <w:gridCol w:w="819"/>
        <w:gridCol w:w="819"/>
        <w:gridCol w:w="819"/>
        <w:gridCol w:w="855"/>
        <w:gridCol w:w="842"/>
        <w:gridCol w:w="783"/>
        <w:gridCol w:w="819"/>
        <w:gridCol w:w="1053"/>
        <w:gridCol w:w="1048"/>
      </w:tblGrid>
      <w:tr w:rsidR="00D35C44" w:rsidRPr="003B02E2" w:rsidTr="00D35C44">
        <w:trPr>
          <w:trHeight w:val="170"/>
        </w:trPr>
        <w:tc>
          <w:tcPr>
            <w:tcW w:w="4619" w:type="pct"/>
            <w:gridSpan w:val="14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C44" w:rsidRPr="00D35C44" w:rsidRDefault="00D35C44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8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35C44" w:rsidRPr="00B7327C" w:rsidRDefault="00D35C44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Cs/>
                <w:sz w:val="16"/>
                <w:szCs w:val="16"/>
                <w:lang w:eastAsia="cs-CZ"/>
              </w:rPr>
            </w:pPr>
            <w:r w:rsidRPr="00B7327C">
              <w:rPr>
                <w:rFonts w:ascii="Arial CE" w:eastAsia="Times New Roman" w:hAnsi="Arial CE" w:cs="Times New Roman"/>
                <w:bCs/>
                <w:sz w:val="16"/>
                <w:szCs w:val="16"/>
                <w:lang w:eastAsia="cs-CZ"/>
              </w:rPr>
              <w:t>v tis. Kč</w:t>
            </w:r>
          </w:p>
        </w:tc>
      </w:tr>
      <w:tr w:rsidR="003B02E2" w:rsidRPr="003B02E2" w:rsidTr="00D35C44">
        <w:trPr>
          <w:trHeight w:val="1380"/>
        </w:trPr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OBLAST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Historické památky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Muzeum </w:t>
            </w: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>a galerie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Divadla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Kulturní domy 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Hudební soubory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Výstavní sály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Knihovny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DF7DF8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Arch</w:t>
            </w:r>
            <w:r w:rsidR="00DF7DF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</w:t>
            </w: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vy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Rozhlas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Televize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spellStart"/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Org</w:t>
            </w:r>
            <w:proofErr w:type="spellEnd"/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. ochrany autor. </w:t>
            </w:r>
            <w:proofErr w:type="gramStart"/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práv</w:t>
            </w:r>
            <w:proofErr w:type="gramEnd"/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Školy uměl. </w:t>
            </w:r>
            <w:proofErr w:type="spellStart"/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vzděl</w:t>
            </w:r>
            <w:proofErr w:type="spellEnd"/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Ostatní </w:t>
            </w:r>
            <w:proofErr w:type="spellStart"/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poskyto-vatelé</w:t>
            </w:r>
            <w:proofErr w:type="spellEnd"/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3B02E2" w:rsidRPr="003B02E2" w:rsidTr="00D35C44">
        <w:trPr>
          <w:trHeight w:val="645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Kulturní dědictví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2 260 692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4 355 554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2 765 985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866 235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13 474 453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23 721 919</w:t>
            </w:r>
          </w:p>
        </w:tc>
      </w:tr>
      <w:tr w:rsidR="003B02E2" w:rsidRPr="003B02E2" w:rsidTr="00D35C44">
        <w:trPr>
          <w:trHeight w:val="645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Interpretační umění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4 742 175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2 814 526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1 225 769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980 129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9 762 599</w:t>
            </w:r>
          </w:p>
        </w:tc>
      </w:tr>
      <w:tr w:rsidR="003B02E2" w:rsidRPr="003B02E2" w:rsidTr="00D35C44">
        <w:trPr>
          <w:trHeight w:val="645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Výtvarné umění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237 167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6 402 512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6 639 679</w:t>
            </w:r>
          </w:p>
        </w:tc>
      </w:tr>
      <w:tr w:rsidR="003B02E2" w:rsidRPr="003B02E2" w:rsidTr="00D35C44">
        <w:trPr>
          <w:trHeight w:val="645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032347" w:rsidP="007A1EB6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Výrobci a </w:t>
            </w:r>
            <w:r w:rsidR="003B02E2"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distr</w:t>
            </w:r>
            <w:r w:rsidR="007A1EB6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ibutoři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3B02E2"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audioviz</w:t>
            </w:r>
            <w:proofErr w:type="spellEnd"/>
            <w:r w:rsidR="003B02E2"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děl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4 962 125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22 449 476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22 441 988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49 853 589</w:t>
            </w:r>
          </w:p>
        </w:tc>
      </w:tr>
      <w:tr w:rsidR="003B02E2" w:rsidRPr="003B02E2" w:rsidTr="00D35C44">
        <w:trPr>
          <w:trHeight w:val="645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Umělecké vzdělávání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 xml:space="preserve">     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8 540 002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8 540 002</w:t>
            </w:r>
          </w:p>
        </w:tc>
      </w:tr>
      <w:tr w:rsidR="003B02E2" w:rsidRPr="003B02E2" w:rsidTr="00D35C44">
        <w:trPr>
          <w:trHeight w:val="645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6E27C8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Správa a</w:t>
            </w:r>
            <w:r w:rsidR="006E27C8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podpora kulturní činnosti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967 681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3 946 920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4 914 601</w:t>
            </w:r>
          </w:p>
        </w:tc>
      </w:tr>
      <w:tr w:rsidR="003B02E2" w:rsidRPr="003B02E2" w:rsidTr="00D35C44">
        <w:trPr>
          <w:trHeight w:val="645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Neznámá oblast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132678890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132 678 890</w:t>
            </w:r>
          </w:p>
        </w:tc>
      </w:tr>
      <w:tr w:rsidR="003B02E2" w:rsidRPr="003B02E2" w:rsidTr="00D35C44">
        <w:trPr>
          <w:trHeight w:val="840"/>
        </w:trPr>
        <w:tc>
          <w:tcPr>
            <w:tcW w:w="6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left="142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2 260 692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4 355 554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4 742 175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2 814 526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1 225 769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237 167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2 765 985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866 235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4 962 125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22 449 476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967 681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3B02E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8 540 002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179 923 892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113" w:type="dxa"/>
            </w:tcMar>
            <w:vAlign w:val="center"/>
            <w:hideMark/>
          </w:tcPr>
          <w:p w:rsidR="003B02E2" w:rsidRPr="00D35C44" w:rsidRDefault="003B02E2" w:rsidP="00D35C44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D35C44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236 111 279</w:t>
            </w:r>
          </w:p>
        </w:tc>
      </w:tr>
    </w:tbl>
    <w:p w:rsidR="00D35C44" w:rsidRDefault="00D35C44" w:rsidP="003D472E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p w:rsidR="00D35C44" w:rsidRDefault="00D35C44">
      <w:pPr>
        <w:rPr>
          <w:rFonts w:ascii="Arial" w:eastAsia="Times New Roman" w:hAnsi="Arial" w:cs="Arial"/>
          <w:sz w:val="24"/>
          <w:lang w:bidi="en-US"/>
        </w:rPr>
      </w:pPr>
    </w:p>
    <w:sectPr w:rsidR="00D35C44" w:rsidSect="008B3DA8"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B8" w:rsidRDefault="00D833B8" w:rsidP="005F4AF0">
      <w:pPr>
        <w:spacing w:after="0" w:line="240" w:lineRule="auto"/>
      </w:pPr>
      <w:r>
        <w:separator/>
      </w:r>
    </w:p>
  </w:endnote>
  <w:endnote w:type="continuationSeparator" w:id="0">
    <w:p w:rsidR="00D833B8" w:rsidRDefault="00D833B8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B8" w:rsidRDefault="00D833B8" w:rsidP="005F4AF0">
      <w:pPr>
        <w:spacing w:after="0" w:line="240" w:lineRule="auto"/>
      </w:pPr>
      <w:r>
        <w:separator/>
      </w:r>
    </w:p>
  </w:footnote>
  <w:footnote w:type="continuationSeparator" w:id="0">
    <w:p w:rsidR="00D833B8" w:rsidRDefault="00D833B8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87705"/>
    <w:rsid w:val="00090E23"/>
    <w:rsid w:val="00094869"/>
    <w:rsid w:val="0009689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17CE2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26D7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33B8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BB26D7"/>
    <w:pPr>
      <w:spacing w:after="0" w:line="240" w:lineRule="auto"/>
    </w:pPr>
    <w:rPr>
      <w:b/>
      <w:bCs/>
      <w:color w:val="4F81BD" w:themeColor="accent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8CC92-0119-4B24-BE41-DE205E7B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17973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2014-05-27T15:44:00Z</dcterms:modified>
</cp:coreProperties>
</file>