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F682" w14:textId="58731861" w:rsidR="00867569" w:rsidRDefault="00A15076" w:rsidP="00AE6D5B">
      <w:pPr>
        <w:pStyle w:val="Datum"/>
      </w:pPr>
      <w:r>
        <w:t>21</w:t>
      </w:r>
      <w:r w:rsidR="004A061A">
        <w:t xml:space="preserve">. </w:t>
      </w:r>
      <w:r w:rsidR="00555D6D">
        <w:t>března</w:t>
      </w:r>
      <w:r w:rsidR="00E25A8B">
        <w:t xml:space="preserve"> </w:t>
      </w:r>
      <w:r w:rsidR="00EC572A">
        <w:t>202</w:t>
      </w:r>
      <w:r w:rsidR="00FE57B2">
        <w:t>3</w:t>
      </w:r>
    </w:p>
    <w:p w14:paraId="527E0691" w14:textId="77777777" w:rsidR="00007A53" w:rsidRDefault="00007A53" w:rsidP="00AE6D5B">
      <w:pPr>
        <w:pStyle w:val="Datum"/>
      </w:pPr>
    </w:p>
    <w:p w14:paraId="0E39391F" w14:textId="07AD0DB6" w:rsidR="001D6E7D" w:rsidRDefault="00A15076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r w:rsidRPr="00A15076">
        <w:rPr>
          <w:rFonts w:eastAsia="Times New Roman"/>
          <w:b/>
          <w:bCs/>
          <w:color w:val="BD1B21"/>
          <w:sz w:val="32"/>
          <w:szCs w:val="32"/>
        </w:rPr>
        <w:t>Ročník narozených 2022 je nejslabší za posledních 18 let</w:t>
      </w:r>
    </w:p>
    <w:p w14:paraId="44510ABE" w14:textId="77777777" w:rsidR="001D6E7D" w:rsidRDefault="001D6E7D" w:rsidP="001D6E7D">
      <w:pPr>
        <w:spacing w:line="240" w:lineRule="auto"/>
        <w:ind w:right="-284"/>
        <w:rPr>
          <w:b/>
          <w:szCs w:val="20"/>
        </w:rPr>
      </w:pPr>
    </w:p>
    <w:p w14:paraId="38DA0C4D" w14:textId="576E4D72" w:rsidR="001D6E7D" w:rsidRDefault="00A15076" w:rsidP="00555D6D">
      <w:pPr>
        <w:spacing w:line="264" w:lineRule="auto"/>
        <w:ind w:right="-284"/>
        <w:rPr>
          <w:b/>
          <w:szCs w:val="20"/>
        </w:rPr>
      </w:pPr>
      <w:r w:rsidRPr="00A15076">
        <w:rPr>
          <w:b/>
          <w:szCs w:val="20"/>
        </w:rPr>
        <w:t xml:space="preserve">Po přechodném zvýšení v roce 2021 </w:t>
      </w:r>
      <w:r w:rsidR="00BE0870">
        <w:rPr>
          <w:b/>
          <w:szCs w:val="20"/>
        </w:rPr>
        <w:t xml:space="preserve">se </w:t>
      </w:r>
      <w:r w:rsidRPr="00A15076">
        <w:rPr>
          <w:b/>
          <w:szCs w:val="20"/>
        </w:rPr>
        <w:t xml:space="preserve">vloni </w:t>
      </w:r>
      <w:r w:rsidR="00BE0870">
        <w:rPr>
          <w:b/>
          <w:szCs w:val="20"/>
        </w:rPr>
        <w:t xml:space="preserve">prohloubil </w:t>
      </w:r>
      <w:r w:rsidRPr="00A15076">
        <w:rPr>
          <w:b/>
          <w:szCs w:val="20"/>
        </w:rPr>
        <w:t>pokles počtu narozených dětí</w:t>
      </w:r>
      <w:r w:rsidR="00161B0F">
        <w:rPr>
          <w:b/>
          <w:szCs w:val="20"/>
        </w:rPr>
        <w:t>, populace ale i tak nadále rostla.</w:t>
      </w:r>
      <w:r w:rsidRPr="00A15076">
        <w:rPr>
          <w:b/>
          <w:szCs w:val="20"/>
        </w:rPr>
        <w:t xml:space="preserve"> Meziročně výrazně nižší byla i úroveň úmrtnosti, </w:t>
      </w:r>
      <w:r w:rsidR="00161B0F">
        <w:rPr>
          <w:b/>
          <w:szCs w:val="20"/>
        </w:rPr>
        <w:t>u</w:t>
      </w:r>
      <w:r w:rsidRPr="00A15076">
        <w:rPr>
          <w:b/>
          <w:szCs w:val="20"/>
        </w:rPr>
        <w:t xml:space="preserve">bylo také rozvodů. Naopak počet sňatků se znatelně zvýšil a vrátil se k předcovidovým </w:t>
      </w:r>
      <w:r w:rsidR="00161B0F">
        <w:rPr>
          <w:b/>
          <w:szCs w:val="20"/>
        </w:rPr>
        <w:t>hodnotá</w:t>
      </w:r>
      <w:r w:rsidRPr="00A15076">
        <w:rPr>
          <w:b/>
          <w:szCs w:val="20"/>
        </w:rPr>
        <w:t>m.</w:t>
      </w:r>
      <w:r w:rsidR="00E86C5A" w:rsidRPr="00E86C5A">
        <w:rPr>
          <w:b/>
          <w:szCs w:val="20"/>
        </w:rPr>
        <w:br/>
      </w:r>
    </w:p>
    <w:p w14:paraId="5F99F87B" w14:textId="4A4FD792" w:rsidR="00E86C5A" w:rsidRDefault="007662D0" w:rsidP="00555D6D">
      <w:pPr>
        <w:spacing w:line="240" w:lineRule="auto"/>
        <w:rPr>
          <w:rFonts w:cs="Arial"/>
          <w:szCs w:val="20"/>
        </w:rPr>
      </w:pPr>
      <w:r w:rsidRPr="009D705E">
        <w:rPr>
          <w:rFonts w:cs="Arial"/>
          <w:szCs w:val="20"/>
        </w:rPr>
        <w:t>V průběhu roku 2022 počet obyvatel České republiky vzrostl o 16,7 tisíce na 10 milionů 533</w:t>
      </w:r>
      <w:r w:rsidR="006D66EA">
        <w:rPr>
          <w:rFonts w:cs="Arial"/>
          <w:szCs w:val="20"/>
        </w:rPr>
        <w:t> </w:t>
      </w:r>
      <w:r w:rsidRPr="009D705E">
        <w:rPr>
          <w:rFonts w:cs="Arial"/>
          <w:szCs w:val="20"/>
        </w:rPr>
        <w:t>tisíc</w:t>
      </w:r>
      <w:r>
        <w:rPr>
          <w:rFonts w:cs="Arial"/>
          <w:szCs w:val="20"/>
        </w:rPr>
        <w:t>. P</w:t>
      </w:r>
      <w:r w:rsidR="00A15076" w:rsidRPr="006D66EA">
        <w:rPr>
          <w:rFonts w:cs="Arial"/>
          <w:szCs w:val="20"/>
        </w:rPr>
        <w:t>řevah</w:t>
      </w:r>
      <w:r>
        <w:rPr>
          <w:rFonts w:cs="Arial"/>
          <w:szCs w:val="20"/>
        </w:rPr>
        <w:t>a</w:t>
      </w:r>
      <w:r w:rsidR="00A15076" w:rsidRPr="006D66EA">
        <w:rPr>
          <w:rFonts w:cs="Arial"/>
          <w:szCs w:val="20"/>
        </w:rPr>
        <w:t xml:space="preserve"> zemřelých nad živě narozenými</w:t>
      </w:r>
      <w:r>
        <w:rPr>
          <w:rFonts w:cs="Arial"/>
          <w:szCs w:val="20"/>
        </w:rPr>
        <w:t xml:space="preserve"> činila</w:t>
      </w:r>
      <w:r w:rsidR="00A15076" w:rsidRPr="006D66EA">
        <w:rPr>
          <w:rFonts w:cs="Arial"/>
          <w:szCs w:val="20"/>
        </w:rPr>
        <w:t xml:space="preserve"> 20</w:t>
      </w:r>
      <w:r w:rsidR="006D66EA">
        <w:rPr>
          <w:rFonts w:cs="Arial"/>
          <w:szCs w:val="20"/>
        </w:rPr>
        <w:t>,4</w:t>
      </w:r>
      <w:r w:rsidR="00A15076" w:rsidRPr="006D66EA">
        <w:rPr>
          <w:rFonts w:cs="Arial"/>
          <w:szCs w:val="20"/>
        </w:rPr>
        <w:t xml:space="preserve"> tisíc</w:t>
      </w:r>
      <w:r w:rsidR="006D66EA">
        <w:rPr>
          <w:rFonts w:cs="Arial"/>
          <w:szCs w:val="20"/>
        </w:rPr>
        <w:t>e</w:t>
      </w:r>
      <w:r w:rsidR="00A15076" w:rsidRPr="006D66EA">
        <w:rPr>
          <w:rFonts w:cs="Arial"/>
          <w:szCs w:val="20"/>
        </w:rPr>
        <w:t xml:space="preserve"> osob</w:t>
      </w:r>
      <w:r w:rsidR="00DD6645">
        <w:rPr>
          <w:rFonts w:cs="Arial"/>
          <w:szCs w:val="20"/>
        </w:rPr>
        <w:t>, p</w:t>
      </w:r>
      <w:r w:rsidR="00A15076" w:rsidRPr="006D66EA">
        <w:rPr>
          <w:rFonts w:cs="Arial"/>
          <w:szCs w:val="20"/>
        </w:rPr>
        <w:t xml:space="preserve">řesto </w:t>
      </w:r>
      <w:r w:rsidR="00DD6645">
        <w:rPr>
          <w:rFonts w:cs="Arial"/>
          <w:szCs w:val="20"/>
        </w:rPr>
        <w:t>však</w:t>
      </w:r>
      <w:r w:rsidR="00A15076" w:rsidRPr="006D66EA">
        <w:rPr>
          <w:rFonts w:cs="Arial"/>
          <w:szCs w:val="20"/>
        </w:rPr>
        <w:t xml:space="preserve"> naše populace</w:t>
      </w:r>
      <w:r w:rsidR="00DD6645">
        <w:rPr>
          <w:rFonts w:cs="Arial"/>
          <w:szCs w:val="20"/>
        </w:rPr>
        <w:t xml:space="preserve"> </w:t>
      </w:r>
      <w:r w:rsidR="00A15076" w:rsidRPr="006D66EA">
        <w:rPr>
          <w:rFonts w:cs="Arial"/>
          <w:szCs w:val="20"/>
        </w:rPr>
        <w:t>díky ziskům ze zahraniční migrace</w:t>
      </w:r>
      <w:r w:rsidR="00DD6645">
        <w:rPr>
          <w:rFonts w:cs="Arial"/>
          <w:szCs w:val="20"/>
        </w:rPr>
        <w:t xml:space="preserve"> rostla</w:t>
      </w:r>
      <w:r w:rsidR="00A15076" w:rsidRPr="006D66EA">
        <w:rPr>
          <w:rFonts w:cs="Arial"/>
          <w:szCs w:val="20"/>
        </w:rPr>
        <w:t xml:space="preserve">. </w:t>
      </w:r>
      <w:r w:rsidR="00A15076" w:rsidRPr="00A15076">
        <w:rPr>
          <w:rFonts w:cs="Arial"/>
          <w:szCs w:val="20"/>
        </w:rPr>
        <w:t>V roce 2022 se do České republiky přistěhovalo (a získalo standardní dlouhodobé vízum či povolení pobytu) 57,1 tisíce osob, naopak</w:t>
      </w:r>
      <w:r w:rsidR="00A15076">
        <w:rPr>
          <w:rFonts w:cs="Arial"/>
          <w:szCs w:val="20"/>
        </w:rPr>
        <w:t xml:space="preserve"> u 20,1 tisíce došlo k ukončení </w:t>
      </w:r>
      <w:r w:rsidR="00A15076" w:rsidRPr="00A15076">
        <w:rPr>
          <w:rFonts w:cs="Arial"/>
          <w:szCs w:val="20"/>
        </w:rPr>
        <w:t xml:space="preserve">registrovaného pobytu. </w:t>
      </w:r>
      <w:r w:rsidR="00DD6645">
        <w:rPr>
          <w:rFonts w:cs="Arial"/>
          <w:szCs w:val="20"/>
        </w:rPr>
        <w:t xml:space="preserve">(Údaje </w:t>
      </w:r>
      <w:r w:rsidR="00DD6645" w:rsidRPr="00DD6645">
        <w:rPr>
          <w:rFonts w:cs="Arial"/>
          <w:szCs w:val="20"/>
        </w:rPr>
        <w:t>nezahrnují osoby s</w:t>
      </w:r>
      <w:r w:rsidR="006D66EA">
        <w:rPr>
          <w:rFonts w:cs="Arial"/>
          <w:szCs w:val="20"/>
        </w:rPr>
        <w:t> </w:t>
      </w:r>
      <w:r w:rsidR="00DD6645" w:rsidRPr="00DD6645">
        <w:rPr>
          <w:rFonts w:cs="Arial"/>
          <w:szCs w:val="20"/>
        </w:rPr>
        <w:t>udělenou dočasnou ochranou v souvislosti s</w:t>
      </w:r>
      <w:r w:rsidR="00DD6645">
        <w:rPr>
          <w:rFonts w:cs="Arial"/>
          <w:szCs w:val="20"/>
        </w:rPr>
        <w:t xml:space="preserve"> ozbrojeným konfliktem na Ukrajině</w:t>
      </w:r>
      <w:r w:rsidR="00DD6645" w:rsidRPr="00DD6645">
        <w:rPr>
          <w:rFonts w:cs="Arial"/>
          <w:szCs w:val="20"/>
        </w:rPr>
        <w:t xml:space="preserve"> vyvola</w:t>
      </w:r>
      <w:r w:rsidR="00DD6645">
        <w:rPr>
          <w:rFonts w:cs="Arial"/>
          <w:szCs w:val="20"/>
        </w:rPr>
        <w:t>ným ruskou invazí.)</w:t>
      </w:r>
    </w:p>
    <w:p w14:paraId="007D76AB" w14:textId="77777777" w:rsidR="00A15076" w:rsidRDefault="00A15076" w:rsidP="00555D6D">
      <w:pPr>
        <w:spacing w:line="240" w:lineRule="auto"/>
      </w:pPr>
    </w:p>
    <w:p w14:paraId="770F7112" w14:textId="6ACDFF47" w:rsidR="00555D6D" w:rsidRDefault="00161B0F" w:rsidP="00A15076">
      <w:pPr>
        <w:spacing w:line="240" w:lineRule="auto"/>
      </w:pPr>
      <w:r>
        <w:rPr>
          <w:i/>
        </w:rPr>
        <w:t>„</w:t>
      </w:r>
      <w:r w:rsidR="00A15076" w:rsidRPr="006D66EA">
        <w:rPr>
          <w:i/>
        </w:rPr>
        <w:t xml:space="preserve">Klesající trend počtu narozených dětí je patrný </w:t>
      </w:r>
      <w:r w:rsidRPr="006D66EA">
        <w:rPr>
          <w:i/>
        </w:rPr>
        <w:t xml:space="preserve">s výjimkou roku 2021 </w:t>
      </w:r>
      <w:r w:rsidR="00A15076" w:rsidRPr="006D66EA">
        <w:rPr>
          <w:i/>
        </w:rPr>
        <w:t>již od roku 2018. Meziroční úbytek narozených v</w:t>
      </w:r>
      <w:r w:rsidRPr="006D66EA">
        <w:rPr>
          <w:i/>
        </w:rPr>
        <w:t xml:space="preserve"> loňském</w:t>
      </w:r>
      <w:r w:rsidR="00A15076" w:rsidRPr="006D66EA">
        <w:rPr>
          <w:i/>
        </w:rPr>
        <w:t xml:space="preserve"> roce byl však výraznější než v předcházejících letech </w:t>
      </w:r>
      <w:r w:rsidRPr="006D66EA">
        <w:rPr>
          <w:i/>
        </w:rPr>
        <w:t>a</w:t>
      </w:r>
      <w:r w:rsidR="00A15076" w:rsidRPr="006D66EA">
        <w:rPr>
          <w:i/>
        </w:rPr>
        <w:t xml:space="preserve"> 11% propad byl dokonce největší od poloviny 90. let 20. století. Celkem se loni živě narodilo 99,8 tisíce dětí</w:t>
      </w:r>
      <w:r w:rsidRPr="006D66EA">
        <w:rPr>
          <w:i/>
        </w:rPr>
        <w:t xml:space="preserve"> a</w:t>
      </w:r>
      <w:r w:rsidR="00A15076" w:rsidRPr="006D66EA">
        <w:rPr>
          <w:i/>
        </w:rPr>
        <w:t xml:space="preserve"> po 17 letech tak roční úhrn znovu nepřekročil hranici 100 tisíc</w:t>
      </w:r>
      <w:r w:rsidRPr="006D66EA">
        <w:rPr>
          <w:i/>
        </w:rPr>
        <w:t>,“</w:t>
      </w:r>
      <w:r w:rsidR="00363DDF">
        <w:t xml:space="preserve"> říká</w:t>
      </w:r>
      <w:r>
        <w:t xml:space="preserve"> Marek Rojíček, </w:t>
      </w:r>
      <w:r w:rsidRPr="00A15076">
        <w:rPr>
          <w:rFonts w:cs="Arial"/>
          <w:szCs w:val="20"/>
        </w:rPr>
        <w:t xml:space="preserve">předseda Českého statistického úřadu. </w:t>
      </w:r>
      <w:r w:rsidR="00A15076" w:rsidRPr="00A15076">
        <w:t xml:space="preserve">V pozadí vývoje porodnosti stojí změny ve věkovém složení potenciálních rodiček, v roce 2022 také nižší úroveň jejich plodnosti. Zatímco v letech 2018–2020 úhrnná plodnost (průměrný počet dětí na jednu ženu) stagnovala na úrovni 1,71 dítěte a v roce 2021 skokově vzrostla na 1,83, loni se snížila na 1,66. Tento pokles však </w:t>
      </w:r>
      <w:r w:rsidR="00F744CE">
        <w:br/>
      </w:r>
      <w:r w:rsidR="00A15076" w:rsidRPr="00A15076">
        <w:t>z části mohl odrážet vysoký růst o rok dříve. Ve srovnání s rokem 2021 byla loni nižší plodnost ve všech skupinách žen do 40 let věku, oproti roku 2019 poklesla zejména u těch nejmladších do 25 let. Průměrný věk žen při narození dítěte dále mírně vzrostl z 30,4 na 30,5 roku.</w:t>
      </w:r>
    </w:p>
    <w:p w14:paraId="00783517" w14:textId="77777777" w:rsidR="00A15076" w:rsidRDefault="00A15076" w:rsidP="00A15076">
      <w:pPr>
        <w:spacing w:line="240" w:lineRule="auto"/>
      </w:pPr>
    </w:p>
    <w:p w14:paraId="2671BCF9" w14:textId="65329B6C" w:rsidR="00555D6D" w:rsidRDefault="00363DDF" w:rsidP="00555D6D">
      <w:pPr>
        <w:spacing w:line="240" w:lineRule="auto"/>
      </w:pPr>
      <w:r>
        <w:t>V</w:t>
      </w:r>
      <w:r w:rsidR="00A15076" w:rsidRPr="00A15076">
        <w:t xml:space="preserve"> ro</w:t>
      </w:r>
      <w:r>
        <w:t>ce</w:t>
      </w:r>
      <w:r w:rsidR="00A15076" w:rsidRPr="00A15076">
        <w:t xml:space="preserve"> 2022 zemřelo 120,2 tisíce obyvatel</w:t>
      </w:r>
      <w:r w:rsidR="00FB4A50">
        <w:t xml:space="preserve"> Česka</w:t>
      </w:r>
      <w:r w:rsidR="00A15076" w:rsidRPr="00A15076">
        <w:t xml:space="preserve">, meziročně o 19,7 tisíce méně. Mírně vyšší úhrn zemřelých ve srovnání s předcovidovým rokem 2019 je z větší části odrazem stárnutí populace, nicméně naděje dožití při narození i přes meziroční znatelný růst (o 2,0 roku na 76,1 let pro muže a o 1,4 roku na 81,9 let pro ženy) zůstala o 0,2 resp. 0,3 roku nižší, než jaká byla </w:t>
      </w:r>
      <w:r w:rsidR="00FB4A50">
        <w:br/>
      </w:r>
      <w:r w:rsidR="00A15076" w:rsidRPr="00A15076">
        <w:t>v roce 2019.</w:t>
      </w:r>
    </w:p>
    <w:p w14:paraId="746B52A1" w14:textId="77777777" w:rsidR="00555D6D" w:rsidRDefault="00555D6D" w:rsidP="00555D6D">
      <w:pPr>
        <w:spacing w:line="240" w:lineRule="auto"/>
      </w:pPr>
      <w:r>
        <w:t xml:space="preserve"> </w:t>
      </w:r>
    </w:p>
    <w:p w14:paraId="7CFB73E7" w14:textId="084E2AF3" w:rsidR="00E86C5A" w:rsidRDefault="00A15076" w:rsidP="00555D6D">
      <w:pPr>
        <w:spacing w:line="240" w:lineRule="auto"/>
      </w:pPr>
      <w:r w:rsidRPr="00A15076">
        <w:t xml:space="preserve">Ve srovnání s předchozími dvěma lety byl </w:t>
      </w:r>
      <w:r w:rsidR="00FB4A50">
        <w:t xml:space="preserve">loňský </w:t>
      </w:r>
      <w:r w:rsidRPr="00A15076">
        <w:t xml:space="preserve">rok bohatý na sňatky. </w:t>
      </w:r>
      <w:r w:rsidRPr="00A15076">
        <w:rPr>
          <w:i/>
        </w:rPr>
        <w:t>„Obyvatelé Česka v</w:t>
      </w:r>
      <w:r w:rsidR="00FB4A50">
        <w:rPr>
          <w:i/>
        </w:rPr>
        <w:t> roce 2022</w:t>
      </w:r>
      <w:r w:rsidRPr="00A15076">
        <w:rPr>
          <w:i/>
        </w:rPr>
        <w:t xml:space="preserve"> uzavřeli 54,5 tisíce manželství, o 7,7 tisíce</w:t>
      </w:r>
      <w:r w:rsidR="006D66EA">
        <w:rPr>
          <w:i/>
        </w:rPr>
        <w:t xml:space="preserve"> </w:t>
      </w:r>
      <w:r w:rsidR="00FB4A50">
        <w:rPr>
          <w:i/>
        </w:rPr>
        <w:t>více</w:t>
      </w:r>
      <w:r w:rsidRPr="00A15076">
        <w:rPr>
          <w:i/>
        </w:rPr>
        <w:t xml:space="preserve"> než v roce 2021. Loňský úhrn sňatků tak byl jen o 400 nižší než v roce 2019, kdy vrcholil šestiletý růst sňatečnosti,“</w:t>
      </w:r>
      <w:r w:rsidRPr="00A15076">
        <w:t xml:space="preserve"> dodává Michaela Němečková z oddělení demografické statistiky ČSÚ. S větší mírou vstupovali do manželství zejména osoby starší 25 let věku, u těch mladších zůstaly míry sňatečnosti nižší než před vypuknutím pandemie. Ke sňatkům nejvíce lákal červen a červenec, netradičně vysoký byl počet sňatků v únoru, zejména díky zajímavému datu 22. 2. 2022. Počet rozvodů se meziročně snížil o 8 % na 19,3 tisíce. Dále klesla také úroveň rozvodovosti, za poslední tři roky se snížila ze 44,8 na 36,7 %.</w:t>
      </w:r>
    </w:p>
    <w:p w14:paraId="0760F273" w14:textId="3A329841" w:rsidR="00363DDF" w:rsidRDefault="00363DDF" w:rsidP="00555D6D">
      <w:pPr>
        <w:spacing w:line="240" w:lineRule="auto"/>
      </w:pPr>
    </w:p>
    <w:p w14:paraId="477C516A" w14:textId="07AC97E3" w:rsidR="006325C1" w:rsidRDefault="006325C1" w:rsidP="00555D6D">
      <w:pPr>
        <w:spacing w:line="240" w:lineRule="auto"/>
      </w:pPr>
      <w:r>
        <w:t xml:space="preserve">Další aktuální údaje o stavu a pohybu obyvatelstva naleznete </w:t>
      </w:r>
      <w:hyperlink r:id="rId7" w:history="1">
        <w:r w:rsidRPr="004E0570">
          <w:rPr>
            <w:rStyle w:val="Hypertextovodkaz"/>
          </w:rPr>
          <w:t>na webu ČSÚ</w:t>
        </w:r>
      </w:hyperlink>
      <w:r>
        <w:t>.</w:t>
      </w:r>
    </w:p>
    <w:p w14:paraId="226D4247" w14:textId="006DC8B5" w:rsidR="00395FAD" w:rsidRPr="006E0D22" w:rsidRDefault="00395FAD" w:rsidP="00E86C5A">
      <w:pPr>
        <w:rPr>
          <w:sz w:val="16"/>
          <w:szCs w:val="16"/>
        </w:rPr>
      </w:pPr>
    </w:p>
    <w:p w14:paraId="3B06DAF4" w14:textId="77777777" w:rsidR="00E86C5A" w:rsidRPr="00B56391" w:rsidRDefault="00E86C5A" w:rsidP="00E86C5A">
      <w:pPr>
        <w:spacing w:line="240" w:lineRule="auto"/>
        <w:rPr>
          <w:b/>
        </w:rPr>
      </w:pPr>
      <w:r w:rsidRPr="00B56391">
        <w:rPr>
          <w:b/>
        </w:rPr>
        <w:t>Kontakt:</w:t>
      </w:r>
    </w:p>
    <w:p w14:paraId="110A937E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  <w:bookmarkStart w:id="0" w:name="_GoBack"/>
      <w:bookmarkEnd w:id="0"/>
    </w:p>
    <w:p w14:paraId="5DC8FBDF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14:paraId="02739593" w14:textId="77777777" w:rsidR="00E86C5A" w:rsidRPr="00B56391" w:rsidRDefault="00E86C5A" w:rsidP="00E86C5A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14:paraId="44BEFB98" w14:textId="31798607" w:rsidR="00A15076" w:rsidRPr="00555D6D" w:rsidRDefault="00E86C5A" w:rsidP="00555D6D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  <w:r>
        <w:br/>
      </w:r>
    </w:p>
    <w:sectPr w:rsidR="00A15076" w:rsidRPr="00555D6D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EBC9" w14:textId="77777777" w:rsidR="00DE2CDB" w:rsidRDefault="00DE2CDB" w:rsidP="00BA6370">
      <w:r>
        <w:separator/>
      </w:r>
    </w:p>
  </w:endnote>
  <w:endnote w:type="continuationSeparator" w:id="0">
    <w:p w14:paraId="4C01F37B" w14:textId="77777777" w:rsidR="00DE2CDB" w:rsidRDefault="00DE2C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061F" w14:textId="77777777"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92045E" w14:textId="30A0FA10"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1BE92E4" w14:textId="77777777"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71621B3" w14:textId="0EDB7C8C"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E057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992045E" w14:textId="30A0FA10"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1BE92E4" w14:textId="77777777"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71621B3" w14:textId="0EDB7C8C"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E057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C07F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44A9" w14:textId="77777777" w:rsidR="00DE2CDB" w:rsidRDefault="00DE2CDB" w:rsidP="00BA6370">
      <w:r>
        <w:separator/>
      </w:r>
    </w:p>
  </w:footnote>
  <w:footnote w:type="continuationSeparator" w:id="0">
    <w:p w14:paraId="38B7AD85" w14:textId="77777777" w:rsidR="00DE2CDB" w:rsidRDefault="00DE2C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0A244" w14:textId="77777777"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515C038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404AB"/>
    <w:rsid w:val="00141E03"/>
    <w:rsid w:val="00145D28"/>
    <w:rsid w:val="00146745"/>
    <w:rsid w:val="00147F49"/>
    <w:rsid w:val="00152B5D"/>
    <w:rsid w:val="00155FB7"/>
    <w:rsid w:val="00156B87"/>
    <w:rsid w:val="00161B0F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3DDF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97595"/>
    <w:rsid w:val="004A061A"/>
    <w:rsid w:val="004C5CE8"/>
    <w:rsid w:val="004D05B3"/>
    <w:rsid w:val="004D3AAE"/>
    <w:rsid w:val="004E0570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626C"/>
    <w:rsid w:val="00516BE3"/>
    <w:rsid w:val="00517653"/>
    <w:rsid w:val="00521961"/>
    <w:rsid w:val="0052424F"/>
    <w:rsid w:val="00531DBB"/>
    <w:rsid w:val="005400AD"/>
    <w:rsid w:val="005446E5"/>
    <w:rsid w:val="00555D6D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5C1"/>
    <w:rsid w:val="00632B8E"/>
    <w:rsid w:val="00636881"/>
    <w:rsid w:val="0064139A"/>
    <w:rsid w:val="006432DC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D66EA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662D0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79D5"/>
    <w:rsid w:val="009B335B"/>
    <w:rsid w:val="009B55B1"/>
    <w:rsid w:val="009B6438"/>
    <w:rsid w:val="009C2F82"/>
    <w:rsid w:val="009C393A"/>
    <w:rsid w:val="009C3996"/>
    <w:rsid w:val="009D3C48"/>
    <w:rsid w:val="009D7155"/>
    <w:rsid w:val="009E20A8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5076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2C21"/>
    <w:rsid w:val="00AA666A"/>
    <w:rsid w:val="00AC6A77"/>
    <w:rsid w:val="00AD0EF0"/>
    <w:rsid w:val="00AD3E96"/>
    <w:rsid w:val="00AD6C27"/>
    <w:rsid w:val="00AE6D5B"/>
    <w:rsid w:val="00AF0660"/>
    <w:rsid w:val="00AF35D0"/>
    <w:rsid w:val="00B00C1D"/>
    <w:rsid w:val="00B00F37"/>
    <w:rsid w:val="00B03E21"/>
    <w:rsid w:val="00B11D23"/>
    <w:rsid w:val="00B1578B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0870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91105"/>
    <w:rsid w:val="00D92BE7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645"/>
    <w:rsid w:val="00DD6C6B"/>
    <w:rsid w:val="00DE2564"/>
    <w:rsid w:val="00DE2CDB"/>
    <w:rsid w:val="00DE4AD8"/>
    <w:rsid w:val="00DF3135"/>
    <w:rsid w:val="00DF47FE"/>
    <w:rsid w:val="00E054F3"/>
    <w:rsid w:val="00E122F5"/>
    <w:rsid w:val="00E12D55"/>
    <w:rsid w:val="00E14DB9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5B5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54BF"/>
    <w:rsid w:val="00F56FDA"/>
    <w:rsid w:val="00F571C6"/>
    <w:rsid w:val="00F646AE"/>
    <w:rsid w:val="00F710EB"/>
    <w:rsid w:val="00F73052"/>
    <w:rsid w:val="00F744CE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4A50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6F54CD7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aktualni-produkt/411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668A-8A1C-45B4-B7CA-244CE1B0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2023-03-20T07:54:00Z</cp:lastPrinted>
  <dcterms:created xsi:type="dcterms:W3CDTF">2023-03-20T09:28:00Z</dcterms:created>
  <dcterms:modified xsi:type="dcterms:W3CDTF">2023-03-20T09:28:00Z</dcterms:modified>
</cp:coreProperties>
</file>