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65B9" w14:textId="0F86D53A" w:rsidR="00E762E4" w:rsidRDefault="00481E80" w:rsidP="00AA1157">
      <w:pPr>
        <w:spacing w:after="0" w:line="240" w:lineRule="auto"/>
        <w:rPr>
          <w:rFonts w:ascii="Arial" w:hAnsi="Arial" w:cs="Arial"/>
          <w:b/>
          <w:i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</w:t>
      </w:r>
      <w:r w:rsidR="00E762E4">
        <w:rPr>
          <w:rFonts w:ascii="Arial" w:hAnsi="Arial" w:cs="Arial"/>
          <w:b/>
          <w:color w:val="BD1B21"/>
          <w:sz w:val="30"/>
          <w:szCs w:val="30"/>
        </w:rPr>
        <w:t>speciální česko-</w:t>
      </w:r>
      <w:r w:rsidR="00D11ED5">
        <w:rPr>
          <w:rFonts w:ascii="Arial" w:hAnsi="Arial" w:cs="Arial"/>
          <w:b/>
          <w:color w:val="BD1B21"/>
          <w:sz w:val="30"/>
          <w:szCs w:val="30"/>
        </w:rPr>
        <w:t xml:space="preserve">maďarské </w:t>
      </w: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</w:t>
      </w:r>
    </w:p>
    <w:p w14:paraId="01A3FEAA" w14:textId="49D213C3" w:rsidR="00481E80" w:rsidRDefault="00D31B69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i/>
          <w:color w:val="BD1B21"/>
          <w:sz w:val="30"/>
          <w:szCs w:val="30"/>
        </w:rPr>
        <w:t>a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E762E4">
        <w:rPr>
          <w:rFonts w:ascii="Arial" w:hAnsi="Arial" w:cs="Arial"/>
          <w:b/>
          <w:color w:val="BD1B21"/>
          <w:sz w:val="30"/>
          <w:szCs w:val="30"/>
        </w:rPr>
        <w:t>3</w:t>
      </w:r>
      <w:r w:rsidR="00D11ED5">
        <w:rPr>
          <w:rFonts w:ascii="Arial" w:hAnsi="Arial" w:cs="Arial"/>
          <w:b/>
          <w:color w:val="BD1B21"/>
          <w:sz w:val="30"/>
          <w:szCs w:val="30"/>
        </w:rPr>
        <w:t>/2023</w:t>
      </w:r>
    </w:p>
    <w:p w14:paraId="72B19E47" w14:textId="77777777" w:rsidR="00D31B69" w:rsidRDefault="00D31B69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7C743B" w14:textId="1B4CF722" w:rsidR="009B6670" w:rsidRPr="00E762E4" w:rsidRDefault="00E5231C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D11ED5">
        <w:rPr>
          <w:rFonts w:ascii="Arial" w:hAnsi="Arial" w:cs="Arial"/>
          <w:b/>
          <w:sz w:val="20"/>
          <w:szCs w:val="20"/>
          <w:u w:val="single"/>
        </w:rPr>
        <w:t>nalýzy</w:t>
      </w:r>
    </w:p>
    <w:p w14:paraId="7A1FF66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8B207F3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11ED5">
        <w:rPr>
          <w:rFonts w:ascii="Arial" w:eastAsia="Calibri" w:hAnsi="Arial" w:cs="Arial"/>
          <w:b/>
          <w:sz w:val="20"/>
          <w:szCs w:val="20"/>
        </w:rPr>
        <w:t>Stanislava Hronová, Richa</w:t>
      </w:r>
      <w:r w:rsidRPr="00D91D81">
        <w:rPr>
          <w:rFonts w:ascii="Arial" w:eastAsia="Calibri" w:hAnsi="Arial" w:cs="Arial"/>
          <w:b/>
          <w:sz w:val="20"/>
          <w:szCs w:val="20"/>
        </w:rPr>
        <w:t xml:space="preserve">rd Hindls, Luboš Marek </w:t>
      </w:r>
    </w:p>
    <w:p w14:paraId="00E7B040" w14:textId="77777777" w:rsidR="00AA1157" w:rsidRPr="00D91D81" w:rsidRDefault="00AA1157" w:rsidP="00AA115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91D81">
        <w:rPr>
          <w:rFonts w:ascii="Arial" w:hAnsi="Arial" w:cs="Arial"/>
          <w:i/>
          <w:color w:val="auto"/>
          <w:sz w:val="20"/>
          <w:szCs w:val="20"/>
        </w:rPr>
        <w:t>The Relationship between Monetary Aggregates and Inflation – the Case of the Czech Republic</w:t>
      </w:r>
    </w:p>
    <w:p w14:paraId="536138DA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https://doi.org/10.54694/stat.2023.14</w:t>
        </w:r>
      </w:hyperlink>
    </w:p>
    <w:p w14:paraId="53CEE67A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36CAF1C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>Tamás Herzog, Zoltán Kormos</w:t>
      </w:r>
    </w:p>
    <w:p w14:paraId="3B86A861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Economic Relations between Hungary and Czechia</w:t>
      </w:r>
    </w:p>
    <w:p w14:paraId="37F65799" w14:textId="77777777" w:rsidR="00AA1157" w:rsidRDefault="00596000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9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https://doi.org/10.54694/stat.2023.31</w:t>
        </w:r>
      </w:hyperlink>
    </w:p>
    <w:p w14:paraId="008B5191" w14:textId="77777777" w:rsidR="00AA1157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</w:p>
    <w:p w14:paraId="7BC4D800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Sisay Demissew Beyene, Balázs Kotosz </w:t>
      </w:r>
    </w:p>
    <w:p w14:paraId="499F7E46" w14:textId="77777777" w:rsidR="00AA1157" w:rsidRPr="00D91D81" w:rsidRDefault="00AA1157" w:rsidP="00AA1157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D91D81">
        <w:rPr>
          <w:rFonts w:ascii="Arial" w:hAnsi="Arial" w:cs="Arial"/>
          <w:i/>
          <w:color w:val="auto"/>
          <w:sz w:val="20"/>
          <w:szCs w:val="20"/>
        </w:rPr>
        <w:t>The Impact of External Debt on Human Capital Development and GDP Growth in HIPCs: a Comprehensive Approach</w:t>
      </w:r>
    </w:p>
    <w:p w14:paraId="06BC15A1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0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https://doi.org/10.54694/stat.2023.10</w:t>
        </w:r>
      </w:hyperlink>
    </w:p>
    <w:p w14:paraId="78967EED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0904834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Lukáš Malec, Martina Strušková </w:t>
      </w:r>
    </w:p>
    <w:p w14:paraId="7A2EC156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The Czech Republic and Austrian Tourism in Scope of German Visitors</w:t>
      </w:r>
    </w:p>
    <w:p w14:paraId="6EBC0743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1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https://doi.org/10.54694/stat.2023.27</w:t>
        </w:r>
      </w:hyperlink>
    </w:p>
    <w:p w14:paraId="3E6F7B78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55E0743F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Imre Dobos, Péter Sasvári </w:t>
      </w:r>
    </w:p>
    <w:p w14:paraId="1ED883EF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A Comparative Analysis of Business and Economics Researchers in the Visegrad Group of Countries, Austria and Romania Based on the Data Obtained from SciVal and Scopus</w:t>
      </w:r>
    </w:p>
    <w:p w14:paraId="734A22A4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2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https://doi.org/10.54694/stat.2023.5</w:t>
        </w:r>
      </w:hyperlink>
    </w:p>
    <w:p w14:paraId="7E1FDDF8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935E9E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Alžběta Zíková, Jitka Veselá </w:t>
      </w:r>
    </w:p>
    <w:p w14:paraId="5BA1A00C" w14:textId="77777777" w:rsidR="00AA1157" w:rsidRPr="00D91D81" w:rsidRDefault="00AA1157" w:rsidP="00AA115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Forecasting Analysis of Stock Prices on European Markets Using the ARIMA-GARCH Model</w:t>
      </w:r>
    </w:p>
    <w:p w14:paraId="6285E597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3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https://doi.org/10.54694/stat.2023.4</w:t>
        </w:r>
      </w:hyperlink>
    </w:p>
    <w:p w14:paraId="45C5CE03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7D221B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Janka Ariella Tarjáni, Noémi Kalló, Imre Dobos </w:t>
      </w:r>
    </w:p>
    <w:p w14:paraId="6B92378E" w14:textId="77777777" w:rsidR="00AA1157" w:rsidRPr="00D91D81" w:rsidRDefault="00AA1157" w:rsidP="00AA115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Evaluation of Digital Development Based on the International Digital Economy and Society Index 2020 Data</w:t>
      </w:r>
    </w:p>
    <w:p w14:paraId="636A22F1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4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https://doi.org/10.54694/stat.2023.21</w:t>
        </w:r>
      </w:hyperlink>
    </w:p>
    <w:p w14:paraId="79CB682A" w14:textId="77777777" w:rsidR="00AA1157" w:rsidRPr="00D91D81" w:rsidRDefault="00AA1157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6813B0" w14:textId="77777777" w:rsidR="00AA1157" w:rsidRPr="00D91D81" w:rsidRDefault="00AA1157" w:rsidP="00AA1157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  <w:r w:rsidRPr="00D91D81">
        <w:rPr>
          <w:rFonts w:ascii="Arial" w:eastAsia="Calibri" w:hAnsi="Arial" w:cs="Arial"/>
          <w:b/>
          <w:sz w:val="20"/>
          <w:szCs w:val="20"/>
        </w:rPr>
        <w:t xml:space="preserve">Jindřich Klůfa </w:t>
      </w:r>
    </w:p>
    <w:p w14:paraId="32C8074D" w14:textId="77777777" w:rsidR="00AA1157" w:rsidRPr="00D91D81" w:rsidRDefault="00AA1157" w:rsidP="00AA115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1D81">
        <w:rPr>
          <w:rFonts w:ascii="Arial" w:eastAsia="Calibri" w:hAnsi="Arial" w:cs="Arial"/>
          <w:i/>
          <w:sz w:val="20"/>
          <w:szCs w:val="20"/>
        </w:rPr>
        <w:t>Rectifying Sampling Inspection by Variables or Attributes? Combined Inspection</w:t>
      </w:r>
    </w:p>
    <w:p w14:paraId="3ECCEFF0" w14:textId="77777777" w:rsidR="00AA1157" w:rsidRDefault="00596000" w:rsidP="00AA1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AA1157" w:rsidRPr="00FA741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https://doi.org/10.54694/stat.2023.6</w:t>
        </w:r>
      </w:hyperlink>
    </w:p>
    <w:p w14:paraId="5DF06A29" w14:textId="77777777" w:rsidR="00D31B69" w:rsidRDefault="00D31B69" w:rsidP="004B350E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FDAFCD7" w14:textId="28997A95" w:rsidR="004B350E" w:rsidRDefault="004B350E" w:rsidP="00590476">
      <w:pPr>
        <w:spacing w:after="0" w:line="240" w:lineRule="auto"/>
        <w:jc w:val="both"/>
        <w:rPr>
          <w:rStyle w:val="markedcontent"/>
          <w:rFonts w:ascii="Arial" w:eastAsia="Calibri" w:hAnsi="Arial" w:cs="Arial"/>
          <w:i/>
          <w:sz w:val="20"/>
          <w:szCs w:val="20"/>
        </w:rPr>
      </w:pPr>
      <w:r w:rsidRPr="004B350E">
        <w:rPr>
          <w:rStyle w:val="markedcontent"/>
          <w:rFonts w:ascii="Arial" w:hAnsi="Arial" w:cs="Arial"/>
          <w:sz w:val="20"/>
          <w:szCs w:val="20"/>
        </w:rPr>
        <w:t>Po předchozí</w:t>
      </w:r>
      <w:r>
        <w:rPr>
          <w:rStyle w:val="markedcontent"/>
          <w:rFonts w:ascii="Arial" w:hAnsi="Arial" w:cs="Arial"/>
          <w:sz w:val="20"/>
          <w:szCs w:val="20"/>
        </w:rPr>
        <w:t>m</w:t>
      </w:r>
      <w:r w:rsidRPr="004B350E">
        <w:rPr>
          <w:rStyle w:val="markedcontent"/>
          <w:rFonts w:ascii="Arial" w:hAnsi="Arial" w:cs="Arial"/>
          <w:sz w:val="20"/>
          <w:szCs w:val="20"/>
        </w:rPr>
        <w:t xml:space="preserve"> česko-slovenském (</w:t>
      </w:r>
      <w:hyperlink r:id="rId16" w:history="1">
        <w:r w:rsidRPr="004B350E">
          <w:rPr>
            <w:rStyle w:val="Hypertextovodkaz"/>
            <w:rFonts w:ascii="Arial" w:hAnsi="Arial" w:cs="Arial"/>
            <w:sz w:val="20"/>
            <w:szCs w:val="20"/>
          </w:rPr>
          <w:t>4/2019</w:t>
        </w:r>
      </w:hyperlink>
      <w:r w:rsidRPr="004B350E">
        <w:rPr>
          <w:rStyle w:val="markedcontent"/>
          <w:rFonts w:ascii="Arial" w:hAnsi="Arial" w:cs="Arial"/>
          <w:sz w:val="20"/>
          <w:szCs w:val="20"/>
        </w:rPr>
        <w:t>) a česko-polském (</w:t>
      </w:r>
      <w:hyperlink r:id="rId17" w:history="1">
        <w:r w:rsidRPr="004B350E">
          <w:rPr>
            <w:rStyle w:val="Hypertextovodkaz"/>
            <w:rFonts w:ascii="Arial" w:hAnsi="Arial" w:cs="Arial"/>
            <w:sz w:val="20"/>
            <w:szCs w:val="20"/>
          </w:rPr>
          <w:t>3/2022</w:t>
        </w:r>
      </w:hyperlink>
      <w:r w:rsidRPr="004B350E">
        <w:rPr>
          <w:rStyle w:val="markedcontent"/>
          <w:rFonts w:ascii="Arial" w:hAnsi="Arial" w:cs="Arial"/>
          <w:sz w:val="20"/>
          <w:szCs w:val="20"/>
        </w:rPr>
        <w:t xml:space="preserve">) </w:t>
      </w:r>
      <w:r>
        <w:rPr>
          <w:rStyle w:val="markedcontent"/>
          <w:rFonts w:ascii="Arial" w:hAnsi="Arial" w:cs="Arial"/>
          <w:sz w:val="20"/>
          <w:szCs w:val="20"/>
        </w:rPr>
        <w:t xml:space="preserve">vydání se tak jedná </w:t>
      </w:r>
      <w:r w:rsidRPr="004B350E">
        <w:rPr>
          <w:rStyle w:val="markedcontent"/>
          <w:rFonts w:ascii="Arial" w:hAnsi="Arial" w:cs="Arial"/>
          <w:sz w:val="20"/>
          <w:szCs w:val="20"/>
        </w:rPr>
        <w:t>již o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4B350E">
        <w:rPr>
          <w:rStyle w:val="markedcontent"/>
          <w:rFonts w:ascii="Arial" w:hAnsi="Arial" w:cs="Arial"/>
          <w:sz w:val="20"/>
          <w:szCs w:val="20"/>
        </w:rPr>
        <w:t xml:space="preserve">třetí </w:t>
      </w:r>
      <w:r>
        <w:rPr>
          <w:rStyle w:val="markedcontent"/>
          <w:rFonts w:ascii="Arial" w:hAnsi="Arial" w:cs="Arial"/>
          <w:sz w:val="20"/>
          <w:szCs w:val="20"/>
        </w:rPr>
        <w:t xml:space="preserve">společné </w:t>
      </w:r>
      <w:r w:rsidRPr="004B350E">
        <w:rPr>
          <w:rStyle w:val="markedcontent"/>
          <w:rFonts w:ascii="Arial" w:hAnsi="Arial" w:cs="Arial"/>
          <w:sz w:val="20"/>
          <w:szCs w:val="20"/>
        </w:rPr>
        <w:t xml:space="preserve">číslo a zároveň </w:t>
      </w:r>
      <w:r>
        <w:rPr>
          <w:rStyle w:val="markedcontent"/>
          <w:rFonts w:ascii="Arial" w:hAnsi="Arial" w:cs="Arial"/>
          <w:sz w:val="20"/>
          <w:szCs w:val="20"/>
        </w:rPr>
        <w:t xml:space="preserve">určité </w:t>
      </w:r>
      <w:r w:rsidRPr="004B350E">
        <w:rPr>
          <w:rStyle w:val="markedcontent"/>
          <w:rFonts w:ascii="Arial" w:hAnsi="Arial" w:cs="Arial"/>
          <w:sz w:val="20"/>
          <w:szCs w:val="20"/>
        </w:rPr>
        <w:t xml:space="preserve">završení spolupráce </w:t>
      </w:r>
      <w:r>
        <w:rPr>
          <w:rStyle w:val="markedcontent"/>
          <w:rFonts w:ascii="Arial" w:hAnsi="Arial" w:cs="Arial"/>
          <w:sz w:val="20"/>
          <w:szCs w:val="20"/>
        </w:rPr>
        <w:t xml:space="preserve">statistických úřadů a vědců zemí </w:t>
      </w:r>
      <w:r w:rsidRPr="004B350E">
        <w:rPr>
          <w:rStyle w:val="markedcontent"/>
          <w:rFonts w:ascii="Arial" w:hAnsi="Arial" w:cs="Arial"/>
          <w:sz w:val="20"/>
          <w:szCs w:val="20"/>
        </w:rPr>
        <w:t xml:space="preserve">V4 na stránkách našeho odborného </w:t>
      </w:r>
      <w:r>
        <w:rPr>
          <w:rStyle w:val="markedcontent"/>
          <w:rFonts w:ascii="Arial" w:hAnsi="Arial" w:cs="Arial"/>
          <w:sz w:val="20"/>
          <w:szCs w:val="20"/>
        </w:rPr>
        <w:t xml:space="preserve">recenzovaného </w:t>
      </w:r>
      <w:r w:rsidRPr="004B350E">
        <w:rPr>
          <w:rStyle w:val="markedcontent"/>
          <w:rFonts w:ascii="Arial" w:hAnsi="Arial" w:cs="Arial"/>
          <w:sz w:val="20"/>
          <w:szCs w:val="20"/>
        </w:rPr>
        <w:t>čtvrtletníku</w:t>
      </w:r>
      <w:r>
        <w:rPr>
          <w:rStyle w:val="markedcontent"/>
          <w:rFonts w:ascii="Arial" w:hAnsi="Arial" w:cs="Arial"/>
          <w:sz w:val="20"/>
          <w:szCs w:val="20"/>
        </w:rPr>
        <w:t xml:space="preserve"> (</w:t>
      </w:r>
      <w:r w:rsidRPr="004B350E">
        <w:rPr>
          <w:rStyle w:val="markedcontent"/>
          <w:rFonts w:ascii="Arial" w:hAnsi="Arial" w:cs="Arial"/>
          <w:sz w:val="20"/>
          <w:szCs w:val="20"/>
        </w:rPr>
        <w:t>který navíc letos získal Impact Factor</w:t>
      </w:r>
      <w:r>
        <w:rPr>
          <w:rStyle w:val="markedcontent"/>
          <w:rFonts w:ascii="Arial" w:hAnsi="Arial" w:cs="Arial"/>
          <w:sz w:val="20"/>
          <w:szCs w:val="20"/>
        </w:rPr>
        <w:t>)</w:t>
      </w:r>
      <w:r w:rsidRPr="004B350E">
        <w:rPr>
          <w:rStyle w:val="markedcontent"/>
          <w:rFonts w:ascii="Arial" w:hAnsi="Arial" w:cs="Arial"/>
          <w:sz w:val="20"/>
          <w:szCs w:val="20"/>
        </w:rPr>
        <w:t>.</w:t>
      </w:r>
    </w:p>
    <w:p w14:paraId="636593D8" w14:textId="77777777" w:rsidR="00C21577" w:rsidRDefault="00C21577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767D4899" w:rsidR="00312A29" w:rsidRPr="004B350E" w:rsidRDefault="00481E80" w:rsidP="00590476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11ED5"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D11ED5">
        <w:rPr>
          <w:rFonts w:ascii="Arial" w:hAnsi="Arial" w:cs="Arial"/>
          <w:i/>
          <w:sz w:val="20"/>
          <w:szCs w:val="20"/>
        </w:rPr>
        <w:t>Statistika</w:t>
      </w:r>
      <w:r w:rsidR="009B6670" w:rsidRPr="00D11ED5">
        <w:rPr>
          <w:rFonts w:ascii="Arial" w:hAnsi="Arial" w:cs="Arial"/>
          <w:sz w:val="20"/>
          <w:szCs w:val="20"/>
        </w:rPr>
        <w:t xml:space="preserve"> </w:t>
      </w:r>
      <w:r w:rsidRPr="00D11ED5">
        <w:rPr>
          <w:rFonts w:ascii="Arial" w:hAnsi="Arial" w:cs="Arial"/>
          <w:sz w:val="20"/>
          <w:szCs w:val="20"/>
        </w:rPr>
        <w:t xml:space="preserve">je ve </w:t>
      </w:r>
      <w:r>
        <w:rPr>
          <w:rFonts w:ascii="Arial" w:hAnsi="Arial" w:cs="Arial"/>
          <w:sz w:val="20"/>
          <w:szCs w:val="20"/>
        </w:rPr>
        <w:t>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1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66F349C3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</w:p>
    <w:p w14:paraId="547F096D" w14:textId="77777777" w:rsidR="00C21577" w:rsidRPr="002817E0" w:rsidRDefault="00C21577" w:rsidP="00C215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17E0">
        <w:rPr>
          <w:rFonts w:ascii="Arial" w:hAnsi="Arial" w:cs="Arial"/>
          <w:i/>
          <w:sz w:val="20"/>
          <w:szCs w:val="20"/>
        </w:rPr>
        <w:t>Statistika: Statistics and Econony Journal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2C0C38F0" w14:textId="0405652F" w:rsidR="00A11F63" w:rsidRPr="009B6670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2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CD9E" w14:textId="77777777" w:rsidR="007A497C" w:rsidRDefault="007A497C" w:rsidP="00A579D5">
      <w:r>
        <w:separator/>
      </w:r>
    </w:p>
  </w:endnote>
  <w:endnote w:type="continuationSeparator" w:id="0">
    <w:p w14:paraId="679CAA31" w14:textId="77777777" w:rsidR="007A497C" w:rsidRDefault="007A497C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EE16" w14:textId="77777777" w:rsidR="007A497C" w:rsidRDefault="007A497C" w:rsidP="00A579D5">
      <w:r>
        <w:separator/>
      </w:r>
    </w:p>
  </w:footnote>
  <w:footnote w:type="continuationSeparator" w:id="0">
    <w:p w14:paraId="057723F7" w14:textId="77777777" w:rsidR="007A497C" w:rsidRDefault="007A497C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9438D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A6764"/>
    <w:rsid w:val="003B61F8"/>
    <w:rsid w:val="003C3475"/>
    <w:rsid w:val="003E3A80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A466C"/>
    <w:rsid w:val="004B0004"/>
    <w:rsid w:val="004B350E"/>
    <w:rsid w:val="004C4001"/>
    <w:rsid w:val="004C556F"/>
    <w:rsid w:val="004D1D1F"/>
    <w:rsid w:val="004D3AC8"/>
    <w:rsid w:val="004F18F4"/>
    <w:rsid w:val="004F3E77"/>
    <w:rsid w:val="00502237"/>
    <w:rsid w:val="0053617C"/>
    <w:rsid w:val="005601A1"/>
    <w:rsid w:val="00566D63"/>
    <w:rsid w:val="00571B23"/>
    <w:rsid w:val="00590476"/>
    <w:rsid w:val="00595C8E"/>
    <w:rsid w:val="00596000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1B10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A497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1485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1157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21577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11ED5"/>
    <w:rsid w:val="00D31B69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E5F77"/>
    <w:rsid w:val="00EE7DAA"/>
    <w:rsid w:val="00EF20DA"/>
    <w:rsid w:val="00F00896"/>
    <w:rsid w:val="00F0504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1ED5"/>
    <w:pPr>
      <w:spacing w:line="161" w:lineRule="atLeast"/>
    </w:pPr>
    <w:rPr>
      <w:rFonts w:cs="Times New Roman"/>
      <w:color w:val="auto"/>
    </w:rPr>
  </w:style>
  <w:style w:type="character" w:customStyle="1" w:styleId="markedcontent">
    <w:name w:val="markedcontent"/>
    <w:basedOn w:val="Standardnpsmoodstavce"/>
    <w:rsid w:val="004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3.14" TargetMode="External"/><Relationship Id="rId13" Type="http://schemas.openxmlformats.org/officeDocument/2006/relationships/hyperlink" Target="https://doi.org/10.54694/stat.2023.4" TargetMode="External"/><Relationship Id="rId18" Type="http://schemas.openxmlformats.org/officeDocument/2006/relationships/hyperlink" Target="https://www.czso.cz/csu/czso/statistika-statistics-and-economy-journal-zesu6hvmv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3.5" TargetMode="External"/><Relationship Id="rId17" Type="http://schemas.openxmlformats.org/officeDocument/2006/relationships/hyperlink" Target="https://www.czso.cz/csu/czso/statistika-statistics-and-economy-journal-no-3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rcfq4zqb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3.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3.6" TargetMode="External"/><Relationship Id="rId10" Type="http://schemas.openxmlformats.org/officeDocument/2006/relationships/hyperlink" Target="https://doi.org/10.54694/stat.2023.10" TargetMode="External"/><Relationship Id="rId19" Type="http://schemas.openxmlformats.org/officeDocument/2006/relationships/hyperlink" Target="mailto:statistika.journ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3.31" TargetMode="External"/><Relationship Id="rId14" Type="http://schemas.openxmlformats.org/officeDocument/2006/relationships/hyperlink" Target="https://doi.org/10.54694/stat.2023.2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845B-D812-48F8-BCFF-A45EAFD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15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7</cp:revision>
  <dcterms:created xsi:type="dcterms:W3CDTF">2023-09-12T06:38:00Z</dcterms:created>
  <dcterms:modified xsi:type="dcterms:W3CDTF">2023-09-13T12:54:00Z</dcterms:modified>
</cp:coreProperties>
</file>