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F6A2" w14:textId="16AA3454" w:rsidR="005D608F" w:rsidRPr="00AE6D5B" w:rsidRDefault="00B7434D" w:rsidP="00AE6D5B">
      <w:pPr>
        <w:pStyle w:val="Datum"/>
      </w:pPr>
      <w:r>
        <w:t>27. únor</w:t>
      </w:r>
      <w:r w:rsidR="00BE1875">
        <w:t>a</w:t>
      </w:r>
      <w:r w:rsidR="009F355B">
        <w:t xml:space="preserve"> 2024</w:t>
      </w:r>
    </w:p>
    <w:p w14:paraId="1125B71F" w14:textId="10570377" w:rsidR="00B7434D" w:rsidRDefault="00B7434D" w:rsidP="009B2770">
      <w:pPr>
        <w:pStyle w:val="Datum"/>
      </w:pPr>
    </w:p>
    <w:p w14:paraId="752CAB64" w14:textId="3C37BF1F" w:rsidR="00B7434D" w:rsidRPr="006450FB" w:rsidRDefault="00B7434D" w:rsidP="00B7434D">
      <w:pPr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 w:rsidRPr="006450FB">
        <w:rPr>
          <w:rFonts w:eastAsia="Times New Roman"/>
          <w:b/>
          <w:bCs/>
          <w:color w:val="BD1B21"/>
          <w:sz w:val="32"/>
          <w:szCs w:val="32"/>
        </w:rPr>
        <w:t xml:space="preserve">Počet počítačů na školách vzrostl od roku 2019 </w:t>
      </w:r>
      <w:r w:rsidR="00BE1875">
        <w:rPr>
          <w:rFonts w:eastAsia="Times New Roman"/>
          <w:b/>
          <w:bCs/>
          <w:color w:val="BD1B21"/>
          <w:sz w:val="32"/>
          <w:szCs w:val="32"/>
        </w:rPr>
        <w:br/>
      </w:r>
      <w:r w:rsidRPr="006450FB">
        <w:rPr>
          <w:rFonts w:eastAsia="Times New Roman"/>
          <w:b/>
          <w:bCs/>
          <w:color w:val="BD1B21"/>
          <w:sz w:val="32"/>
          <w:szCs w:val="32"/>
        </w:rPr>
        <w:t>o polovinu</w:t>
      </w:r>
    </w:p>
    <w:bookmarkEnd w:id="0"/>
    <w:p w14:paraId="4F58F613" w14:textId="77777777" w:rsidR="00B7434D" w:rsidRPr="00B7434D" w:rsidRDefault="00B7434D" w:rsidP="00B7434D"/>
    <w:p w14:paraId="69C6B1D4" w14:textId="408B4B25" w:rsidR="00867569" w:rsidRPr="00AE6D5B" w:rsidRDefault="001F4511" w:rsidP="00B0450B">
      <w:pPr>
        <w:pStyle w:val="Perex"/>
        <w:spacing w:after="200"/>
      </w:pPr>
      <w:r>
        <w:t>V roce 2023</w:t>
      </w:r>
      <w:r w:rsidRPr="001F4511">
        <w:t xml:space="preserve"> bylo v českých školách k dispozici </w:t>
      </w:r>
      <w:r>
        <w:t>24</w:t>
      </w:r>
      <w:r w:rsidRPr="001F4511">
        <w:t xml:space="preserve"> p</w:t>
      </w:r>
      <w:r w:rsidR="00DC3262">
        <w:t>očítačů na 100 žáků. V</w:t>
      </w:r>
      <w:r w:rsidRPr="001F4511">
        <w:t xml:space="preserve">šechny školy </w:t>
      </w:r>
      <w:r w:rsidR="000B602C">
        <w:t>byly</w:t>
      </w:r>
      <w:r w:rsidR="000B602C" w:rsidRPr="001F4511">
        <w:t xml:space="preserve"> </w:t>
      </w:r>
      <w:r w:rsidRPr="001F4511">
        <w:t xml:space="preserve">připojeny k internetu a školní agenda </w:t>
      </w:r>
      <w:r w:rsidR="000B602C">
        <w:t>se</w:t>
      </w:r>
      <w:r w:rsidR="000B602C" w:rsidRPr="001F4511">
        <w:t xml:space="preserve"> </w:t>
      </w:r>
      <w:r w:rsidRPr="001F4511">
        <w:t>zpracováv</w:t>
      </w:r>
      <w:r w:rsidR="000B602C">
        <w:t>ala</w:t>
      </w:r>
      <w:r w:rsidRPr="001F4511">
        <w:t xml:space="preserve"> z velké části v elektronické podobě. Mnoho škol také provoz</w:t>
      </w:r>
      <w:r w:rsidR="000B602C">
        <w:t>ovalo</w:t>
      </w:r>
      <w:r w:rsidRPr="001F4511">
        <w:t xml:space="preserve"> vlastní bezdrátovou síť či informační systém.</w:t>
      </w:r>
    </w:p>
    <w:p w14:paraId="06A10722" w14:textId="0F0A93F1" w:rsidR="006139A9" w:rsidRDefault="002D6436" w:rsidP="009B2770">
      <w:pPr>
        <w:spacing w:line="264" w:lineRule="auto"/>
      </w:pPr>
      <w:r w:rsidRPr="002D6436">
        <w:t xml:space="preserve">Možnost přístupu </w:t>
      </w:r>
      <w:r>
        <w:t xml:space="preserve">žáků </w:t>
      </w:r>
      <w:r w:rsidRPr="002D6436">
        <w:t>k</w:t>
      </w:r>
      <w:r>
        <w:t xml:space="preserve"> digitálním technologiím se </w:t>
      </w:r>
      <w:r w:rsidRPr="002D6436">
        <w:t>ve školách v</w:t>
      </w:r>
      <w:r>
        <w:t> </w:t>
      </w:r>
      <w:r w:rsidRPr="002D6436">
        <w:t>Česk</w:t>
      </w:r>
      <w:r>
        <w:t xml:space="preserve">u v posledních letech </w:t>
      </w:r>
      <w:r w:rsidR="00174B08">
        <w:t xml:space="preserve">zásadně </w:t>
      </w:r>
      <w:r>
        <w:t>změnil</w:t>
      </w:r>
      <w:r w:rsidR="00174B08">
        <w:t>a</w:t>
      </w:r>
      <w:r>
        <w:t xml:space="preserve">. </w:t>
      </w:r>
      <w:r w:rsidR="004E55F0">
        <w:t xml:space="preserve">V </w:t>
      </w:r>
      <w:r>
        <w:t xml:space="preserve">porovnání s rokem 2019, tj. před </w:t>
      </w:r>
      <w:r w:rsidR="00CB51CF">
        <w:t xml:space="preserve">pandemií </w:t>
      </w:r>
      <w:r w:rsidR="009B2770">
        <w:t>onemocnění</w:t>
      </w:r>
      <w:r w:rsidR="00BE1875">
        <w:t xml:space="preserve"> covid</w:t>
      </w:r>
      <w:r>
        <w:t xml:space="preserve">-19 a nuceným přechodem škol na online výuku z domova, </w:t>
      </w:r>
      <w:r w:rsidR="00174B08">
        <w:t xml:space="preserve">vzrostl </w:t>
      </w:r>
      <w:r>
        <w:t xml:space="preserve">počet počítačů na školách v Česku o </w:t>
      </w:r>
      <w:r w:rsidR="0064189A">
        <w:t xml:space="preserve">zhruba </w:t>
      </w:r>
      <w:r>
        <w:t xml:space="preserve">polovinu, absolutně o 155 tisíc. </w:t>
      </w:r>
      <w:r w:rsidR="00A108CE">
        <w:t xml:space="preserve">Na konci září 2023 </w:t>
      </w:r>
      <w:r>
        <w:t xml:space="preserve">tak </w:t>
      </w:r>
      <w:r w:rsidR="00A108CE">
        <w:t>bylo </w:t>
      </w:r>
      <w:r w:rsidR="00E43F4D">
        <w:t>ve</w:t>
      </w:r>
      <w:r w:rsidR="00A108CE">
        <w:t xml:space="preserve"> školách dětem a žákům </w:t>
      </w:r>
      <w:r w:rsidR="00CB51CF">
        <w:t xml:space="preserve">k dispozici </w:t>
      </w:r>
      <w:r w:rsidR="002B6D03">
        <w:t>4</w:t>
      </w:r>
      <w:r w:rsidR="00A108CE">
        <w:t>5</w:t>
      </w:r>
      <w:r w:rsidR="00E43F4D">
        <w:t>2</w:t>
      </w:r>
      <w:r w:rsidR="00A108CE">
        <w:t xml:space="preserve"> tisíc počítačů. </w:t>
      </w:r>
      <w:r w:rsidR="006139A9">
        <w:t xml:space="preserve">Třetina </w:t>
      </w:r>
      <w:r w:rsidR="006139A9" w:rsidRPr="003F660E">
        <w:t xml:space="preserve">byla </w:t>
      </w:r>
      <w:r w:rsidR="006139A9">
        <w:t>nových, tj. m</w:t>
      </w:r>
      <w:r w:rsidR="006139A9" w:rsidRPr="003F660E">
        <w:t xml:space="preserve">aximálně </w:t>
      </w:r>
      <w:r w:rsidR="0064189A">
        <w:t>dva</w:t>
      </w:r>
      <w:r w:rsidR="006139A9" w:rsidRPr="003F660E">
        <w:t xml:space="preserve"> roky star</w:t>
      </w:r>
      <w:r w:rsidR="0064189A">
        <w:t>ých</w:t>
      </w:r>
      <w:r w:rsidR="006139A9">
        <w:t xml:space="preserve">. </w:t>
      </w:r>
      <w:r w:rsidR="0064189A">
        <w:t>Šlo</w:t>
      </w:r>
      <w:r w:rsidR="006139A9">
        <w:t xml:space="preserve"> především o přenosné počítače</w:t>
      </w:r>
      <w:r w:rsidR="009720E3">
        <w:t>, tj.</w:t>
      </w:r>
      <w:r w:rsidR="006139A9">
        <w:t xml:space="preserve"> notebooky a tablety. Největší podíl nových zařízení byl v mateřských školách (38 %) a na 2. stupni </w:t>
      </w:r>
      <w:r w:rsidR="00174B08">
        <w:t xml:space="preserve">základních škol </w:t>
      </w:r>
      <w:r w:rsidR="006139A9">
        <w:t xml:space="preserve">(35 %). Naopak nejstarší počítače </w:t>
      </w:r>
      <w:r w:rsidR="0064189A">
        <w:t xml:space="preserve">byly </w:t>
      </w:r>
      <w:r w:rsidR="006139A9">
        <w:t xml:space="preserve">na středních školách. </w:t>
      </w:r>
    </w:p>
    <w:p w14:paraId="7443D572" w14:textId="77777777" w:rsidR="00AC0D68" w:rsidRDefault="00AC0D68" w:rsidP="009B2770">
      <w:pPr>
        <w:spacing w:line="264" w:lineRule="auto"/>
      </w:pPr>
    </w:p>
    <w:p w14:paraId="1BF3E30C" w14:textId="77777777" w:rsidR="009B2770" w:rsidRDefault="00A108CE" w:rsidP="009B2770">
      <w:pPr>
        <w:spacing w:line="264" w:lineRule="auto"/>
      </w:pPr>
      <w:r>
        <w:t xml:space="preserve">Nejrychleji rostl počet počítačů v mateřských školách, kde se </w:t>
      </w:r>
      <w:r w:rsidR="00C33003">
        <w:t>od roku 2019</w:t>
      </w:r>
      <w:r>
        <w:t xml:space="preserve"> téměř zdvojnásobil. Na základních školách jejich počet vzrostl </w:t>
      </w:r>
      <w:r w:rsidR="0064189A">
        <w:t>o zhruba</w:t>
      </w:r>
      <w:r w:rsidR="00BE1875">
        <w:t xml:space="preserve"> </w:t>
      </w:r>
      <w:r>
        <w:t xml:space="preserve">dvě třetiny a na středních </w:t>
      </w:r>
      <w:r w:rsidR="009720E3">
        <w:t xml:space="preserve">školách </w:t>
      </w:r>
      <w:r>
        <w:t>o necelou čtvrtinu.</w:t>
      </w:r>
      <w:r w:rsidR="006139A9">
        <w:t xml:space="preserve"> </w:t>
      </w:r>
      <w:r w:rsidR="002B6D03">
        <w:t>Na meziročních nárůstech se podíle</w:t>
      </w:r>
      <w:r w:rsidR="0064189A">
        <w:t>ly</w:t>
      </w:r>
      <w:r w:rsidR="002B6D03">
        <w:t xml:space="preserve"> především přenosné</w:t>
      </w:r>
      <w:r w:rsidR="00C33003">
        <w:t xml:space="preserve"> počítače</w:t>
      </w:r>
      <w:r w:rsidR="002B6D03">
        <w:t>. Od roku 2019 se jejich počet na školách v Česku zvyš</w:t>
      </w:r>
      <w:r w:rsidR="0064189A">
        <w:t>oval</w:t>
      </w:r>
      <w:r w:rsidR="002B6D03">
        <w:t xml:space="preserve"> průměrně téměř </w:t>
      </w:r>
      <w:r w:rsidR="00174B08">
        <w:t xml:space="preserve">o </w:t>
      </w:r>
      <w:r w:rsidR="002B6D03">
        <w:t>40 tisíc ročně až na 250</w:t>
      </w:r>
      <w:r w:rsidR="00016AF5">
        <w:t> </w:t>
      </w:r>
      <w:r w:rsidR="002B6D03">
        <w:t>tisíc v roce 2023. Počet stolních počítačů zůstáv</w:t>
      </w:r>
      <w:r w:rsidR="0064189A">
        <w:t>al</w:t>
      </w:r>
      <w:r w:rsidR="002B6D03">
        <w:t xml:space="preserve"> od </w:t>
      </w:r>
      <w:r w:rsidR="00B0450B">
        <w:t xml:space="preserve">roku 2018 na úrovni </w:t>
      </w:r>
      <w:r w:rsidR="0064189A">
        <w:t xml:space="preserve">zhruba </w:t>
      </w:r>
      <w:r w:rsidR="00B0450B">
        <w:t>200 tisíc.</w:t>
      </w:r>
    </w:p>
    <w:p w14:paraId="6A9B5327" w14:textId="39FC37C2" w:rsidR="002B6D03" w:rsidRDefault="00B0450B" w:rsidP="009B2770">
      <w:pPr>
        <w:spacing w:line="264" w:lineRule="auto"/>
      </w:pPr>
      <w:r>
        <w:t xml:space="preserve"> </w:t>
      </w:r>
    </w:p>
    <w:p w14:paraId="0BBD4D62" w14:textId="56BCBF18" w:rsidR="004C6334" w:rsidRDefault="009B2770" w:rsidP="009B2770">
      <w:pPr>
        <w:spacing w:line="264" w:lineRule="auto"/>
      </w:pPr>
      <w:r>
        <w:t xml:space="preserve">V přepočtu </w:t>
      </w:r>
      <w:r w:rsidR="00C33003" w:rsidRPr="00C33003">
        <w:t xml:space="preserve">na 100 žáků na tom </w:t>
      </w:r>
      <w:r w:rsidR="00431701">
        <w:t xml:space="preserve">v roce 2023 </w:t>
      </w:r>
      <w:r w:rsidR="00431701" w:rsidRPr="00C33003">
        <w:t>byli</w:t>
      </w:r>
      <w:r w:rsidR="00431701">
        <w:t xml:space="preserve"> </w:t>
      </w:r>
      <w:r w:rsidR="00C33003" w:rsidRPr="00C33003">
        <w:t>nejlépe žáci 2. stupně základních škol, kteří měli k dispozici 46,7 počítačů na 100 žáků. Na 1. stupni základních škol bylo dostupných 36,7 počítače na 100 žáků a na středních školách 28,1 počítače na 100 žáků.</w:t>
      </w:r>
      <w:r w:rsidR="004C6334">
        <w:t xml:space="preserve"> </w:t>
      </w:r>
      <w:r w:rsidR="006139A9">
        <w:t xml:space="preserve">Nejméně počítačů na 100 žáků na všech stupních škol bylo k dispozici v  Praze. </w:t>
      </w:r>
      <w:r w:rsidR="004C6334">
        <w:t>Např</w:t>
      </w:r>
      <w:r w:rsidR="009720E3">
        <w:t>íklad</w:t>
      </w:r>
      <w:r w:rsidR="004C6334">
        <w:t xml:space="preserve"> </w:t>
      </w:r>
      <w:r w:rsidR="00431701">
        <w:t>n</w:t>
      </w:r>
      <w:r w:rsidR="004C6334">
        <w:t xml:space="preserve">a 1. stupni základních škol zde na 100 žáků připadalo 27 počítačů, v Karlovarském kraji </w:t>
      </w:r>
      <w:r w:rsidR="0064189A">
        <w:t xml:space="preserve">pak </w:t>
      </w:r>
      <w:r w:rsidR="004C6334">
        <w:t>50</w:t>
      </w:r>
      <w:r w:rsidR="00016AF5">
        <w:t> </w:t>
      </w:r>
      <w:r w:rsidR="004C6334">
        <w:t xml:space="preserve">počítačů. V Karlovarském kraji </w:t>
      </w:r>
      <w:r w:rsidR="0064189A">
        <w:t xml:space="preserve">byl </w:t>
      </w:r>
      <w:r w:rsidR="00431701">
        <w:t xml:space="preserve">na </w:t>
      </w:r>
      <w:r w:rsidR="004C6334">
        <w:t>základní</w:t>
      </w:r>
      <w:r w:rsidR="00431701">
        <w:t>ch</w:t>
      </w:r>
      <w:r w:rsidR="004C6334">
        <w:t xml:space="preserve"> ško</w:t>
      </w:r>
      <w:r w:rsidR="00431701">
        <w:t>lách</w:t>
      </w:r>
      <w:r w:rsidR="004C6334">
        <w:t xml:space="preserve"> největší podíl nových počítačů starých max</w:t>
      </w:r>
      <w:r w:rsidR="0064189A">
        <w:t>imálně</w:t>
      </w:r>
      <w:r w:rsidR="004C6334">
        <w:t xml:space="preserve"> </w:t>
      </w:r>
      <w:r w:rsidR="0064189A">
        <w:t>dva</w:t>
      </w:r>
      <w:r w:rsidR="004C6334">
        <w:t xml:space="preserve"> roky.</w:t>
      </w:r>
    </w:p>
    <w:p w14:paraId="270E3A28" w14:textId="77777777" w:rsidR="00AC0D68" w:rsidRDefault="00AC0D68" w:rsidP="009B2770">
      <w:pPr>
        <w:spacing w:line="264" w:lineRule="auto"/>
      </w:pPr>
    </w:p>
    <w:p w14:paraId="0997F8B0" w14:textId="29302855" w:rsidR="00BD41BE" w:rsidRPr="003F660E" w:rsidRDefault="00BD41BE" w:rsidP="009B2770">
      <w:pPr>
        <w:spacing w:line="264" w:lineRule="auto"/>
      </w:pPr>
      <w:r w:rsidRPr="003F660E">
        <w:t>Stále více škol tak</w:t>
      </w:r>
      <w:r w:rsidR="004C6334">
        <w:t>é</w:t>
      </w:r>
      <w:r w:rsidRPr="003F660E">
        <w:t xml:space="preserve"> využívá uzavřené komunikační </w:t>
      </w:r>
      <w:r>
        <w:t xml:space="preserve">a informační </w:t>
      </w:r>
      <w:r w:rsidRPr="003F660E">
        <w:t xml:space="preserve">portály (tzv. </w:t>
      </w:r>
      <w:r>
        <w:t xml:space="preserve">školní </w:t>
      </w:r>
      <w:r w:rsidRPr="003F660E">
        <w:t xml:space="preserve">intranet) </w:t>
      </w:r>
      <w:r w:rsidR="004C6334">
        <w:t>pro komunikaci mezi učiteli a žáky, respektive rodiči.</w:t>
      </w:r>
      <w:r w:rsidR="00E428A6">
        <w:t xml:space="preserve"> </w:t>
      </w:r>
      <w:r w:rsidRPr="003F660E">
        <w:t>Zatímco v roce 20</w:t>
      </w:r>
      <w:r>
        <w:t>20</w:t>
      </w:r>
      <w:r w:rsidRPr="003F660E">
        <w:t xml:space="preserve"> byl</w:t>
      </w:r>
      <w:r w:rsidR="00016AF5">
        <w:t>a</w:t>
      </w:r>
      <w:r w:rsidRPr="003F660E">
        <w:t xml:space="preserve"> </w:t>
      </w:r>
      <w:r>
        <w:t xml:space="preserve">školním </w:t>
      </w:r>
      <w:r w:rsidRPr="003F660E">
        <w:t>intranetem</w:t>
      </w:r>
      <w:r w:rsidR="00E428A6">
        <w:t xml:space="preserve"> dostupným i</w:t>
      </w:r>
      <w:r>
        <w:t xml:space="preserve"> rodičům</w:t>
      </w:r>
      <w:r w:rsidR="00E428A6">
        <w:t xml:space="preserve"> </w:t>
      </w:r>
      <w:r w:rsidRPr="003F660E">
        <w:t>vybaven</w:t>
      </w:r>
      <w:r>
        <w:t>a</w:t>
      </w:r>
      <w:r w:rsidRPr="003F660E">
        <w:t xml:space="preserve"> </w:t>
      </w:r>
      <w:r>
        <w:t xml:space="preserve">pětina škol, </w:t>
      </w:r>
      <w:r w:rsidR="009720E3">
        <w:t xml:space="preserve">v roce 2023 </w:t>
      </w:r>
      <w:r>
        <w:t>to bylo již 40 % škol. Na druhém stupni základních škol používalo školní</w:t>
      </w:r>
      <w:r w:rsidR="00265024">
        <w:t xml:space="preserve"> intranet</w:t>
      </w:r>
      <w:r>
        <w:t xml:space="preserve"> 80 % škol</w:t>
      </w:r>
      <w:r w:rsidR="00265024">
        <w:t xml:space="preserve">, </w:t>
      </w:r>
      <w:r w:rsidR="00016AF5">
        <w:t>ve srovnání s rokem 2020 se jedn</w:t>
      </w:r>
      <w:r w:rsidR="0064189A">
        <w:t>alo</w:t>
      </w:r>
      <w:r w:rsidR="00016AF5">
        <w:t xml:space="preserve"> o dvojnásobek.</w:t>
      </w:r>
      <w:r>
        <w:t xml:space="preserve"> </w:t>
      </w:r>
      <w:r w:rsidR="004E5ED0">
        <w:t xml:space="preserve">I v mateřských školách používalo v roce 2023 </w:t>
      </w:r>
      <w:r w:rsidR="00265024">
        <w:t>intranet</w:t>
      </w:r>
      <w:r w:rsidR="004E5ED0">
        <w:t xml:space="preserve"> již 20 % škol, t</w:t>
      </w:r>
      <w:r w:rsidR="0064189A">
        <w:t>edy</w:t>
      </w:r>
      <w:r w:rsidR="00265024">
        <w:t xml:space="preserve"> </w:t>
      </w:r>
      <w:r w:rsidR="004E5ED0">
        <w:t>pětkrát více než v roce 2020.</w:t>
      </w:r>
      <w:r w:rsidR="004E5ED0" w:rsidRPr="004E5ED0">
        <w:t xml:space="preserve"> </w:t>
      </w:r>
      <w:r w:rsidR="004E5ED0" w:rsidRPr="003F660E">
        <w:t>Školní Wi</w:t>
      </w:r>
      <w:r w:rsidR="00BE1875">
        <w:t>-</w:t>
      </w:r>
      <w:r w:rsidR="004E5ED0" w:rsidRPr="003F660E">
        <w:t>Fi síť dnes najdeme v 97 % všech základních i středních škol</w:t>
      </w:r>
      <w:r w:rsidR="0064189A">
        <w:t>.</w:t>
      </w:r>
    </w:p>
    <w:p w14:paraId="262C33CF" w14:textId="58998CB4" w:rsidR="002B649C" w:rsidRDefault="0064189A" w:rsidP="009B2770">
      <w:pPr>
        <w:spacing w:line="264" w:lineRule="auto"/>
      </w:pPr>
      <w:r>
        <w:rPr>
          <w:rFonts w:cs="Arial"/>
        </w:rPr>
        <w:t>Podrobné údaje</w:t>
      </w:r>
      <w:r w:rsidR="002B649C">
        <w:rPr>
          <w:rFonts w:cs="Arial"/>
        </w:rPr>
        <w:t xml:space="preserve"> k tématu jsou </w:t>
      </w:r>
      <w:r>
        <w:rPr>
          <w:rFonts w:cs="Arial"/>
        </w:rPr>
        <w:t xml:space="preserve"> dostupné na webu </w:t>
      </w:r>
      <w:r w:rsidR="005D608F" w:rsidRPr="009B2770">
        <w:t xml:space="preserve">ČSÚ na stránce </w:t>
      </w:r>
      <w:hyperlink r:id="rId10" w:history="1">
        <w:r w:rsidR="005D608F" w:rsidRPr="005D608F">
          <w:rPr>
            <w:rStyle w:val="Hypertextovodkaz"/>
          </w:rPr>
          <w:t>Informační technologie ve školách</w:t>
        </w:r>
      </w:hyperlink>
      <w:r w:rsidR="005D608F">
        <w:t>.</w:t>
      </w:r>
    </w:p>
    <w:p w14:paraId="08CC44B3" w14:textId="77777777" w:rsidR="00AE6D5B" w:rsidRDefault="00AE6D5B" w:rsidP="00AE6D5B"/>
    <w:p w14:paraId="288F76E6" w14:textId="302B886B" w:rsidR="007B032C" w:rsidRPr="00BE1875" w:rsidRDefault="00DC3262" w:rsidP="006450FB">
      <w:pPr>
        <w:shd w:val="clear" w:color="auto" w:fill="FFFFFF"/>
        <w:spacing w:line="240" w:lineRule="auto"/>
        <w:rPr>
          <w:rFonts w:cs="Arial"/>
        </w:rPr>
      </w:pPr>
      <w:r w:rsidRPr="009B2770">
        <w:rPr>
          <w:rFonts w:eastAsia="Times New Roman" w:cs="Arial"/>
          <w:b/>
          <w:bCs/>
          <w:color w:val="333333"/>
          <w:szCs w:val="20"/>
          <w:bdr w:val="none" w:sz="0" w:space="0" w:color="auto" w:frame="1"/>
          <w:lang w:eastAsia="cs-CZ"/>
        </w:rPr>
        <w:t>Kontakt:</w:t>
      </w:r>
      <w:r w:rsidRPr="009B2770">
        <w:rPr>
          <w:rFonts w:eastAsia="Times New Roman" w:cs="Arial"/>
          <w:color w:val="333333"/>
          <w:szCs w:val="20"/>
          <w:lang w:eastAsia="cs-CZ"/>
        </w:rPr>
        <w:br/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Jan Cieslar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br/>
        <w:t>tiskový mluvčí ČSÚ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br/>
      </w:r>
      <w:r w:rsidRPr="009B2770">
        <w:rPr>
          <w:rFonts w:eastAsia="Times New Roman" w:cs="Arial"/>
          <w:color w:val="2E74B5" w:themeColor="accent1" w:themeShade="BF"/>
          <w:szCs w:val="20"/>
          <w:bdr w:val="none" w:sz="0" w:space="0" w:color="auto" w:frame="1"/>
          <w:lang w:eastAsia="cs-CZ"/>
        </w:rPr>
        <w:t>T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274 052 017 | </w:t>
      </w:r>
      <w:r w:rsidRPr="009B2770">
        <w:rPr>
          <w:rFonts w:eastAsia="Times New Roman" w:cs="Arial"/>
          <w:color w:val="2E74B5" w:themeColor="accent1" w:themeShade="BF"/>
          <w:szCs w:val="20"/>
          <w:bdr w:val="none" w:sz="0" w:space="0" w:color="auto" w:frame="1"/>
          <w:lang w:eastAsia="cs-CZ"/>
        </w:rPr>
        <w:t>M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604 149 190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br/>
      </w:r>
      <w:r w:rsidRPr="009B2770">
        <w:rPr>
          <w:rFonts w:eastAsia="Times New Roman" w:cs="Arial"/>
          <w:color w:val="2E74B5" w:themeColor="accent1" w:themeShade="BF"/>
          <w:szCs w:val="20"/>
          <w:bdr w:val="none" w:sz="0" w:space="0" w:color="auto" w:frame="1"/>
          <w:lang w:eastAsia="cs-CZ"/>
        </w:rPr>
        <w:t>E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</w:t>
      </w:r>
      <w:hyperlink r:id="rId11" w:history="1">
        <w:r w:rsidRPr="009B2770">
          <w:rPr>
            <w:rFonts w:eastAsia="Times New Roman" w:cs="Arial"/>
            <w:color w:val="0059A9"/>
            <w:szCs w:val="20"/>
            <w:u w:val="single"/>
            <w:bdr w:val="none" w:sz="0" w:space="0" w:color="auto" w:frame="1"/>
            <w:lang w:eastAsia="cs-CZ"/>
          </w:rPr>
          <w:t>jan.cieslar@czso.cz</w:t>
        </w:r>
      </w:hyperlink>
      <w:r w:rsidRPr="009B2770">
        <w:rPr>
          <w:rFonts w:eastAsia="Times New Roman" w:cs="Arial"/>
          <w:color w:val="333333"/>
          <w:szCs w:val="20"/>
          <w:lang w:eastAsia="cs-CZ"/>
        </w:rPr>
        <w:t> 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 | </w:t>
      </w:r>
      <w:r w:rsidRPr="009B2770">
        <w:rPr>
          <w:rFonts w:eastAsia="Times New Roman" w:cs="Arial"/>
          <w:color w:val="2E74B5" w:themeColor="accent1" w:themeShade="BF"/>
          <w:szCs w:val="20"/>
          <w:bdr w:val="none" w:sz="0" w:space="0" w:color="auto" w:frame="1"/>
          <w:lang w:eastAsia="cs-CZ"/>
        </w:rPr>
        <w:t>X</w:t>
      </w:r>
      <w:r w:rsidRPr="009B2770"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> @statistickyurad</w:t>
      </w:r>
    </w:p>
    <w:sectPr w:rsidR="007B032C" w:rsidRPr="00BE1875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4B96" w14:textId="77777777" w:rsidR="00D532E8" w:rsidRDefault="00D532E8" w:rsidP="00BA6370">
      <w:r>
        <w:separator/>
      </w:r>
    </w:p>
  </w:endnote>
  <w:endnote w:type="continuationSeparator" w:id="0">
    <w:p w14:paraId="4157FBC2" w14:textId="77777777" w:rsidR="00D532E8" w:rsidRDefault="00D532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4C12" w14:textId="77777777" w:rsidR="003D0499" w:rsidRPr="00D04EE4" w:rsidRDefault="00FF59C8" w:rsidP="00D04E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5AD71B1" wp14:editId="09EF5C0F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DE2DC" w14:textId="77777777" w:rsidR="00D04EE4" w:rsidRPr="001404AB" w:rsidRDefault="00D04EE4" w:rsidP="00D04EE4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414F533" w14:textId="4C97158E" w:rsidR="00D04EE4" w:rsidRPr="00A81EB3" w:rsidRDefault="00D04EE4" w:rsidP="00D04EE4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B74ECD" w:rsidRPr="00FC505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C505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532E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D71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3.7pt;width:426.5pt;height:36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" filled="f" stroked="f">
              <v:textbox inset="0,0,0,0">
                <w:txbxContent>
                  <w:p w14:paraId="509DE2DC" w14:textId="77777777" w:rsidR="00D04EE4" w:rsidRPr="001404AB" w:rsidRDefault="00D04EE4" w:rsidP="00D04EE4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414F533" w14:textId="4C97158E" w:rsidR="00D04EE4" w:rsidRPr="00A81EB3" w:rsidRDefault="00D04EE4" w:rsidP="00D04EE4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B74ECD" w:rsidRPr="00FC505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C505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532E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EAB6D3D" wp14:editId="518A831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37543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9DA40" w14:textId="77777777" w:rsidR="00D532E8" w:rsidRDefault="00D532E8" w:rsidP="00BA6370">
      <w:r>
        <w:separator/>
      </w:r>
    </w:p>
  </w:footnote>
  <w:footnote w:type="continuationSeparator" w:id="0">
    <w:p w14:paraId="78EE9D1C" w14:textId="77777777" w:rsidR="00D532E8" w:rsidRDefault="00D532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7910" w14:textId="77777777" w:rsidR="007B032C" w:rsidRDefault="00FF59C8" w:rsidP="007B032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FCA9BB" wp14:editId="3D082DD8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0" t="0" r="1270" b="1905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30F12" w14:textId="77777777" w:rsidR="007B032C" w:rsidRPr="00136EE6" w:rsidRDefault="007B032C" w:rsidP="007B032C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40F614F5" w14:textId="77777777" w:rsidR="007B032C" w:rsidRPr="007E622A" w:rsidRDefault="007B032C" w:rsidP="007B032C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AVÍZO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CA9BB" id="Rectangle 50" o:spid="_x0000_s1026" style="position:absolute;margin-left:96.95pt;margin-top:96.4pt;width:428.9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14:paraId="49D30F12" w14:textId="77777777" w:rsidR="007B032C" w:rsidRPr="00136EE6" w:rsidRDefault="007B032C" w:rsidP="007B032C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14:paraId="40F614F5" w14:textId="77777777" w:rsidR="007B032C" w:rsidRPr="007E622A" w:rsidRDefault="007B032C" w:rsidP="007B032C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AVÍZO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D3992C" wp14:editId="39A827CB">
              <wp:simplePos x="0" y="0"/>
              <wp:positionH relativeFrom="column">
                <wp:posOffset>739775</wp:posOffset>
              </wp:positionH>
              <wp:positionV relativeFrom="paragraph">
                <wp:posOffset>361950</wp:posOffset>
              </wp:positionV>
              <wp:extent cx="4767580" cy="26162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CD8B" w14:textId="77777777" w:rsidR="007B032C" w:rsidRPr="00FC3276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Český statistický úřad </w:t>
                          </w:r>
                          <w:r w:rsidRPr="00FC327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Na padesátém 81 | 100 82 Praha 10</w:t>
                          </w:r>
                        </w:p>
                        <w:p w14:paraId="094C3AE5" w14:textId="77777777" w:rsidR="007B032C" w:rsidRPr="009D4B10" w:rsidRDefault="007B032C" w:rsidP="007B032C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3992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25pt;margin-top:28.5pt;width:375.4pt;height: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AbxuF53QAA&#10;AAkBAAAPAAAAAAAAAAAAAAAAABAFAABkcnMvZG93bnJldi54bWxQSwUGAAAAAAQABADzAAAAGgYA&#10;AAAA&#10;" filled="f" stroked="f" strokecolor="white">
              <v:textbox>
                <w:txbxContent>
                  <w:p w14:paraId="721ACD8B" w14:textId="77777777" w:rsidR="007B032C" w:rsidRPr="00FC3276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Český statistický úřad </w:t>
                    </w:r>
                    <w:r w:rsidRPr="00FC3276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Na padesátém 81 | 100 82 Praha 10</w:t>
                    </w:r>
                  </w:p>
                  <w:p w14:paraId="094C3AE5" w14:textId="77777777" w:rsidR="007B032C" w:rsidRPr="009D4B10" w:rsidRDefault="007B032C" w:rsidP="007B032C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0B6580" wp14:editId="67418F4D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0" t="0" r="0" b="0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5456F" id="Freeform 44" o:spid="_x0000_s1026" style="position:absolute;margin-left:9.4pt;margin-top:67.3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378D5" wp14:editId="40DF5786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B40F4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2D88D8" wp14:editId="14E7A62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37A10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DDFE49" wp14:editId="0071016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AAD7E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4E84F6" wp14:editId="014F96FB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BDE30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5FD058" wp14:editId="27C8A829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BDA3E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E7EE9B" wp14:editId="77B9959C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893F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  <w:p w14:paraId="7A7750BF" w14:textId="77777777" w:rsidR="003D0499" w:rsidRPr="007B032C" w:rsidRDefault="003D0499" w:rsidP="007B03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95"/>
    <w:rsid w:val="000145F8"/>
    <w:rsid w:val="00016AF5"/>
    <w:rsid w:val="00043BF4"/>
    <w:rsid w:val="00052003"/>
    <w:rsid w:val="0008169F"/>
    <w:rsid w:val="000842D2"/>
    <w:rsid w:val="000843A5"/>
    <w:rsid w:val="00095213"/>
    <w:rsid w:val="00096A08"/>
    <w:rsid w:val="000B602C"/>
    <w:rsid w:val="000B6F63"/>
    <w:rsid w:val="000C435D"/>
    <w:rsid w:val="000D0C3F"/>
    <w:rsid w:val="0013500B"/>
    <w:rsid w:val="001404AB"/>
    <w:rsid w:val="00146745"/>
    <w:rsid w:val="00163793"/>
    <w:rsid w:val="001658A9"/>
    <w:rsid w:val="00165D45"/>
    <w:rsid w:val="0017231D"/>
    <w:rsid w:val="00174B08"/>
    <w:rsid w:val="001776E2"/>
    <w:rsid w:val="001778D2"/>
    <w:rsid w:val="001810DC"/>
    <w:rsid w:val="00182F62"/>
    <w:rsid w:val="00183C7E"/>
    <w:rsid w:val="001A214A"/>
    <w:rsid w:val="001A590D"/>
    <w:rsid w:val="001A59BF"/>
    <w:rsid w:val="001B607F"/>
    <w:rsid w:val="001C0782"/>
    <w:rsid w:val="001D369A"/>
    <w:rsid w:val="001F4511"/>
    <w:rsid w:val="002070FB"/>
    <w:rsid w:val="00213168"/>
    <w:rsid w:val="00213729"/>
    <w:rsid w:val="002272A6"/>
    <w:rsid w:val="002406FA"/>
    <w:rsid w:val="002460EA"/>
    <w:rsid w:val="00265024"/>
    <w:rsid w:val="00281AA2"/>
    <w:rsid w:val="002848DA"/>
    <w:rsid w:val="002B2E47"/>
    <w:rsid w:val="002B4109"/>
    <w:rsid w:val="002B649C"/>
    <w:rsid w:val="002B6D03"/>
    <w:rsid w:val="002D0131"/>
    <w:rsid w:val="002D27AD"/>
    <w:rsid w:val="002D6436"/>
    <w:rsid w:val="002D6A6C"/>
    <w:rsid w:val="00311590"/>
    <w:rsid w:val="00322412"/>
    <w:rsid w:val="003301A3"/>
    <w:rsid w:val="0035578A"/>
    <w:rsid w:val="0036777B"/>
    <w:rsid w:val="0038282A"/>
    <w:rsid w:val="00397580"/>
    <w:rsid w:val="003A00EA"/>
    <w:rsid w:val="003A1794"/>
    <w:rsid w:val="003A45C8"/>
    <w:rsid w:val="003A6F39"/>
    <w:rsid w:val="003C2DCF"/>
    <w:rsid w:val="003C7FE7"/>
    <w:rsid w:val="003D02AA"/>
    <w:rsid w:val="003D0499"/>
    <w:rsid w:val="003D48D4"/>
    <w:rsid w:val="003E4389"/>
    <w:rsid w:val="003F526A"/>
    <w:rsid w:val="003F660E"/>
    <w:rsid w:val="00405244"/>
    <w:rsid w:val="00405E12"/>
    <w:rsid w:val="00413A9D"/>
    <w:rsid w:val="00431701"/>
    <w:rsid w:val="004436EE"/>
    <w:rsid w:val="0045547F"/>
    <w:rsid w:val="004920AD"/>
    <w:rsid w:val="004C6334"/>
    <w:rsid w:val="004D05B3"/>
    <w:rsid w:val="004D1501"/>
    <w:rsid w:val="004E479E"/>
    <w:rsid w:val="004E55F0"/>
    <w:rsid w:val="004E583B"/>
    <w:rsid w:val="004E5ED0"/>
    <w:rsid w:val="004F2102"/>
    <w:rsid w:val="004F78E6"/>
    <w:rsid w:val="005068F2"/>
    <w:rsid w:val="00512D99"/>
    <w:rsid w:val="00531DBB"/>
    <w:rsid w:val="00560877"/>
    <w:rsid w:val="00594082"/>
    <w:rsid w:val="005D3CA4"/>
    <w:rsid w:val="005D608F"/>
    <w:rsid w:val="005E7107"/>
    <w:rsid w:val="005F699D"/>
    <w:rsid w:val="005F79FB"/>
    <w:rsid w:val="0060223B"/>
    <w:rsid w:val="00604406"/>
    <w:rsid w:val="00605F4A"/>
    <w:rsid w:val="00607822"/>
    <w:rsid w:val="006103AA"/>
    <w:rsid w:val="006113AB"/>
    <w:rsid w:val="006139A9"/>
    <w:rsid w:val="00613BBF"/>
    <w:rsid w:val="00622B80"/>
    <w:rsid w:val="0064139A"/>
    <w:rsid w:val="0064189A"/>
    <w:rsid w:val="006450FB"/>
    <w:rsid w:val="00647D3D"/>
    <w:rsid w:val="00675D16"/>
    <w:rsid w:val="006E024F"/>
    <w:rsid w:val="006E4E81"/>
    <w:rsid w:val="006F4892"/>
    <w:rsid w:val="00707F7D"/>
    <w:rsid w:val="00717EC5"/>
    <w:rsid w:val="00727525"/>
    <w:rsid w:val="00727B2A"/>
    <w:rsid w:val="00737B80"/>
    <w:rsid w:val="0076031B"/>
    <w:rsid w:val="00776B16"/>
    <w:rsid w:val="00787F1F"/>
    <w:rsid w:val="00790B5D"/>
    <w:rsid w:val="007A57F2"/>
    <w:rsid w:val="007B01CF"/>
    <w:rsid w:val="007B032C"/>
    <w:rsid w:val="007B1333"/>
    <w:rsid w:val="007D0A5C"/>
    <w:rsid w:val="007F4AEB"/>
    <w:rsid w:val="007F75B2"/>
    <w:rsid w:val="008043C4"/>
    <w:rsid w:val="00825FD3"/>
    <w:rsid w:val="00831B1B"/>
    <w:rsid w:val="008413CC"/>
    <w:rsid w:val="008425B5"/>
    <w:rsid w:val="00861D0E"/>
    <w:rsid w:val="00867569"/>
    <w:rsid w:val="008A750A"/>
    <w:rsid w:val="008C384C"/>
    <w:rsid w:val="008D0F11"/>
    <w:rsid w:val="008D37DD"/>
    <w:rsid w:val="008E58D5"/>
    <w:rsid w:val="008E75BB"/>
    <w:rsid w:val="008F35B4"/>
    <w:rsid w:val="008F73B4"/>
    <w:rsid w:val="008F7ACB"/>
    <w:rsid w:val="00910B1F"/>
    <w:rsid w:val="00924EEF"/>
    <w:rsid w:val="0094402F"/>
    <w:rsid w:val="009668FF"/>
    <w:rsid w:val="00970C21"/>
    <w:rsid w:val="009720E3"/>
    <w:rsid w:val="00975658"/>
    <w:rsid w:val="009A40C0"/>
    <w:rsid w:val="009B2770"/>
    <w:rsid w:val="009B55B1"/>
    <w:rsid w:val="009D2450"/>
    <w:rsid w:val="009F355B"/>
    <w:rsid w:val="00A00672"/>
    <w:rsid w:val="00A108CE"/>
    <w:rsid w:val="00A27084"/>
    <w:rsid w:val="00A4343D"/>
    <w:rsid w:val="00A47CCE"/>
    <w:rsid w:val="00A502F1"/>
    <w:rsid w:val="00A55861"/>
    <w:rsid w:val="00A7001A"/>
    <w:rsid w:val="00A70A83"/>
    <w:rsid w:val="00A81EB3"/>
    <w:rsid w:val="00A842CF"/>
    <w:rsid w:val="00AA2BBB"/>
    <w:rsid w:val="00AC0D68"/>
    <w:rsid w:val="00AE3E86"/>
    <w:rsid w:val="00AE6D5B"/>
    <w:rsid w:val="00B00C1D"/>
    <w:rsid w:val="00B03E21"/>
    <w:rsid w:val="00B0450B"/>
    <w:rsid w:val="00B7434D"/>
    <w:rsid w:val="00B74ECD"/>
    <w:rsid w:val="00BA439F"/>
    <w:rsid w:val="00BA6370"/>
    <w:rsid w:val="00BC2D84"/>
    <w:rsid w:val="00BD41BE"/>
    <w:rsid w:val="00BE1875"/>
    <w:rsid w:val="00C07AB8"/>
    <w:rsid w:val="00C269D4"/>
    <w:rsid w:val="00C33003"/>
    <w:rsid w:val="00C4160D"/>
    <w:rsid w:val="00C52466"/>
    <w:rsid w:val="00C54F13"/>
    <w:rsid w:val="00C60B7B"/>
    <w:rsid w:val="00C61450"/>
    <w:rsid w:val="00C7123E"/>
    <w:rsid w:val="00C8406E"/>
    <w:rsid w:val="00CB2709"/>
    <w:rsid w:val="00CB30BA"/>
    <w:rsid w:val="00CB51CF"/>
    <w:rsid w:val="00CB6F89"/>
    <w:rsid w:val="00CD5B95"/>
    <w:rsid w:val="00CE228C"/>
    <w:rsid w:val="00CF545B"/>
    <w:rsid w:val="00D018F0"/>
    <w:rsid w:val="00D04EE4"/>
    <w:rsid w:val="00D27074"/>
    <w:rsid w:val="00D27D69"/>
    <w:rsid w:val="00D448C2"/>
    <w:rsid w:val="00D532E8"/>
    <w:rsid w:val="00D612DA"/>
    <w:rsid w:val="00D631FE"/>
    <w:rsid w:val="00D666C3"/>
    <w:rsid w:val="00D72265"/>
    <w:rsid w:val="00D75F51"/>
    <w:rsid w:val="00DA1C7A"/>
    <w:rsid w:val="00DB16FF"/>
    <w:rsid w:val="00DB3587"/>
    <w:rsid w:val="00DC3262"/>
    <w:rsid w:val="00DE45C6"/>
    <w:rsid w:val="00DE631D"/>
    <w:rsid w:val="00DF47FE"/>
    <w:rsid w:val="00E20938"/>
    <w:rsid w:val="00E2374E"/>
    <w:rsid w:val="00E26704"/>
    <w:rsid w:val="00E2725E"/>
    <w:rsid w:val="00E27C40"/>
    <w:rsid w:val="00E31980"/>
    <w:rsid w:val="00E3741A"/>
    <w:rsid w:val="00E428A6"/>
    <w:rsid w:val="00E43F4D"/>
    <w:rsid w:val="00E6423C"/>
    <w:rsid w:val="00E90814"/>
    <w:rsid w:val="00E93830"/>
    <w:rsid w:val="00E93E0E"/>
    <w:rsid w:val="00EB1ED3"/>
    <w:rsid w:val="00EC124A"/>
    <w:rsid w:val="00EC2D51"/>
    <w:rsid w:val="00ED6EFF"/>
    <w:rsid w:val="00EF2967"/>
    <w:rsid w:val="00F07068"/>
    <w:rsid w:val="00F13C43"/>
    <w:rsid w:val="00F26395"/>
    <w:rsid w:val="00F27155"/>
    <w:rsid w:val="00F46F18"/>
    <w:rsid w:val="00FB005B"/>
    <w:rsid w:val="00FB5D78"/>
    <w:rsid w:val="00FB687C"/>
    <w:rsid w:val="00FC505A"/>
    <w:rsid w:val="00FF59C8"/>
    <w:rsid w:val="00FF71B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4E3E65"/>
  <w15:docId w15:val="{5CA8D0B4-155C-4F72-B64F-FE88FA1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790B5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272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25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25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2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2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.cieslar@czso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informacni_technologie_ve_skola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Form_c467%20-%20Av&#237;zo%20CZ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everze xmlns="8675fb2b-b414-4bad-b4c4-d9349268b5a1" xsi:nil="true"/>
    <Verzeform xmlns="8675fb2b-b414-4bad-b4c4-d9349268b5a1">v1.0</Verzeform>
    <Forma xmlns="8675fb2b-b414-4bad-b4c4-d9349268b5a1">
      <Value>Elektronická</Value>
    </Forma>
    <Vazbanaproces xmlns="8675fb2b-b414-4bad-b4c4-d9349268b5a1">179. Vnější komunikace
</Vazbanaproces>
    <Gestor xmlns="8675fb2b-b414-4bad-b4c4-d9349268b5a1">
      <UserInfo>
        <DisplayName>Novotný Michal</DisplayName>
        <AccountId>24</AccountId>
        <AccountType/>
      </UserInfo>
    </Gestor>
    <Form_c xmlns="8675fb2b-b414-4bad-b4c4-d9349268b5a1">467</Form_c>
    <NazevForm xmlns="8675fb2b-b414-4bad-b4c4-d9349268b5a1">Avízo CZ
</NazevForm>
    <UcinnostOdForm xmlns="8675fb2b-b414-4bad-b4c4-d9349268b5a1">2022-02-08T08:00:00+00:00</UcinnostOdForm>
    <DomenaForm xmlns="8675fb2b-b414-4bad-b4c4-d9349268b5a1">
      <Value>4. Komunikace a propagace</Value>
    </DomenaForm>
    <PredpisForm xmlns="8675fb2b-b414-4bad-b4c4-d9349268b5a1">Směrnice č. 3/2018 o zásadách poskytování Rychlých informací a vybraných výstupů Českého statistického úřadu
</PredpisForm>
    <UstanoveniForm xmlns="8675fb2b-b414-4bad-b4c4-d9349268b5a1" xsi:nil="true"/>
    <PoznForm xmlns="8675fb2b-b414-4bad-b4c4-d9349268b5a1" xsi:nil="true"/>
    <Oznaceni xmlns="8675fb2b-b414-4bad-b4c4-d9349268b5a1">Form_c467</Oznaceni>
    <UcinnostDoForm xmlns="8675fb2b-b414-4bad-b4c4-d9349268b5a1" xsi:nil="true"/>
    <Platnost xmlns="8675fb2b-b414-4bad-b4c4-d9349268b5a1">true</Platnost>
    <Odkaz xmlns="8675fb2b-b414-4bad-b4c4-d9349268b5a1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D76F913C5B1A4797255AD7259AA9ED" ma:contentTypeVersion="28" ma:contentTypeDescription="Vytvoří nový dokument" ma:contentTypeScope="" ma:versionID="9054a09472829803685a96320a2f92ba">
  <xsd:schema xmlns:xsd="http://www.w3.org/2001/XMLSchema" xmlns:xs="http://www.w3.org/2001/XMLSchema" xmlns:p="http://schemas.microsoft.com/office/2006/metadata/properties" xmlns:ns2="8675fb2b-b414-4bad-b4c4-d9349268b5a1" targetNamespace="http://schemas.microsoft.com/office/2006/metadata/properties" ma:root="true" ma:fieldsID="7519df322c2c049365d4c8c6a70d3480" ns2:_="">
    <xsd:import namespace="8675fb2b-b414-4bad-b4c4-d9349268b5a1"/>
    <xsd:element name="properties">
      <xsd:complexType>
        <xsd:sequence>
          <xsd:element name="documentManagement">
            <xsd:complexType>
              <xsd:all>
                <xsd:element ref="ns2:Forma" minOccurs="0"/>
                <xsd:element ref="ns2:Verzeform" minOccurs="0"/>
                <xsd:element ref="ns2:Vazbanaproces" minOccurs="0"/>
                <xsd:element ref="ns2:Gestor" minOccurs="0"/>
                <xsd:element ref="ns2:Historieverze" minOccurs="0"/>
                <xsd:element ref="ns2:MediaServiceMetadata" minOccurs="0"/>
                <xsd:element ref="ns2:MediaServiceFastMetadata" minOccurs="0"/>
                <xsd:element ref="ns2:Form_c" minOccurs="0"/>
                <xsd:element ref="ns2:NazevForm" minOccurs="0"/>
                <xsd:element ref="ns2:UcinnostOdForm" minOccurs="0"/>
                <xsd:element ref="ns2:DomenaForm" minOccurs="0"/>
                <xsd:element ref="ns2:PredpisForm" minOccurs="0"/>
                <xsd:element ref="ns2:UstanoveniForm" minOccurs="0"/>
                <xsd:element ref="ns2:PoznForm" minOccurs="0"/>
                <xsd:element ref="ns2:Oznaceni" minOccurs="0"/>
                <xsd:element ref="ns2:UcinnostDoForm" minOccurs="0"/>
                <xsd:element ref="ns2:MediaServiceObjectDetectorVersions" minOccurs="0"/>
                <xsd:element ref="ns2:Platnost" minOccurs="0"/>
                <xsd:element ref="ns2:Odk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fb2b-b414-4bad-b4c4-d9349268b5a1" elementFormDefault="qualified">
    <xsd:import namespace="http://schemas.microsoft.com/office/2006/documentManagement/types"/>
    <xsd:import namespace="http://schemas.microsoft.com/office/infopath/2007/PartnerControls"/>
    <xsd:element name="Forma" ma:index="8" nillable="true" ma:displayName="Forma" ma:description="Forma formuláře" ma:format="Dropdown" ma:internalName="For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stinná  (analogová)"/>
                    <xsd:enumeration value="Elektronická"/>
                    <xsd:enumeration value="Formulář IS"/>
                  </xsd:restriction>
                </xsd:simpleType>
              </xsd:element>
            </xsd:sequence>
          </xsd:extension>
        </xsd:complexContent>
      </xsd:complexType>
    </xsd:element>
    <xsd:element name="Verzeform" ma:index="9" nillable="true" ma:displayName="Ver." ma:format="Dropdown" ma:internalName="Verzeform">
      <xsd:simpleType>
        <xsd:restriction base="dms:Text">
          <xsd:maxLength value="255"/>
        </xsd:restriction>
      </xsd:simpleType>
    </xsd:element>
    <xsd:element name="Vazbanaproces" ma:index="10" nillable="true" ma:displayName="Vazba na proces" ma:format="Dropdown" ma:internalName="Vazbanaproces">
      <xsd:simpleType>
        <xsd:restriction base="dms:Note">
          <xsd:maxLength value="255"/>
        </xsd:restriction>
      </xsd:simpleType>
    </xsd:element>
    <xsd:element name="Gestor" ma:index="11" nillable="true" ma:displayName="Gestor" ma:format="Dropdown" ma:list="UserInfo" ma:SharePointGroup="0" ma:internalName="Ges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storieverze" ma:index="12" nillable="true" ma:displayName="Historie verze" ma:format="Dropdown" ma:internalName="Historieverz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_c" ma:index="15" nillable="true" ma:displayName="Form_c" ma:format="Dropdown" ma:internalName="Form_c" ma:percentage="FALSE">
      <xsd:simpleType>
        <xsd:restriction base="dms:Number"/>
      </xsd:simpleType>
    </xsd:element>
    <xsd:element name="NazevForm" ma:index="16" nillable="true" ma:displayName="Název formuláře" ma:internalName="NazevForm">
      <xsd:simpleType>
        <xsd:restriction base="dms:Text">
          <xsd:maxLength value="255"/>
        </xsd:restriction>
      </xsd:simpleType>
    </xsd:element>
    <xsd:element name="UcinnostOdForm" ma:index="17" nillable="true" ma:displayName="Účinnost od" ma:description="Datum účinnosti formuláře" ma:format="DateOnly" ma:internalName="UcinnostOdForm">
      <xsd:simpleType>
        <xsd:restriction base="dms:DateTime"/>
      </xsd:simpleType>
    </xsd:element>
    <xsd:element name="DomenaForm" ma:index="18" nillable="true" ma:displayName="Doména" ma:description="Na formuláře na procesní doménu" ma:format="Dropdown" ma:internalName="DomenaF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Bezpečnost"/>
                    <xsd:enumeration value="2. Ekonomika a účetnictví"/>
                    <xsd:enumeration value="3. IT"/>
                    <xsd:enumeration value="4. Komunikace a propagace"/>
                    <xsd:enumeration value="5. Právní služby"/>
                    <xsd:enumeration value="6. Personalistika"/>
                    <xsd:enumeration value="7. Pořizování zboží a služeb"/>
                    <xsd:enumeration value="8. Projektové řízení"/>
                    <xsd:enumeration value="9. Správa dokumentů"/>
                    <xsd:enumeration value="10. Správa majetku"/>
                    <xsd:enumeration value="11. Legislativa"/>
                    <xsd:enumeration value="12. Finanční řízení"/>
                    <xsd:enumeration value="13. GDPR"/>
                    <xsd:enumeration value="14. Interní audit a kontrola"/>
                    <xsd:enumeration value="15. Řízení a plánování"/>
                    <xsd:enumeration value="16. Strategické řízení"/>
                    <xsd:enumeration value="17. Posouzení požadavku"/>
                    <xsd:enumeration value="18. Příprava úlohy"/>
                    <xsd:enumeration value="19. Příprava zpracování"/>
                    <xsd:enumeration value="20. Sběr dat a zpracování"/>
                    <xsd:enumeration value="21.Tvorba a analýza výstupů"/>
                    <xsd:enumeration value="22. Diseminace statistických informací a dat"/>
                    <xsd:enumeration value="23. Metodické prostředí"/>
                    <xsd:enumeration value="24. Podpora ICT"/>
                    <xsd:enumeration value="25. Specifické aktivity pro šetření v domácnostech"/>
                    <xsd:enumeration value="26. Specifické aktivity pro demografickou statistiku"/>
                    <xsd:enumeration value="27. Zahraniční spolupráce"/>
                    <xsd:enumeration value="28. Statistické zpracování (Process)"/>
                    <xsd:enumeration value="29. Evaluace"/>
                    <xsd:enumeration value="30. Volby"/>
                  </xsd:restriction>
                </xsd:simpleType>
              </xsd:element>
            </xsd:sequence>
          </xsd:extension>
        </xsd:complexContent>
      </xsd:complexType>
    </xsd:element>
    <xsd:element name="PredpisForm" ma:index="19" nillable="true" ma:displayName="Definiční předpis" ma:description="Definiční předpis formuláře" ma:format="Dropdown" ma:internalName="PredpisForm">
      <xsd:simpleType>
        <xsd:restriction base="dms:Text">
          <xsd:maxLength value="255"/>
        </xsd:restriction>
      </xsd:simpleType>
    </xsd:element>
    <xsd:element name="UstanoveniForm" ma:index="20" nillable="true" ma:displayName="Ustanovení" ma:description="Ustanovení (čl., odst., písm.)" ma:format="Dropdown" ma:internalName="UstanoveniForm">
      <xsd:simpleType>
        <xsd:restriction base="dms:Note">
          <xsd:maxLength value="255"/>
        </xsd:restriction>
      </xsd:simpleType>
    </xsd:element>
    <xsd:element name="PoznForm" ma:index="21" nillable="true" ma:displayName="Poznámka" ma:description="Poznámka k formuláři" ma:format="Dropdown" ma:internalName="PoznForm">
      <xsd:simpleType>
        <xsd:restriction base="dms:Note">
          <xsd:maxLength value="255"/>
        </xsd:restriction>
      </xsd:simpleType>
    </xsd:element>
    <xsd:element name="Oznaceni" ma:index="22" nillable="true" ma:displayName="Označení" ma:description="Označení formuláře" ma:format="Dropdown" ma:internalName="Oznaceni">
      <xsd:simpleType>
        <xsd:restriction base="dms:Text">
          <xsd:maxLength value="12"/>
        </xsd:restriction>
      </xsd:simpleType>
    </xsd:element>
    <xsd:element name="UcinnostDoForm" ma:index="23" nillable="true" ma:displayName="Účinnost do" ma:format="DateOnly" ma:internalName="UcinnostDoForm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latnost" ma:index="25" nillable="true" ma:displayName="Platnost" ma:default="1" ma:internalName="Platnost">
      <xsd:simpleType>
        <xsd:restriction base="dms:Boolean"/>
      </xsd:simpleType>
    </xsd:element>
    <xsd:element name="Odkaz" ma:index="26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4D61-195B-4E7B-A188-222EA14AF9B3}">
  <ds:schemaRefs>
    <ds:schemaRef ds:uri="http://schemas.microsoft.com/office/2006/metadata/properties"/>
    <ds:schemaRef ds:uri="http://schemas.microsoft.com/office/infopath/2007/PartnerControls"/>
    <ds:schemaRef ds:uri="8675fb2b-b414-4bad-b4c4-d9349268b5a1"/>
  </ds:schemaRefs>
</ds:datastoreItem>
</file>

<file path=customXml/itemProps2.xml><?xml version="1.0" encoding="utf-8"?>
<ds:datastoreItem xmlns:ds="http://schemas.openxmlformats.org/officeDocument/2006/customXml" ds:itemID="{7E38A597-EC61-4269-B157-75B5FBF6A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26D4D-407D-42F6-A4E0-C5FE2356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fb2b-b414-4bad-b4c4-d9349268b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7F79D-F37B-40C1-AE19-D8519D1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Form_c467 - Avízo CZ_2022-02-08.dotx</Template>
  <TotalTime>1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2912</CharactersWithSpaces>
  <SharedDoc>false</SharedDoc>
  <HLinks>
    <vt:vector size="12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Wichová Jitka</dc:creator>
  <cp:keywords/>
  <cp:lastModifiedBy>Cieslar Jan</cp:lastModifiedBy>
  <cp:revision>2</cp:revision>
  <dcterms:created xsi:type="dcterms:W3CDTF">2024-02-23T11:17:00Z</dcterms:created>
  <dcterms:modified xsi:type="dcterms:W3CDTF">2024-02-23T11:17:00Z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0x010100FBD76F913C5B1A4797255AD7259AA9ED</vt:lpwstr>
  </property>
  <property fmtid="{D5CDD505-2E9C-101B-9397-08002B2CF9AE}" pid="3" name="Názevformuláře">
    <vt:lpwstr>Avízo CZ
</vt:lpwstr>
  </property>
  <property fmtid="{D5CDD505-2E9C-101B-9397-08002B2CF9AE}" pid="4" name="Vazbanaprocesnídoménu">
    <vt:lpwstr>;#4. Komunikace a propagace;#</vt:lpwstr>
  </property>
  <property fmtid="{D5CDD505-2E9C-101B-9397-08002B2CF9AE}" pid="5" name="Vazbanadefiničnípředpis">
    <vt:lpwstr>Směrnice č. 3/2018 o zásadách poskytování Rychlých informací a vybraných výstupů Českého statistického úřadu
</vt:lpwstr>
  </property>
  <property fmtid="{D5CDD505-2E9C-101B-9397-08002B2CF9AE}" pid="6" name="Účinnostod">
    <vt:filetime>2022-02-08T08:00:00Z</vt:filetime>
  </property>
  <property fmtid="{D5CDD505-2E9C-101B-9397-08002B2CF9AE}" pid="7" name="Označení">
    <vt:lpwstr>Form_c467</vt:lpwstr>
  </property>
</Properties>
</file>