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D1A6E">
        <w:rPr>
          <w:rFonts w:cs="Arial"/>
          <w:sz w:val="22"/>
          <w:szCs w:val="22"/>
        </w:rPr>
        <w:t> </w:t>
      </w:r>
      <w:proofErr w:type="gramStart"/>
      <w:r w:rsidR="00ED1A6E">
        <w:rPr>
          <w:rFonts w:cs="Arial"/>
          <w:sz w:val="22"/>
          <w:szCs w:val="22"/>
        </w:rPr>
        <w:t>2</w:t>
      </w:r>
      <w:r w:rsidR="00496948">
        <w:rPr>
          <w:rFonts w:cs="Arial"/>
          <w:sz w:val="22"/>
          <w:szCs w:val="22"/>
        </w:rPr>
        <w:t>2.11</w:t>
      </w:r>
      <w:bookmarkStart w:id="0" w:name="_GoBack"/>
      <w:bookmarkEnd w:id="0"/>
      <w:proofErr w:type="gramEnd"/>
      <w:r w:rsidR="00B65D68">
        <w:rPr>
          <w:rFonts w:cs="Arial"/>
          <w:sz w:val="22"/>
          <w:szCs w:val="22"/>
        </w:rPr>
        <w:t>. 2016</w:t>
      </w:r>
      <w:r w:rsidR="000902FD" w:rsidRPr="00B8218F">
        <w:rPr>
          <w:rFonts w:cs="Arial"/>
          <w:sz w:val="22"/>
          <w:szCs w:val="22"/>
        </w:rPr>
        <w:t xml:space="preserve"> </w:t>
      </w:r>
      <w:r w:rsidR="00496948">
        <w:rPr>
          <w:rFonts w:cs="Arial"/>
          <w:sz w:val="22"/>
          <w:szCs w:val="22"/>
        </w:rPr>
        <w:t>za 3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</w:t>
      </w:r>
      <w:r w:rsidR="00496948">
        <w:rPr>
          <w:rFonts w:cs="Arial"/>
          <w:sz w:val="22"/>
          <w:szCs w:val="22"/>
        </w:rPr>
        <w:t>a za 1.-3</w:t>
      </w:r>
      <w:r w:rsidR="00ED1A6E">
        <w:rPr>
          <w:rFonts w:cs="Arial"/>
          <w:sz w:val="22"/>
          <w:szCs w:val="22"/>
        </w:rPr>
        <w:t xml:space="preserve">. čtvrtletí </w:t>
      </w:r>
      <w:r w:rsidR="00B45045">
        <w:rPr>
          <w:rFonts w:cs="Arial"/>
          <w:sz w:val="22"/>
          <w:szCs w:val="22"/>
        </w:rPr>
        <w:t>roku 2016.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66109F">
        <w:rPr>
          <w:rFonts w:cs="Arial"/>
          <w:sz w:val="22"/>
          <w:szCs w:val="22"/>
        </w:rPr>
        <w:t>efinitivních dat až do roku 2014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66109F">
        <w:rPr>
          <w:rFonts w:cs="Arial"/>
          <w:sz w:val="22"/>
          <w:szCs w:val="22"/>
        </w:rPr>
        <w:t>2015 a 2016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BD" w:rsidRDefault="000B14BD">
      <w:r>
        <w:separator/>
      </w:r>
    </w:p>
  </w:endnote>
  <w:endnote w:type="continuationSeparator" w:id="0">
    <w:p w:rsidR="000B14BD" w:rsidRDefault="000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BD" w:rsidRDefault="000B14BD">
      <w:r>
        <w:separator/>
      </w:r>
    </w:p>
  </w:footnote>
  <w:footnote w:type="continuationSeparator" w:id="0">
    <w:p w:rsidR="000B14BD" w:rsidRDefault="000B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B14BD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96948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1A6E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8427C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2016-09-08T07:26:00Z</dcterms:created>
  <dcterms:modified xsi:type="dcterms:W3CDTF">2016-12-08T13:12:00Z</dcterms:modified>
</cp:coreProperties>
</file>