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9" w:rsidRPr="00387724" w:rsidRDefault="0072039E" w:rsidP="0098620F">
      <w:pPr>
        <w:pStyle w:val="Nadpis2"/>
        <w:pageBreakBefore/>
        <w:tabs>
          <w:tab w:val="left" w:pos="360"/>
        </w:tabs>
        <w:spacing w:after="120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9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>
        <w:rPr>
          <w:sz w:val="30"/>
          <w:szCs w:val="30"/>
        </w:rPr>
        <w:t>E</w:t>
      </w:r>
      <w:r w:rsidR="00553139" w:rsidRPr="0098620F">
        <w:rPr>
          <w:sz w:val="30"/>
          <w:szCs w:val="30"/>
        </w:rPr>
        <w:t>lektronick</w:t>
      </w:r>
      <w:r>
        <w:rPr>
          <w:sz w:val="30"/>
          <w:szCs w:val="30"/>
        </w:rPr>
        <w:t>á</w:t>
      </w:r>
      <w:r w:rsidR="00553139" w:rsidRPr="0098620F">
        <w:rPr>
          <w:sz w:val="30"/>
          <w:szCs w:val="30"/>
        </w:rPr>
        <w:t xml:space="preserve"> fakturace</w:t>
      </w:r>
      <w:r w:rsidR="00300756">
        <w:rPr>
          <w:sz w:val="30"/>
          <w:szCs w:val="30"/>
        </w:rPr>
        <w:t xml:space="preserve"> </w:t>
      </w:r>
    </w:p>
    <w:p w:rsidR="008F4811" w:rsidRPr="008F4811" w:rsidRDefault="008F4811" w:rsidP="0072039E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Elektronickou fakturací </w:t>
      </w:r>
      <w:r w:rsidRPr="008F4811">
        <w:rPr>
          <w:rFonts w:ascii="Arial" w:hAnsi="Arial" w:cs="Arial"/>
          <w:bCs/>
          <w:sz w:val="20"/>
          <w:szCs w:val="20"/>
          <w:lang w:eastAsia="cs-CZ"/>
        </w:rPr>
        <w:t>rozumíme elektronické předávání účetních dokladů.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Elektronické faktury mohou mít dvojí podobu:</w:t>
      </w:r>
    </w:p>
    <w:p w:rsidR="00553139" w:rsidRDefault="00285A0E" w:rsidP="000372A5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2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E</w:t>
      </w:r>
      <w:r w:rsidR="0072039E">
        <w:rPr>
          <w:rFonts w:ascii="Arial" w:hAnsi="Arial" w:cs="Arial"/>
          <w:b/>
          <w:bCs/>
          <w:sz w:val="20"/>
          <w:szCs w:val="20"/>
          <w:lang w:eastAsia="cs-CZ"/>
        </w:rPr>
        <w:t>lektronické faktury</w:t>
      </w:r>
      <w:r w:rsidR="008F4811">
        <w:rPr>
          <w:rFonts w:ascii="Arial" w:hAnsi="Arial" w:cs="Arial"/>
          <w:b/>
          <w:bCs/>
          <w:sz w:val="20"/>
          <w:szCs w:val="20"/>
          <w:lang w:eastAsia="cs-CZ"/>
        </w:rPr>
        <w:t xml:space="preserve"> zpracovatelné automatizovanými nástroji</w:t>
      </w:r>
      <w:r w:rsidR="0072039E">
        <w:rPr>
          <w:rFonts w:ascii="Arial" w:hAnsi="Arial" w:cs="Arial"/>
          <w:b/>
          <w:bCs/>
          <w:sz w:val="20"/>
          <w:szCs w:val="20"/>
          <w:lang w:eastAsia="cs-CZ"/>
        </w:rPr>
        <w:t xml:space="preserve"> (tzv. e-faktury)</w:t>
      </w:r>
      <w:r w:rsidR="008F4811">
        <w:rPr>
          <w:rFonts w:ascii="Arial" w:hAnsi="Arial" w:cs="Arial"/>
          <w:b/>
          <w:bCs/>
          <w:sz w:val="20"/>
          <w:szCs w:val="20"/>
          <w:lang w:eastAsia="cs-CZ"/>
        </w:rPr>
        <w:t xml:space="preserve">: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>veškeré údaje</w:t>
      </w:r>
      <w:r w:rsidR="0072039E">
        <w:rPr>
          <w:rFonts w:ascii="Arial" w:hAnsi="Arial" w:cs="Arial"/>
          <w:bCs/>
          <w:sz w:val="20"/>
          <w:szCs w:val="20"/>
          <w:lang w:eastAsia="cs-CZ"/>
        </w:rPr>
        <w:t xml:space="preserve"> v nich jsou</w:t>
      </w:r>
      <w:r w:rsidR="005B64C6">
        <w:rPr>
          <w:rFonts w:ascii="Arial" w:hAnsi="Arial" w:cs="Arial"/>
          <w:bCs/>
          <w:sz w:val="20"/>
          <w:szCs w:val="20"/>
          <w:lang w:eastAsia="cs-CZ"/>
        </w:rPr>
        <w:t xml:space="preserve"> v 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>digit</w:t>
      </w:r>
      <w:r w:rsidR="005B64C6">
        <w:rPr>
          <w:rFonts w:ascii="Arial" w:hAnsi="Arial" w:cs="Arial"/>
          <w:bCs/>
          <w:sz w:val="20"/>
          <w:szCs w:val="20"/>
          <w:lang w:eastAsia="cs-CZ"/>
        </w:rPr>
        <w:t>álním formátu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a díky tomu mohou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být 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>zpracov</w:t>
      </w:r>
      <w:r>
        <w:rPr>
          <w:rFonts w:ascii="Arial" w:hAnsi="Arial" w:cs="Arial"/>
          <w:bCs/>
          <w:sz w:val="20"/>
          <w:szCs w:val="20"/>
          <w:lang w:eastAsia="cs-CZ"/>
        </w:rPr>
        <w:t>ány</w:t>
      </w:r>
      <w:r w:rsidRPr="00974FBE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automaticky. </w:t>
      </w:r>
      <w:r w:rsidR="007D569B">
        <w:rPr>
          <w:rFonts w:ascii="Arial" w:hAnsi="Arial" w:cs="Arial"/>
          <w:bCs/>
          <w:sz w:val="20"/>
          <w:szCs w:val="20"/>
          <w:lang w:eastAsia="cs-CZ"/>
        </w:rPr>
        <w:t>Ta</w:t>
      </w:r>
      <w:r w:rsidR="0072039E">
        <w:rPr>
          <w:rFonts w:ascii="Arial" w:hAnsi="Arial" w:cs="Arial"/>
          <w:bCs/>
          <w:sz w:val="20"/>
          <w:szCs w:val="20"/>
          <w:lang w:eastAsia="cs-CZ"/>
        </w:rPr>
        <w:t>to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 faktura je automaticky přenesena od</w:t>
      </w:r>
      <w:r w:rsidR="007D569B">
        <w:rPr>
          <w:rFonts w:ascii="Arial" w:hAnsi="Arial" w:cs="Arial"/>
          <w:bCs/>
          <w:sz w:val="20"/>
          <w:szCs w:val="20"/>
          <w:lang w:eastAsia="cs-CZ"/>
        </w:rPr>
        <w:t> </w:t>
      </w:r>
      <w:r w:rsidR="0072039E">
        <w:rPr>
          <w:rFonts w:ascii="Arial" w:hAnsi="Arial" w:cs="Arial"/>
          <w:bCs/>
          <w:sz w:val="20"/>
          <w:szCs w:val="20"/>
          <w:lang w:eastAsia="cs-CZ"/>
        </w:rPr>
        <w:t>výstavce</w:t>
      </w:r>
      <w:r w:rsidR="007D569B">
        <w:rPr>
          <w:rFonts w:ascii="Arial" w:hAnsi="Arial" w:cs="Arial"/>
          <w:bCs/>
          <w:sz w:val="20"/>
          <w:szCs w:val="20"/>
          <w:lang w:eastAsia="cs-CZ"/>
        </w:rPr>
        <w:t>/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poskytovatele služeb příslušnému příjemci faktury </w:t>
      </w:r>
      <w:r w:rsidR="005B64C6">
        <w:rPr>
          <w:rFonts w:ascii="Arial" w:hAnsi="Arial" w:cs="Arial"/>
          <w:bCs/>
          <w:sz w:val="20"/>
          <w:szCs w:val="20"/>
          <w:lang w:eastAsia="cs-CZ"/>
        </w:rPr>
        <w:t>do je</w:t>
      </w:r>
      <w:r w:rsidR="007D569B">
        <w:rPr>
          <w:rFonts w:ascii="Arial" w:hAnsi="Arial" w:cs="Arial"/>
          <w:bCs/>
          <w:sz w:val="20"/>
          <w:szCs w:val="20"/>
          <w:lang w:eastAsia="cs-CZ"/>
        </w:rPr>
        <w:t>ho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>aplikací</w:t>
      </w:r>
      <w:r w:rsidR="007D569B">
        <w:rPr>
          <w:rFonts w:ascii="Arial" w:hAnsi="Arial" w:cs="Arial"/>
          <w:bCs/>
          <w:sz w:val="20"/>
          <w:szCs w:val="20"/>
          <w:lang w:eastAsia="cs-CZ"/>
        </w:rPr>
        <w:t>, které ji</w:t>
      </w:r>
      <w:r w:rsidR="005645EF">
        <w:rPr>
          <w:rFonts w:ascii="Arial" w:hAnsi="Arial" w:cs="Arial"/>
          <w:bCs/>
          <w:sz w:val="20"/>
          <w:szCs w:val="20"/>
          <w:lang w:eastAsia="cs-CZ"/>
        </w:rPr>
        <w:t> </w:t>
      </w:r>
      <w:r w:rsidR="007D569B">
        <w:rPr>
          <w:rFonts w:ascii="Arial" w:hAnsi="Arial" w:cs="Arial"/>
          <w:bCs/>
          <w:sz w:val="20"/>
          <w:szCs w:val="20"/>
          <w:lang w:eastAsia="cs-CZ"/>
        </w:rPr>
        <w:t>vyřizují</w:t>
      </w:r>
      <w:r w:rsidR="00553139" w:rsidRPr="00974FBE">
        <w:rPr>
          <w:rFonts w:ascii="Arial" w:hAnsi="Arial" w:cs="Arial"/>
          <w:bCs/>
          <w:sz w:val="20"/>
          <w:szCs w:val="20"/>
          <w:lang w:eastAsia="cs-CZ"/>
        </w:rPr>
        <w:t xml:space="preserve">. </w:t>
      </w:r>
    </w:p>
    <w:p w:rsidR="00300756" w:rsidRDefault="008F4811" w:rsidP="00300756">
      <w:pPr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ind w:left="284" w:hanging="224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Elektronické faktury ve formátu nevhodném pro automatizované zpracování dat: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jedná se o faktury zaslané jako text klasickým e-mailem nebo faktury zaslané jako e-mailová příloha (např. v PDF formátu).</w:t>
      </w:r>
    </w:p>
    <w:p w:rsidR="00553139" w:rsidRPr="0098620F" w:rsidRDefault="00553139" w:rsidP="0072039E">
      <w:pPr>
        <w:pStyle w:val="Nadpis2"/>
        <w:spacing w:before="24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CC0C08" w:rsidRDefault="00CC0C08" w:rsidP="00CC0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54E9B" w:rsidRDefault="0058291C" w:rsidP="007203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70579">
        <w:rPr>
          <w:rFonts w:ascii="Arial" w:hAnsi="Arial" w:cs="Arial"/>
          <w:sz w:val="20"/>
        </w:rPr>
        <w:t>Tři čtvrtiny</w:t>
      </w:r>
      <w:r w:rsidR="00EF4A88" w:rsidRPr="00B70579">
        <w:rPr>
          <w:rFonts w:ascii="Arial" w:hAnsi="Arial" w:cs="Arial"/>
          <w:sz w:val="20"/>
        </w:rPr>
        <w:t xml:space="preserve"> firem </w:t>
      </w:r>
      <w:r w:rsidR="005847EE">
        <w:rPr>
          <w:rFonts w:ascii="Arial" w:hAnsi="Arial" w:cs="Arial"/>
          <w:sz w:val="20"/>
        </w:rPr>
        <w:t>s 10 a více zaměstnanci v</w:t>
      </w:r>
      <w:r w:rsidR="00240220">
        <w:rPr>
          <w:rFonts w:ascii="Arial" w:hAnsi="Arial" w:cs="Arial"/>
          <w:sz w:val="20"/>
        </w:rPr>
        <w:t> </w:t>
      </w:r>
      <w:r w:rsidR="005847EE">
        <w:rPr>
          <w:rFonts w:ascii="Arial" w:hAnsi="Arial" w:cs="Arial"/>
          <w:sz w:val="20"/>
        </w:rPr>
        <w:t>Česku</w:t>
      </w:r>
      <w:r w:rsidR="00240220">
        <w:rPr>
          <w:rFonts w:ascii="Arial" w:hAnsi="Arial" w:cs="Arial"/>
          <w:sz w:val="20"/>
        </w:rPr>
        <w:t xml:space="preserve"> vystavily a</w:t>
      </w:r>
      <w:r w:rsidR="00EF4A88" w:rsidRPr="00B70579">
        <w:rPr>
          <w:rFonts w:ascii="Arial" w:hAnsi="Arial" w:cs="Arial"/>
          <w:sz w:val="20"/>
        </w:rPr>
        <w:t xml:space="preserve"> zaslaly</w:t>
      </w:r>
      <w:r w:rsidR="005847EE">
        <w:rPr>
          <w:rFonts w:ascii="Arial" w:hAnsi="Arial" w:cs="Arial"/>
          <w:sz w:val="20"/>
        </w:rPr>
        <w:t xml:space="preserve"> </w:t>
      </w:r>
      <w:r w:rsidR="00EF4A88" w:rsidRPr="00B70579">
        <w:rPr>
          <w:rFonts w:ascii="Arial" w:hAnsi="Arial" w:cs="Arial"/>
          <w:sz w:val="20"/>
        </w:rPr>
        <w:t>v lednu 201</w:t>
      </w:r>
      <w:r w:rsidRPr="00B70579">
        <w:rPr>
          <w:rFonts w:ascii="Arial" w:hAnsi="Arial" w:cs="Arial"/>
          <w:sz w:val="20"/>
        </w:rPr>
        <w:t>7</w:t>
      </w:r>
      <w:r w:rsidR="00EF4A88" w:rsidRPr="00B70579">
        <w:rPr>
          <w:rFonts w:ascii="Arial" w:hAnsi="Arial" w:cs="Arial"/>
          <w:sz w:val="20"/>
        </w:rPr>
        <w:t xml:space="preserve"> </w:t>
      </w:r>
      <w:r w:rsidR="005847EE" w:rsidRPr="008D49F5">
        <w:rPr>
          <w:rFonts w:ascii="Arial" w:hAnsi="Arial" w:cs="Arial"/>
          <w:b/>
          <w:sz w:val="20"/>
        </w:rPr>
        <w:t xml:space="preserve">fakturu </w:t>
      </w:r>
      <w:r w:rsidR="006754EE" w:rsidRPr="008D49F5">
        <w:rPr>
          <w:rFonts w:ascii="Arial" w:hAnsi="Arial" w:cs="Arial"/>
          <w:b/>
          <w:sz w:val="20"/>
        </w:rPr>
        <w:t>elektronickou cestou</w:t>
      </w:r>
      <w:r w:rsidR="00254E9B">
        <w:rPr>
          <w:rFonts w:ascii="Arial" w:hAnsi="Arial" w:cs="Arial"/>
          <w:sz w:val="20"/>
        </w:rPr>
        <w:t>. V loňském šetření bylo takových subjektů 61 %</w:t>
      </w:r>
      <w:r w:rsidR="0072039E">
        <w:rPr>
          <w:rFonts w:ascii="Arial" w:hAnsi="Arial" w:cs="Arial"/>
          <w:sz w:val="20"/>
        </w:rPr>
        <w:t>,</w:t>
      </w:r>
      <w:r w:rsidR="008D49F5">
        <w:rPr>
          <w:rFonts w:ascii="Arial" w:hAnsi="Arial" w:cs="Arial"/>
          <w:sz w:val="20"/>
        </w:rPr>
        <w:t xml:space="preserve"> ale</w:t>
      </w:r>
      <w:r w:rsidR="00F128F6">
        <w:rPr>
          <w:rFonts w:ascii="Arial" w:hAnsi="Arial" w:cs="Arial"/>
          <w:sz w:val="20"/>
        </w:rPr>
        <w:t xml:space="preserve"> </w:t>
      </w:r>
      <w:r w:rsidR="008D49F5">
        <w:rPr>
          <w:rFonts w:ascii="Arial" w:hAnsi="Arial" w:cs="Arial"/>
          <w:sz w:val="20"/>
        </w:rPr>
        <w:t>p</w:t>
      </w:r>
      <w:r w:rsidR="00254E9B">
        <w:rPr>
          <w:rFonts w:ascii="Arial" w:hAnsi="Arial" w:cs="Arial"/>
          <w:sz w:val="20"/>
        </w:rPr>
        <w:t xml:space="preserve">rotože došlo k přeformulování otázky, </w:t>
      </w:r>
      <w:r w:rsidR="00B729A4">
        <w:rPr>
          <w:rFonts w:ascii="Arial" w:hAnsi="Arial" w:cs="Arial"/>
          <w:sz w:val="20"/>
        </w:rPr>
        <w:t xml:space="preserve">nejsou </w:t>
      </w:r>
      <w:r w:rsidR="00254E9B">
        <w:rPr>
          <w:rFonts w:ascii="Arial" w:hAnsi="Arial" w:cs="Arial"/>
          <w:sz w:val="20"/>
        </w:rPr>
        <w:t>výsledky plně srovnatelné</w:t>
      </w:r>
      <w:r w:rsidR="00EF4A88" w:rsidRPr="00B70579">
        <w:rPr>
          <w:rFonts w:ascii="Arial" w:hAnsi="Arial" w:cs="Arial"/>
          <w:sz w:val="20"/>
        </w:rPr>
        <w:t>.</w:t>
      </w:r>
      <w:r w:rsidR="006754EE" w:rsidRPr="00B70579">
        <w:rPr>
          <w:rFonts w:ascii="Arial" w:hAnsi="Arial" w:cs="Arial"/>
          <w:sz w:val="20"/>
        </w:rPr>
        <w:t xml:space="preserve"> </w:t>
      </w:r>
    </w:p>
    <w:p w:rsidR="00B70579" w:rsidRDefault="00254E9B" w:rsidP="007203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Firmy v lednu 2017 </w:t>
      </w:r>
      <w:r w:rsidRPr="008D49F5">
        <w:rPr>
          <w:rFonts w:ascii="Arial" w:hAnsi="Arial" w:cs="Arial"/>
          <w:b/>
          <w:sz w:val="20"/>
        </w:rPr>
        <w:t>č</w:t>
      </w:r>
      <w:r w:rsidR="006754EE" w:rsidRPr="008D49F5">
        <w:rPr>
          <w:rFonts w:ascii="Arial" w:hAnsi="Arial" w:cs="Arial"/>
          <w:b/>
          <w:sz w:val="20"/>
        </w:rPr>
        <w:t>astěji</w:t>
      </w:r>
      <w:r w:rsidRPr="008D49F5">
        <w:rPr>
          <w:rFonts w:ascii="Arial" w:hAnsi="Arial" w:cs="Arial"/>
          <w:b/>
          <w:sz w:val="20"/>
        </w:rPr>
        <w:t xml:space="preserve"> vystavovaly elektronické faktury</w:t>
      </w:r>
      <w:r w:rsidR="006754EE" w:rsidRPr="008D49F5">
        <w:rPr>
          <w:rFonts w:ascii="Arial" w:hAnsi="Arial" w:cs="Arial"/>
          <w:b/>
          <w:sz w:val="20"/>
        </w:rPr>
        <w:t xml:space="preserve"> ve formátu, který neumožňoval </w:t>
      </w:r>
      <w:r w:rsidR="00C045DE" w:rsidRPr="008D49F5">
        <w:rPr>
          <w:rFonts w:ascii="Arial" w:hAnsi="Arial" w:cs="Arial"/>
          <w:b/>
          <w:sz w:val="20"/>
        </w:rPr>
        <w:t xml:space="preserve">jejich </w:t>
      </w:r>
      <w:r w:rsidR="006754EE" w:rsidRPr="008D49F5">
        <w:rPr>
          <w:rFonts w:ascii="Arial" w:hAnsi="Arial" w:cs="Arial"/>
          <w:b/>
          <w:sz w:val="20"/>
        </w:rPr>
        <w:t>automatizované zpracování</w:t>
      </w:r>
      <w:r w:rsidR="004B498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jednalo se </w:t>
      </w:r>
      <w:r w:rsidR="004B4984">
        <w:rPr>
          <w:rFonts w:ascii="Arial" w:hAnsi="Arial" w:cs="Arial"/>
          <w:sz w:val="20"/>
        </w:rPr>
        <w:t>např.</w:t>
      </w:r>
      <w:r>
        <w:rPr>
          <w:rFonts w:ascii="Arial" w:hAnsi="Arial" w:cs="Arial"/>
          <w:sz w:val="20"/>
        </w:rPr>
        <w:t xml:space="preserve"> o faktury zaslané emailem či jako jeho příloha v </w:t>
      </w:r>
      <w:r w:rsidR="004B4984">
        <w:rPr>
          <w:rFonts w:ascii="Arial" w:hAnsi="Arial" w:cs="Arial"/>
          <w:sz w:val="20"/>
        </w:rPr>
        <w:t>PDF formátu</w:t>
      </w:r>
      <w:r w:rsidR="00B729A4">
        <w:rPr>
          <w:rFonts w:ascii="Arial" w:hAnsi="Arial" w:cs="Arial"/>
          <w:sz w:val="20"/>
        </w:rPr>
        <w:t xml:space="preserve"> (69 %)</w:t>
      </w:r>
      <w:r w:rsidR="006754EE" w:rsidRPr="00B70579">
        <w:rPr>
          <w:rFonts w:ascii="Arial" w:hAnsi="Arial" w:cs="Arial"/>
          <w:sz w:val="20"/>
        </w:rPr>
        <w:t>. Plně automatizované faktury (tzv. e-faktury) zaslal</w:t>
      </w:r>
      <w:r w:rsidR="008D49F5">
        <w:rPr>
          <w:rFonts w:ascii="Arial" w:hAnsi="Arial" w:cs="Arial"/>
          <w:sz w:val="20"/>
        </w:rPr>
        <w:t>o</w:t>
      </w:r>
      <w:r w:rsidR="006754EE" w:rsidRPr="00B70579">
        <w:rPr>
          <w:rFonts w:ascii="Arial" w:hAnsi="Arial" w:cs="Arial"/>
          <w:sz w:val="20"/>
        </w:rPr>
        <w:t xml:space="preserve"> </w:t>
      </w:r>
      <w:r w:rsidR="008D49F5">
        <w:rPr>
          <w:rFonts w:ascii="Arial" w:hAnsi="Arial" w:cs="Arial"/>
          <w:sz w:val="20"/>
        </w:rPr>
        <w:t>na začátku letošního roku 18 %</w:t>
      </w:r>
      <w:r w:rsidR="006754EE" w:rsidRPr="00B70579">
        <w:rPr>
          <w:rFonts w:ascii="Arial" w:hAnsi="Arial" w:cs="Arial"/>
          <w:sz w:val="20"/>
        </w:rPr>
        <w:t xml:space="preserve"> firem</w:t>
      </w:r>
      <w:r w:rsidR="008D49F5">
        <w:rPr>
          <w:rFonts w:ascii="Arial" w:hAnsi="Arial" w:cs="Arial"/>
          <w:sz w:val="20"/>
        </w:rPr>
        <w:t>, tedy přibližně čtyřikrát méně než neautomatizované faktury.</w:t>
      </w:r>
      <w:r w:rsidR="006754EE" w:rsidRPr="00B70579">
        <w:rPr>
          <w:rFonts w:ascii="Arial" w:hAnsi="Arial" w:cs="Arial"/>
          <w:sz w:val="20"/>
        </w:rPr>
        <w:t xml:space="preserve"> </w:t>
      </w:r>
      <w:r w:rsidR="008D49F5">
        <w:rPr>
          <w:rFonts w:ascii="Arial" w:hAnsi="Arial" w:cs="Arial"/>
          <w:sz w:val="20"/>
        </w:rPr>
        <w:t>E-faktury zasílaly v lednu 2017 častěji</w:t>
      </w:r>
      <w:r w:rsidR="001D6E0A" w:rsidRPr="00B70579">
        <w:rPr>
          <w:rFonts w:ascii="Arial" w:hAnsi="Arial" w:cs="Arial"/>
          <w:sz w:val="20"/>
        </w:rPr>
        <w:t xml:space="preserve"> velké firmy s více než 250 zaměstnanci (</w:t>
      </w:r>
      <w:r w:rsidR="006754EE" w:rsidRPr="00B70579">
        <w:rPr>
          <w:rFonts w:ascii="Arial" w:hAnsi="Arial" w:cs="Arial"/>
          <w:sz w:val="20"/>
        </w:rPr>
        <w:t>39</w:t>
      </w:r>
      <w:r w:rsidR="001D6E0A" w:rsidRPr="00B70579">
        <w:rPr>
          <w:rFonts w:ascii="Arial" w:hAnsi="Arial" w:cs="Arial"/>
          <w:sz w:val="20"/>
        </w:rPr>
        <w:t xml:space="preserve"> %) a z hlediska odvětvového </w:t>
      </w:r>
      <w:r w:rsidR="008D49F5">
        <w:rPr>
          <w:rFonts w:ascii="Arial" w:hAnsi="Arial" w:cs="Arial"/>
          <w:sz w:val="20"/>
        </w:rPr>
        <w:t xml:space="preserve">je </w:t>
      </w:r>
      <w:r w:rsidR="001D6E0A" w:rsidRPr="00B70579">
        <w:rPr>
          <w:rFonts w:ascii="Arial" w:hAnsi="Arial" w:cs="Arial"/>
          <w:sz w:val="20"/>
        </w:rPr>
        <w:t xml:space="preserve">vystavovaly nejčastěji subjekty </w:t>
      </w:r>
      <w:r w:rsidR="00B70579" w:rsidRPr="00B70579">
        <w:rPr>
          <w:rFonts w:ascii="Arial" w:hAnsi="Arial" w:cs="Arial"/>
          <w:sz w:val="20"/>
        </w:rPr>
        <w:t>působící v automobilovém průmyslu, ve</w:t>
      </w:r>
      <w:r w:rsidR="007950C3">
        <w:rPr>
          <w:rFonts w:ascii="Arial" w:hAnsi="Arial" w:cs="Arial"/>
          <w:sz w:val="20"/>
        </w:rPr>
        <w:t> </w:t>
      </w:r>
      <w:r w:rsidR="00B70579" w:rsidRPr="00B70579">
        <w:rPr>
          <w:rFonts w:ascii="Arial" w:hAnsi="Arial" w:cs="Arial"/>
          <w:sz w:val="20"/>
        </w:rPr>
        <w:t>velkoobchodě či v informačních a</w:t>
      </w:r>
      <w:r w:rsidR="004B4984">
        <w:rPr>
          <w:rFonts w:ascii="Arial" w:hAnsi="Arial" w:cs="Arial"/>
          <w:sz w:val="20"/>
        </w:rPr>
        <w:t> </w:t>
      </w:r>
      <w:r w:rsidR="00B70579" w:rsidRPr="00B70579">
        <w:rPr>
          <w:rFonts w:ascii="Arial" w:hAnsi="Arial" w:cs="Arial"/>
          <w:sz w:val="20"/>
        </w:rPr>
        <w:t>komunikačních činnostech</w:t>
      </w:r>
      <w:r w:rsidR="001D6E0A" w:rsidRPr="00B70579">
        <w:rPr>
          <w:rFonts w:ascii="Arial" w:hAnsi="Arial" w:cs="Arial"/>
          <w:sz w:val="20"/>
        </w:rPr>
        <w:t>.</w:t>
      </w:r>
    </w:p>
    <w:p w:rsidR="00C045DE" w:rsidRPr="007950C3" w:rsidRDefault="00C045DE" w:rsidP="007203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7950C3">
        <w:rPr>
          <w:rFonts w:ascii="Arial" w:hAnsi="Arial" w:cs="Arial"/>
          <w:sz w:val="20"/>
        </w:rPr>
        <w:t xml:space="preserve">Faktury </w:t>
      </w:r>
      <w:r w:rsidRPr="008D49F5">
        <w:rPr>
          <w:rFonts w:ascii="Arial" w:hAnsi="Arial" w:cs="Arial"/>
          <w:b/>
          <w:sz w:val="20"/>
        </w:rPr>
        <w:t>pouze</w:t>
      </w:r>
      <w:r w:rsidR="0072039E">
        <w:rPr>
          <w:rStyle w:val="Znakapoznpodarou"/>
          <w:rFonts w:ascii="Arial" w:hAnsi="Arial" w:cs="Arial"/>
          <w:b/>
          <w:sz w:val="20"/>
        </w:rPr>
        <w:footnoteReference w:id="1"/>
      </w:r>
      <w:r w:rsidRPr="008D49F5">
        <w:rPr>
          <w:rFonts w:ascii="Arial" w:hAnsi="Arial" w:cs="Arial"/>
          <w:b/>
          <w:sz w:val="20"/>
        </w:rPr>
        <w:t xml:space="preserve"> </w:t>
      </w:r>
      <w:r w:rsidRPr="0072039E">
        <w:rPr>
          <w:rFonts w:ascii="Arial" w:hAnsi="Arial" w:cs="Arial"/>
          <w:sz w:val="20"/>
        </w:rPr>
        <w:t>v elektronické podobě</w:t>
      </w:r>
      <w:r w:rsidRPr="008D49F5">
        <w:rPr>
          <w:rFonts w:ascii="Arial" w:hAnsi="Arial" w:cs="Arial"/>
          <w:b/>
          <w:sz w:val="20"/>
        </w:rPr>
        <w:t xml:space="preserve"> ve formátu zpracovatelném automatizovanými nástroji</w:t>
      </w:r>
      <w:r w:rsidRPr="007950C3">
        <w:rPr>
          <w:rFonts w:ascii="Arial" w:hAnsi="Arial" w:cs="Arial"/>
          <w:sz w:val="20"/>
        </w:rPr>
        <w:t xml:space="preserve"> (tzv.</w:t>
      </w:r>
      <w:r w:rsidR="007950C3" w:rsidRPr="007950C3">
        <w:rPr>
          <w:rFonts w:ascii="Arial" w:hAnsi="Arial" w:cs="Arial"/>
          <w:sz w:val="20"/>
        </w:rPr>
        <w:t> </w:t>
      </w:r>
      <w:r w:rsidRPr="007950C3">
        <w:rPr>
          <w:rFonts w:ascii="Arial" w:hAnsi="Arial" w:cs="Arial"/>
          <w:sz w:val="20"/>
        </w:rPr>
        <w:t>e</w:t>
      </w:r>
      <w:r w:rsidR="007950C3" w:rsidRPr="007950C3">
        <w:rPr>
          <w:rFonts w:ascii="Arial" w:hAnsi="Arial" w:cs="Arial"/>
          <w:sz w:val="20"/>
        </w:rPr>
        <w:t>-f</w:t>
      </w:r>
      <w:r w:rsidRPr="007950C3">
        <w:rPr>
          <w:rFonts w:ascii="Arial" w:hAnsi="Arial" w:cs="Arial"/>
          <w:sz w:val="20"/>
        </w:rPr>
        <w:t>aktury) vystavovalo v lednu 2017</w:t>
      </w:r>
      <w:r w:rsidR="0072039E">
        <w:rPr>
          <w:rFonts w:ascii="Arial" w:hAnsi="Arial" w:cs="Arial"/>
          <w:sz w:val="20"/>
        </w:rPr>
        <w:t xml:space="preserve"> velmi malé množství</w:t>
      </w:r>
      <w:r w:rsidRPr="007950C3">
        <w:rPr>
          <w:rFonts w:ascii="Arial" w:hAnsi="Arial" w:cs="Arial"/>
          <w:sz w:val="20"/>
        </w:rPr>
        <w:t xml:space="preserve"> firem</w:t>
      </w:r>
      <w:r w:rsidR="0072039E">
        <w:rPr>
          <w:rFonts w:ascii="Arial" w:hAnsi="Arial" w:cs="Arial"/>
          <w:sz w:val="20"/>
        </w:rPr>
        <w:t xml:space="preserve"> (</w:t>
      </w:r>
      <w:r w:rsidR="0072039E" w:rsidRPr="007950C3">
        <w:rPr>
          <w:rFonts w:ascii="Arial" w:hAnsi="Arial" w:cs="Arial"/>
          <w:sz w:val="20"/>
        </w:rPr>
        <w:t>5 %</w:t>
      </w:r>
      <w:r w:rsidR="0072039E">
        <w:rPr>
          <w:rFonts w:ascii="Arial" w:hAnsi="Arial" w:cs="Arial"/>
          <w:sz w:val="20"/>
        </w:rPr>
        <w:t>)</w:t>
      </w:r>
      <w:r w:rsidRPr="007950C3">
        <w:rPr>
          <w:rFonts w:ascii="Arial" w:hAnsi="Arial" w:cs="Arial"/>
          <w:sz w:val="20"/>
        </w:rPr>
        <w:t xml:space="preserve">. </w:t>
      </w:r>
      <w:r w:rsidR="0072039E">
        <w:rPr>
          <w:rFonts w:ascii="Arial" w:hAnsi="Arial" w:cs="Arial"/>
          <w:sz w:val="20"/>
        </w:rPr>
        <w:t xml:space="preserve">Nejčastěji </w:t>
      </w:r>
      <w:r w:rsidRPr="007950C3">
        <w:rPr>
          <w:rFonts w:ascii="Arial" w:hAnsi="Arial" w:cs="Arial"/>
          <w:sz w:val="20"/>
        </w:rPr>
        <w:t xml:space="preserve">to </w:t>
      </w:r>
      <w:r w:rsidR="0072039E">
        <w:rPr>
          <w:rFonts w:ascii="Arial" w:hAnsi="Arial" w:cs="Arial"/>
          <w:sz w:val="20"/>
        </w:rPr>
        <w:t>byly</w:t>
      </w:r>
      <w:r w:rsidRPr="007950C3">
        <w:rPr>
          <w:rFonts w:ascii="Arial" w:hAnsi="Arial" w:cs="Arial"/>
          <w:sz w:val="20"/>
        </w:rPr>
        <w:t xml:space="preserve"> subjekty působící v potravinářském, nápojovém a tabákovém průmyslu (16 %). Spočítáme-li </w:t>
      </w:r>
      <w:r w:rsidRPr="008D49F5">
        <w:rPr>
          <w:rFonts w:ascii="Arial" w:hAnsi="Arial" w:cs="Arial"/>
          <w:b/>
          <w:sz w:val="20"/>
        </w:rPr>
        <w:t>průměrný podíl automatizovaných e-faktur</w:t>
      </w:r>
      <w:r w:rsidRPr="007950C3">
        <w:rPr>
          <w:rFonts w:ascii="Arial" w:hAnsi="Arial" w:cs="Arial"/>
          <w:sz w:val="20"/>
        </w:rPr>
        <w:t xml:space="preserve"> zaslaných firmami na celkovém počtu jimi zaslaných faktur, vychází pro firmy s 10 a více zaměstnanci na 8 %. Středně velké firmy zasíla</w:t>
      </w:r>
      <w:r w:rsidR="008D49F5">
        <w:rPr>
          <w:rFonts w:ascii="Arial" w:hAnsi="Arial" w:cs="Arial"/>
          <w:sz w:val="20"/>
        </w:rPr>
        <w:t>ly</w:t>
      </w:r>
      <w:r w:rsidRPr="007950C3">
        <w:rPr>
          <w:rFonts w:ascii="Arial" w:hAnsi="Arial" w:cs="Arial"/>
          <w:sz w:val="20"/>
        </w:rPr>
        <w:t xml:space="preserve"> průměrně 10 % plně automatizovaných e-faktur a velké firmy dokonce 18 % těchto faktur. </w:t>
      </w:r>
      <w:r w:rsidR="007950C3" w:rsidRPr="007950C3">
        <w:rPr>
          <w:rFonts w:ascii="Arial" w:hAnsi="Arial" w:cs="Arial"/>
          <w:sz w:val="20"/>
        </w:rPr>
        <w:t>Relativně nejvyšší podíl e-fak</w:t>
      </w:r>
      <w:r w:rsidR="008D49F5">
        <w:rPr>
          <w:rFonts w:ascii="Arial" w:hAnsi="Arial" w:cs="Arial"/>
          <w:sz w:val="20"/>
        </w:rPr>
        <w:t>t</w:t>
      </w:r>
      <w:r w:rsidR="007950C3" w:rsidRPr="007950C3">
        <w:rPr>
          <w:rFonts w:ascii="Arial" w:hAnsi="Arial" w:cs="Arial"/>
          <w:sz w:val="20"/>
        </w:rPr>
        <w:t>ur</w:t>
      </w:r>
      <w:r w:rsidRPr="007950C3">
        <w:rPr>
          <w:rFonts w:ascii="Arial" w:hAnsi="Arial" w:cs="Arial"/>
          <w:sz w:val="20"/>
        </w:rPr>
        <w:t xml:space="preserve"> </w:t>
      </w:r>
      <w:r w:rsidR="007950C3" w:rsidRPr="007950C3">
        <w:rPr>
          <w:rFonts w:ascii="Arial" w:hAnsi="Arial" w:cs="Arial"/>
          <w:sz w:val="20"/>
        </w:rPr>
        <w:t>na</w:t>
      </w:r>
      <w:r w:rsidR="008D49F5">
        <w:rPr>
          <w:rFonts w:ascii="Arial" w:hAnsi="Arial" w:cs="Arial"/>
          <w:sz w:val="20"/>
        </w:rPr>
        <w:t> </w:t>
      </w:r>
      <w:r w:rsidR="007950C3" w:rsidRPr="007950C3">
        <w:rPr>
          <w:rFonts w:ascii="Arial" w:hAnsi="Arial" w:cs="Arial"/>
          <w:sz w:val="20"/>
        </w:rPr>
        <w:t>celkovém počtu vystavených faktur</w:t>
      </w:r>
      <w:r w:rsidRPr="007950C3">
        <w:rPr>
          <w:rFonts w:ascii="Arial" w:hAnsi="Arial" w:cs="Arial"/>
          <w:sz w:val="20"/>
        </w:rPr>
        <w:t xml:space="preserve"> </w:t>
      </w:r>
      <w:r w:rsidR="007950C3" w:rsidRPr="007950C3">
        <w:rPr>
          <w:rFonts w:ascii="Arial" w:hAnsi="Arial" w:cs="Arial"/>
          <w:sz w:val="20"/>
        </w:rPr>
        <w:t>měly v lednu 2017</w:t>
      </w:r>
      <w:r w:rsidRPr="007950C3">
        <w:rPr>
          <w:rFonts w:ascii="Arial" w:hAnsi="Arial" w:cs="Arial"/>
          <w:sz w:val="20"/>
        </w:rPr>
        <w:t xml:space="preserve"> firmy působící v automobilovém průmyslu a</w:t>
      </w:r>
      <w:r w:rsidR="008D49F5">
        <w:rPr>
          <w:rFonts w:ascii="Arial" w:hAnsi="Arial" w:cs="Arial"/>
          <w:sz w:val="20"/>
        </w:rPr>
        <w:t> také</w:t>
      </w:r>
      <w:r w:rsidRPr="007950C3">
        <w:rPr>
          <w:rFonts w:ascii="Arial" w:hAnsi="Arial" w:cs="Arial"/>
          <w:sz w:val="20"/>
        </w:rPr>
        <w:t xml:space="preserve"> subjekty působící v</w:t>
      </w:r>
      <w:r w:rsidR="008D49F5">
        <w:rPr>
          <w:rFonts w:ascii="Arial" w:hAnsi="Arial" w:cs="Arial"/>
          <w:sz w:val="20"/>
        </w:rPr>
        <w:t> odvětví Informační a komunikační činnosti</w:t>
      </w:r>
      <w:r w:rsidRPr="007950C3">
        <w:rPr>
          <w:rFonts w:ascii="Arial" w:hAnsi="Arial" w:cs="Arial"/>
          <w:sz w:val="20"/>
        </w:rPr>
        <w:t>, především v</w:t>
      </w:r>
      <w:r w:rsidR="008D49F5">
        <w:rPr>
          <w:rFonts w:ascii="Arial" w:hAnsi="Arial" w:cs="Arial"/>
          <w:sz w:val="20"/>
        </w:rPr>
        <w:t> </w:t>
      </w:r>
      <w:r w:rsidRPr="007950C3">
        <w:rPr>
          <w:rFonts w:ascii="Arial" w:hAnsi="Arial" w:cs="Arial"/>
          <w:sz w:val="20"/>
        </w:rPr>
        <w:t>telekomunika</w:t>
      </w:r>
      <w:r w:rsidR="008D49F5">
        <w:rPr>
          <w:rFonts w:ascii="Arial" w:hAnsi="Arial" w:cs="Arial"/>
          <w:sz w:val="20"/>
        </w:rPr>
        <w:t>cí</w:t>
      </w:r>
      <w:r w:rsidRPr="007950C3">
        <w:rPr>
          <w:rFonts w:ascii="Arial" w:hAnsi="Arial" w:cs="Arial"/>
          <w:sz w:val="20"/>
        </w:rPr>
        <w:t>ch</w:t>
      </w:r>
      <w:r w:rsidR="008D49F5">
        <w:rPr>
          <w:rFonts w:ascii="Arial" w:hAnsi="Arial" w:cs="Arial"/>
          <w:sz w:val="20"/>
        </w:rPr>
        <w:t>.</w:t>
      </w:r>
      <w:r w:rsidRPr="007950C3">
        <w:rPr>
          <w:rFonts w:ascii="Arial" w:hAnsi="Arial" w:cs="Arial"/>
          <w:sz w:val="20"/>
        </w:rPr>
        <w:t xml:space="preserve"> </w:t>
      </w:r>
    </w:p>
    <w:p w:rsidR="00300756" w:rsidRDefault="00B729A4" w:rsidP="007203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Poměrně vysoký podíl firem</w:t>
      </w:r>
      <w:r w:rsidR="00B70579">
        <w:rPr>
          <w:rFonts w:ascii="Arial" w:hAnsi="Arial" w:cs="Arial"/>
          <w:sz w:val="20"/>
        </w:rPr>
        <w:t xml:space="preserve"> působících v ČR </w:t>
      </w:r>
      <w:r>
        <w:rPr>
          <w:rFonts w:ascii="Arial" w:hAnsi="Arial" w:cs="Arial"/>
          <w:sz w:val="20"/>
        </w:rPr>
        <w:t xml:space="preserve">stále </w:t>
      </w:r>
      <w:r w:rsidR="00B70579">
        <w:rPr>
          <w:rFonts w:ascii="Arial" w:hAnsi="Arial" w:cs="Arial"/>
          <w:sz w:val="20"/>
        </w:rPr>
        <w:t>vystav</w:t>
      </w:r>
      <w:r>
        <w:rPr>
          <w:rFonts w:ascii="Arial" w:hAnsi="Arial" w:cs="Arial"/>
          <w:sz w:val="20"/>
        </w:rPr>
        <w:t>uje</w:t>
      </w:r>
      <w:r w:rsidR="00B70579" w:rsidRPr="00B70579">
        <w:rPr>
          <w:rFonts w:ascii="Arial" w:hAnsi="Arial" w:cs="Arial"/>
          <w:sz w:val="20"/>
        </w:rPr>
        <w:t xml:space="preserve"> da</w:t>
      </w:r>
      <w:r w:rsidR="00B70579">
        <w:rPr>
          <w:rFonts w:ascii="Arial" w:hAnsi="Arial" w:cs="Arial"/>
          <w:sz w:val="20"/>
        </w:rPr>
        <w:t>ňové doklady</w:t>
      </w:r>
      <w:r>
        <w:rPr>
          <w:rFonts w:ascii="Arial" w:hAnsi="Arial" w:cs="Arial"/>
          <w:sz w:val="20"/>
        </w:rPr>
        <w:t xml:space="preserve"> </w:t>
      </w:r>
      <w:r w:rsidR="00962780" w:rsidRPr="00962780">
        <w:rPr>
          <w:rFonts w:ascii="Arial" w:hAnsi="Arial" w:cs="Arial"/>
          <w:b/>
          <w:sz w:val="20"/>
        </w:rPr>
        <w:t xml:space="preserve">pouze </w:t>
      </w:r>
      <w:r w:rsidR="00590D35" w:rsidRPr="00962780">
        <w:rPr>
          <w:rFonts w:ascii="Arial" w:hAnsi="Arial" w:cs="Arial"/>
          <w:b/>
          <w:sz w:val="20"/>
        </w:rPr>
        <w:t>klasickou cestou</w:t>
      </w:r>
      <w:r w:rsidR="00590D35">
        <w:rPr>
          <w:rFonts w:ascii="Arial" w:hAnsi="Arial" w:cs="Arial"/>
          <w:sz w:val="20"/>
        </w:rPr>
        <w:t xml:space="preserve"> v papírové podobě</w:t>
      </w:r>
      <w:r w:rsidR="00962780">
        <w:rPr>
          <w:rFonts w:ascii="Arial" w:hAnsi="Arial" w:cs="Arial"/>
          <w:sz w:val="20"/>
        </w:rPr>
        <w:t xml:space="preserve"> (23 %)</w:t>
      </w:r>
      <w:r w:rsidR="00590D35">
        <w:rPr>
          <w:rFonts w:ascii="Arial" w:hAnsi="Arial" w:cs="Arial"/>
          <w:sz w:val="20"/>
        </w:rPr>
        <w:t xml:space="preserve">. </w:t>
      </w:r>
      <w:r w:rsidR="00962780">
        <w:rPr>
          <w:rFonts w:ascii="Arial" w:hAnsi="Arial" w:cs="Arial"/>
          <w:sz w:val="20"/>
        </w:rPr>
        <w:t>Jsou to častěji malé subjekty (26 %) než velké (10 %) a p</w:t>
      </w:r>
      <w:r w:rsidR="004B4984">
        <w:rPr>
          <w:rFonts w:ascii="Arial" w:hAnsi="Arial" w:cs="Arial"/>
          <w:sz w:val="20"/>
        </w:rPr>
        <w:t xml:space="preserve">odle převažující </w:t>
      </w:r>
      <w:r w:rsidR="00590D35">
        <w:rPr>
          <w:rFonts w:ascii="Arial" w:hAnsi="Arial" w:cs="Arial"/>
          <w:sz w:val="20"/>
        </w:rPr>
        <w:t>ekonomické činnosti</w:t>
      </w:r>
      <w:r w:rsidR="00962780">
        <w:rPr>
          <w:rFonts w:ascii="Arial" w:hAnsi="Arial" w:cs="Arial"/>
          <w:sz w:val="20"/>
        </w:rPr>
        <w:t xml:space="preserve"> jich</w:t>
      </w:r>
      <w:r w:rsidR="004B4984">
        <w:rPr>
          <w:rFonts w:ascii="Arial" w:hAnsi="Arial" w:cs="Arial"/>
          <w:sz w:val="20"/>
        </w:rPr>
        <w:t xml:space="preserve"> nalezneme </w:t>
      </w:r>
      <w:r w:rsidR="00810EA9">
        <w:rPr>
          <w:rFonts w:ascii="Arial" w:hAnsi="Arial" w:cs="Arial"/>
          <w:sz w:val="20"/>
        </w:rPr>
        <w:t>nejvíce</w:t>
      </w:r>
      <w:r w:rsidR="004B4984">
        <w:rPr>
          <w:rFonts w:ascii="Arial" w:hAnsi="Arial" w:cs="Arial"/>
          <w:sz w:val="20"/>
        </w:rPr>
        <w:t xml:space="preserve"> </w:t>
      </w:r>
      <w:r w:rsidR="00962780">
        <w:rPr>
          <w:rFonts w:ascii="Arial" w:hAnsi="Arial" w:cs="Arial"/>
          <w:sz w:val="20"/>
        </w:rPr>
        <w:t xml:space="preserve">ve stravování a pohostinství (36 %), v maloobchodě (33 %) a činnostech v oblasti nemovitostí (32 %). </w:t>
      </w:r>
    </w:p>
    <w:p w:rsidR="00135428" w:rsidRDefault="00135428" w:rsidP="007203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86FED">
        <w:rPr>
          <w:rFonts w:ascii="Arial" w:hAnsi="Arial" w:cs="Arial"/>
          <w:sz w:val="20"/>
        </w:rPr>
        <w:t xml:space="preserve">Vystavené faktury lze také přikládat do zpráv zasílaných </w:t>
      </w:r>
      <w:r w:rsidRPr="00962780">
        <w:rPr>
          <w:rFonts w:ascii="Arial" w:hAnsi="Arial" w:cs="Arial"/>
          <w:b/>
          <w:sz w:val="20"/>
        </w:rPr>
        <w:t>prostřednictvím datových schránek</w:t>
      </w:r>
      <w:r w:rsidRPr="00186FED">
        <w:rPr>
          <w:rFonts w:ascii="Arial" w:hAnsi="Arial" w:cs="Arial"/>
          <w:sz w:val="20"/>
        </w:rPr>
        <w:t>. Datovou schránkou zaslalo fakturu v lednu 2017 pouhých 5,6 % všech firem, častěji se jednalo o velké subjekty (11 %). Datovou schránkou zasílaly v roce 2017 faktury nejčastěji firmy působící v telekomunikačních činnostech</w:t>
      </w:r>
      <w:r w:rsidR="00962780">
        <w:rPr>
          <w:rFonts w:ascii="Arial" w:hAnsi="Arial" w:cs="Arial"/>
          <w:sz w:val="20"/>
        </w:rPr>
        <w:t xml:space="preserve"> (21 %), nejméně často naopak velkoobchody (2,9 %) či dopravní firmy (3,5 %)</w:t>
      </w:r>
      <w:r w:rsidRPr="00186FED">
        <w:rPr>
          <w:rFonts w:ascii="Arial" w:hAnsi="Arial" w:cs="Arial"/>
          <w:sz w:val="20"/>
        </w:rPr>
        <w:t xml:space="preserve">. </w:t>
      </w:r>
    </w:p>
    <w:p w:rsidR="00C375C6" w:rsidRPr="00186FED" w:rsidRDefault="00C375C6" w:rsidP="007203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Stejně tak jako v případě vystavování elektronických faktur, tak u</w:t>
      </w:r>
      <w:r w:rsidR="00253E8C">
        <w:rPr>
          <w:rFonts w:ascii="Arial" w:hAnsi="Arial" w:cs="Arial"/>
          <w:sz w:val="20"/>
        </w:rPr>
        <w:t xml:space="preserve"> jejich</w:t>
      </w:r>
      <w:r>
        <w:rPr>
          <w:rFonts w:ascii="Arial" w:hAnsi="Arial" w:cs="Arial"/>
          <w:sz w:val="20"/>
        </w:rPr>
        <w:t xml:space="preserve"> </w:t>
      </w:r>
      <w:r w:rsidRPr="00253E8C">
        <w:rPr>
          <w:rFonts w:ascii="Arial" w:hAnsi="Arial" w:cs="Arial"/>
          <w:sz w:val="20"/>
        </w:rPr>
        <w:t>přijímání</w:t>
      </w:r>
      <w:r w:rsidRPr="0031766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platí, že firmy </w:t>
      </w:r>
      <w:r w:rsidRPr="00253E8C">
        <w:rPr>
          <w:rFonts w:ascii="Arial" w:hAnsi="Arial" w:cs="Arial"/>
          <w:b/>
          <w:sz w:val="20"/>
        </w:rPr>
        <w:t>častěji přijímají faktury ve formátu neumožňujícím jejich automatizované zpracování</w:t>
      </w:r>
      <w:r w:rsidR="00962780">
        <w:rPr>
          <w:rFonts w:ascii="Arial" w:hAnsi="Arial" w:cs="Arial"/>
          <w:sz w:val="20"/>
        </w:rPr>
        <w:t xml:space="preserve">. Více než 88 % firem přijalo v lednu elektronické faktury, 82 % jich bylo ve formátu nevhodném pro automatizované zpracování a téměř 30 % firem přijalo ve stejném období plně automatizované e-faktury. </w:t>
      </w:r>
      <w:r>
        <w:rPr>
          <w:rFonts w:ascii="Arial" w:hAnsi="Arial" w:cs="Arial"/>
          <w:sz w:val="20"/>
        </w:rPr>
        <w:t xml:space="preserve"> </w:t>
      </w:r>
    </w:p>
    <w:p w:rsidR="00300756" w:rsidRDefault="00155D56" w:rsidP="0072039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Plně automatizované e-faktury přijal</w:t>
      </w:r>
      <w:r w:rsidR="00962780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v lednu 2017 </w:t>
      </w:r>
      <w:r w:rsidR="00962780">
        <w:rPr>
          <w:rFonts w:ascii="Arial" w:hAnsi="Arial" w:cs="Arial"/>
          <w:sz w:val="20"/>
        </w:rPr>
        <w:t>přibližně třikrát méně</w:t>
      </w:r>
      <w:r>
        <w:rPr>
          <w:rFonts w:ascii="Arial" w:hAnsi="Arial" w:cs="Arial"/>
          <w:sz w:val="20"/>
        </w:rPr>
        <w:t xml:space="preserve"> firem</w:t>
      </w:r>
      <w:r w:rsidR="00962780">
        <w:rPr>
          <w:rFonts w:ascii="Arial" w:hAnsi="Arial" w:cs="Arial"/>
          <w:sz w:val="20"/>
        </w:rPr>
        <w:t xml:space="preserve"> než elektronické faktury ve formátu nevhodném pro automatizované zpracování</w:t>
      </w:r>
      <w:r>
        <w:rPr>
          <w:rFonts w:ascii="Arial" w:hAnsi="Arial" w:cs="Arial"/>
          <w:sz w:val="20"/>
        </w:rPr>
        <w:t>.</w:t>
      </w:r>
      <w:r w:rsidR="00E957E2">
        <w:rPr>
          <w:rFonts w:ascii="Arial" w:hAnsi="Arial" w:cs="Arial"/>
          <w:sz w:val="20"/>
        </w:rPr>
        <w:t xml:space="preserve"> </w:t>
      </w:r>
      <w:r w:rsidR="000520A4">
        <w:rPr>
          <w:rFonts w:ascii="Arial" w:hAnsi="Arial" w:cs="Arial"/>
          <w:sz w:val="20"/>
        </w:rPr>
        <w:t xml:space="preserve">Přijímaly je </w:t>
      </w:r>
      <w:r w:rsidR="00E957E2">
        <w:rPr>
          <w:rFonts w:ascii="Arial" w:hAnsi="Arial" w:cs="Arial"/>
          <w:sz w:val="20"/>
        </w:rPr>
        <w:t>častěji velké subjekty</w:t>
      </w:r>
      <w:r w:rsidR="00962780">
        <w:rPr>
          <w:rFonts w:ascii="Arial" w:hAnsi="Arial" w:cs="Arial"/>
          <w:sz w:val="20"/>
        </w:rPr>
        <w:t xml:space="preserve"> (43 %)</w:t>
      </w:r>
      <w:r w:rsidR="00E957E2">
        <w:rPr>
          <w:rFonts w:ascii="Arial" w:hAnsi="Arial" w:cs="Arial"/>
          <w:sz w:val="20"/>
        </w:rPr>
        <w:t xml:space="preserve"> a</w:t>
      </w:r>
      <w:r w:rsidR="00052080">
        <w:rPr>
          <w:rFonts w:ascii="Arial" w:hAnsi="Arial" w:cs="Arial"/>
          <w:sz w:val="20"/>
        </w:rPr>
        <w:t> </w:t>
      </w:r>
      <w:r w:rsidR="00E957E2">
        <w:rPr>
          <w:rFonts w:ascii="Arial" w:hAnsi="Arial" w:cs="Arial"/>
          <w:sz w:val="20"/>
        </w:rPr>
        <w:t>z hlediska odvětví firmy působící</w:t>
      </w:r>
      <w:r w:rsidR="00962780">
        <w:rPr>
          <w:rFonts w:ascii="Arial" w:hAnsi="Arial" w:cs="Arial"/>
          <w:sz w:val="20"/>
        </w:rPr>
        <w:t xml:space="preserve"> v</w:t>
      </w:r>
      <w:r w:rsidR="00317666">
        <w:rPr>
          <w:rFonts w:ascii="Arial" w:hAnsi="Arial" w:cs="Arial"/>
          <w:sz w:val="20"/>
        </w:rPr>
        <w:t> automobilovém průmyslu a v </w:t>
      </w:r>
      <w:r w:rsidR="00962780">
        <w:rPr>
          <w:rFonts w:ascii="Arial" w:hAnsi="Arial" w:cs="Arial"/>
          <w:sz w:val="20"/>
        </w:rPr>
        <w:t>obchodě</w:t>
      </w:r>
      <w:r w:rsidR="0031766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520A4" w:rsidRDefault="0072039E" w:rsidP="000520A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0520A4" w:rsidRPr="00125F1E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9</w:t>
      </w:r>
      <w:r w:rsidR="000520A4" w:rsidRPr="00125F1E">
        <w:rPr>
          <w:rFonts w:ascii="Arial" w:hAnsi="Arial" w:cs="Arial"/>
          <w:b/>
          <w:sz w:val="20"/>
        </w:rPr>
        <w:t>.</w:t>
      </w:r>
      <w:r w:rsidR="004174E0">
        <w:rPr>
          <w:rFonts w:ascii="Arial" w:hAnsi="Arial" w:cs="Arial"/>
          <w:b/>
          <w:sz w:val="20"/>
        </w:rPr>
        <w:t>1</w:t>
      </w:r>
      <w:r w:rsidR="000520A4" w:rsidRPr="00125F1E">
        <w:rPr>
          <w:rFonts w:ascii="Arial" w:hAnsi="Arial" w:cs="Arial"/>
          <w:b/>
          <w:sz w:val="20"/>
        </w:rPr>
        <w:t xml:space="preserve">: </w:t>
      </w:r>
      <w:r w:rsidR="000520A4">
        <w:rPr>
          <w:rFonts w:ascii="Arial" w:hAnsi="Arial" w:cs="Arial"/>
          <w:b/>
          <w:sz w:val="20"/>
        </w:rPr>
        <w:t>Firmy v ČR</w:t>
      </w:r>
      <w:r w:rsidR="000520A4" w:rsidRPr="00125F1E">
        <w:rPr>
          <w:rFonts w:ascii="Arial" w:hAnsi="Arial" w:cs="Arial"/>
          <w:b/>
          <w:sz w:val="20"/>
        </w:rPr>
        <w:t xml:space="preserve"> zasílající faktury pro</w:t>
      </w:r>
      <w:r w:rsidR="000520A4">
        <w:rPr>
          <w:rFonts w:ascii="Arial" w:hAnsi="Arial" w:cs="Arial"/>
          <w:b/>
          <w:sz w:val="20"/>
        </w:rPr>
        <w:t>střednictvím datových schránek</w:t>
      </w:r>
    </w:p>
    <w:p w:rsidR="000520A4" w:rsidRDefault="00FE6894" w:rsidP="000520A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5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">
            <v:imagedata r:id="rId9" o:title=""/>
            <o:lock v:ext="edit" aspectratio="f"/>
          </v:shape>
        </w:pict>
      </w:r>
    </w:p>
    <w:p w:rsidR="000520A4" w:rsidRDefault="000520A4" w:rsidP="000520A4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i/>
          <w:sz w:val="20"/>
        </w:rPr>
        <w:t xml:space="preserve">podíl na celkovém počtu firem v dané </w:t>
      </w:r>
      <w:r>
        <w:rPr>
          <w:rFonts w:ascii="Arial" w:hAnsi="Arial" w:cs="Arial"/>
          <w:i/>
          <w:sz w:val="20"/>
        </w:rPr>
        <w:t xml:space="preserve">velikostní skupině v daných letech </w:t>
      </w:r>
    </w:p>
    <w:p w:rsidR="0072039E" w:rsidRDefault="0072039E" w:rsidP="00F2195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</w:p>
    <w:p w:rsidR="009263D6" w:rsidRDefault="009263D6" w:rsidP="00F2195F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Tab. </w:t>
      </w:r>
      <w:r w:rsidR="0072039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</w:t>
      </w:r>
      <w:r w:rsidR="004174E0">
        <w:rPr>
          <w:rFonts w:ascii="Arial" w:hAnsi="Arial" w:cs="Arial"/>
          <w:b/>
          <w:sz w:val="20"/>
        </w:rPr>
        <w:t>1</w:t>
      </w:r>
      <w:bookmarkStart w:id="0" w:name="_GoBack"/>
      <w:bookmarkEnd w:id="0"/>
      <w:r w:rsidRPr="00125F1E">
        <w:rPr>
          <w:rFonts w:ascii="Arial" w:hAnsi="Arial" w:cs="Arial"/>
          <w:b/>
          <w:sz w:val="20"/>
        </w:rPr>
        <w:t xml:space="preserve">: </w:t>
      </w:r>
      <w:r w:rsidR="006D66B8" w:rsidRPr="006D66B8">
        <w:rPr>
          <w:rFonts w:ascii="Arial" w:hAnsi="Arial" w:cs="Arial"/>
          <w:b/>
          <w:sz w:val="20"/>
        </w:rPr>
        <w:t>Využití elektronické fakturace v podnikatelském sektoru ČR, leden 201</w:t>
      </w:r>
      <w:r w:rsidR="006D66B8">
        <w:rPr>
          <w:rFonts w:ascii="Arial" w:hAnsi="Arial" w:cs="Arial"/>
          <w:b/>
          <w:sz w:val="20"/>
        </w:rPr>
        <w:t>7</w:t>
      </w:r>
    </w:p>
    <w:tbl>
      <w:tblPr>
        <w:tblW w:w="99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1114"/>
        <w:gridCol w:w="992"/>
        <w:gridCol w:w="790"/>
        <w:gridCol w:w="931"/>
        <w:gridCol w:w="1051"/>
        <w:gridCol w:w="993"/>
      </w:tblGrid>
      <w:tr w:rsidR="0072039E" w:rsidRPr="0072039E" w:rsidTr="005645EF">
        <w:trPr>
          <w:trHeight w:val="480"/>
        </w:trPr>
        <w:tc>
          <w:tcPr>
            <w:tcW w:w="3276" w:type="dxa"/>
            <w:vMerge w:val="restart"/>
            <w:tcBorders>
              <w:top w:val="single" w:sz="8" w:space="0" w:color="808080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2039E" w:rsidRPr="005C0BD8" w:rsidRDefault="0072039E" w:rsidP="00FA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0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72039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 xml:space="preserve">zasílající </w:t>
            </w: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faktury v </w:t>
            </w:r>
            <w:proofErr w:type="spellStart"/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</w:t>
            </w:r>
            <w:proofErr w:type="spellEnd"/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podobě celkem</w:t>
            </w:r>
            <w:r w:rsidRPr="005C0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2039E" w:rsidRPr="005C0BD8" w:rsidRDefault="0072039E" w:rsidP="00FA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0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Formát zasílaných elektronických faktur:</w:t>
            </w:r>
          </w:p>
        </w:tc>
        <w:tc>
          <w:tcPr>
            <w:tcW w:w="79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72039E" w:rsidRPr="005C0BD8" w:rsidRDefault="0072039E" w:rsidP="00FA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0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zasílající faktury </w:t>
            </w:r>
            <w:proofErr w:type="spellStart"/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prostř</w:t>
            </w:r>
            <w:proofErr w:type="spellEnd"/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 datových schránek</w:t>
            </w:r>
          </w:p>
        </w:tc>
        <w:tc>
          <w:tcPr>
            <w:tcW w:w="931" w:type="dxa"/>
            <w:vMerge w:val="restart"/>
            <w:tcBorders>
              <w:top w:val="single" w:sz="8" w:space="0" w:color="808080"/>
              <w:left w:val="dashed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2039E" w:rsidRPr="005C0BD8" w:rsidRDefault="0072039E" w:rsidP="0072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0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72039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přijímající</w:t>
            </w: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faktury 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proofErr w:type="spellStart"/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AA5B5C"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podobě celkem</w:t>
            </w:r>
          </w:p>
        </w:tc>
        <w:tc>
          <w:tcPr>
            <w:tcW w:w="204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72039E" w:rsidRPr="005C0BD8" w:rsidRDefault="0072039E" w:rsidP="00FA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0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Formát přijímaných elektronických faktur:</w:t>
            </w:r>
          </w:p>
        </w:tc>
      </w:tr>
      <w:tr w:rsidR="0072039E" w:rsidRPr="0072039E" w:rsidTr="005645EF">
        <w:trPr>
          <w:trHeight w:val="240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tandar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di-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zovaný</w:t>
            </w:r>
            <w:proofErr w:type="spellEnd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formát umožňu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íc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í jejich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ti-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zované</w:t>
            </w:r>
            <w:proofErr w:type="spellEnd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zprac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ování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jiný formát </w:t>
            </w:r>
            <w:proofErr w:type="spellStart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neumožňu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jící</w:t>
            </w:r>
            <w:proofErr w:type="spellEnd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jejich </w:t>
            </w:r>
            <w:proofErr w:type="spellStart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automati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zované</w:t>
            </w:r>
            <w:proofErr w:type="spellEnd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zprac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ování</w:t>
            </w:r>
          </w:p>
        </w:tc>
        <w:tc>
          <w:tcPr>
            <w:tcW w:w="79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ashed" w:sz="4" w:space="0" w:color="auto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1" w:type="dxa"/>
            <w:vMerge/>
            <w:tcBorders>
              <w:top w:val="single" w:sz="8" w:space="0" w:color="808080"/>
              <w:left w:val="dashed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039E" w:rsidRPr="005C0BD8" w:rsidRDefault="0072039E" w:rsidP="00FA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tandar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di-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zovaný</w:t>
            </w:r>
            <w:proofErr w:type="spellEnd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formát umožňu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íc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í jejich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ti-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zované</w:t>
            </w:r>
            <w:proofErr w:type="spellEnd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zprac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ování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2039E" w:rsidRPr="005C0BD8" w:rsidRDefault="0072039E" w:rsidP="00FA6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jiný formát </w:t>
            </w:r>
            <w:proofErr w:type="spellStart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neumožňu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jící</w:t>
            </w:r>
            <w:proofErr w:type="spellEnd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jejich </w:t>
            </w:r>
            <w:proofErr w:type="spellStart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automati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zované</w:t>
            </w:r>
            <w:proofErr w:type="spellEnd"/>
            <w:r w:rsidRPr="00E754D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zprac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ování</w:t>
            </w:r>
          </w:p>
        </w:tc>
      </w:tr>
      <w:tr w:rsidR="0072039E" w:rsidRPr="0072039E" w:rsidTr="005645EF">
        <w:trPr>
          <w:trHeight w:val="870"/>
        </w:trPr>
        <w:tc>
          <w:tcPr>
            <w:tcW w:w="3276" w:type="dxa"/>
            <w:vMerge/>
            <w:tcBorders>
              <w:top w:val="single" w:sz="8" w:space="0" w:color="808080"/>
              <w:left w:val="nil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dashed" w:sz="4" w:space="0" w:color="auto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1" w:type="dxa"/>
            <w:vMerge/>
            <w:tcBorders>
              <w:top w:val="single" w:sz="8" w:space="0" w:color="808080"/>
              <w:left w:val="dashed" w:sz="4" w:space="0" w:color="auto"/>
              <w:bottom w:val="single" w:sz="4" w:space="0" w:color="808080"/>
              <w:right w:val="nil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74,8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69,4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B7DEE8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88,3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81,9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86,9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80,4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83,9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93,3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86,7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94,2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90,4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90,8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84,7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78,7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68,7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65,2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85,8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81,7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90,1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80,1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90,9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62,3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84,3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87,6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77,4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88,0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69,2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84,8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89,6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81,4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96,8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93,6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87,6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79,4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89,9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63,7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85,4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77,9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76,1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89,7 </w:t>
            </w:r>
          </w:p>
        </w:tc>
      </w:tr>
      <w:tr w:rsidR="0072039E" w:rsidRPr="0072039E" w:rsidTr="005645E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969696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31" w:type="dxa"/>
            <w:tcBorders>
              <w:top w:val="nil"/>
              <w:left w:val="dashed" w:sz="4" w:space="0" w:color="auto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79,6 </w:t>
            </w:r>
          </w:p>
        </w:tc>
        <w:tc>
          <w:tcPr>
            <w:tcW w:w="1051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2039E" w:rsidRPr="0072039E" w:rsidRDefault="0072039E" w:rsidP="00720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2039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</w:tr>
    </w:tbl>
    <w:p w:rsidR="009263D6" w:rsidRDefault="009263D6" w:rsidP="009263D6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i/>
          <w:sz w:val="20"/>
        </w:rPr>
        <w:t>podíl na celkovém počtu firem v dané velikostní a odvětvové skupině (v %)</w:t>
      </w:r>
    </w:p>
    <w:p w:rsidR="00F2195F" w:rsidRDefault="0072039E" w:rsidP="005C0BD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F2195F" w:rsidRPr="00125F1E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9</w:t>
      </w:r>
      <w:r w:rsidR="00F2195F" w:rsidRPr="00125F1E">
        <w:rPr>
          <w:rFonts w:ascii="Arial" w:hAnsi="Arial" w:cs="Arial"/>
          <w:b/>
          <w:sz w:val="20"/>
        </w:rPr>
        <w:t>.</w:t>
      </w:r>
      <w:r w:rsidR="004174E0">
        <w:rPr>
          <w:rFonts w:ascii="Arial" w:hAnsi="Arial" w:cs="Arial"/>
          <w:b/>
          <w:sz w:val="20"/>
        </w:rPr>
        <w:t>2</w:t>
      </w:r>
      <w:r w:rsidR="00F2195F" w:rsidRPr="00125F1E">
        <w:rPr>
          <w:rFonts w:ascii="Arial" w:hAnsi="Arial" w:cs="Arial"/>
          <w:b/>
          <w:sz w:val="20"/>
        </w:rPr>
        <w:t xml:space="preserve">: </w:t>
      </w:r>
      <w:r w:rsidR="00F2195F">
        <w:rPr>
          <w:rFonts w:ascii="Arial" w:hAnsi="Arial" w:cs="Arial"/>
          <w:b/>
          <w:sz w:val="20"/>
        </w:rPr>
        <w:t>Zasílání plně automatizovaných faktur (tzv. e-faktur) firmami v</w:t>
      </w:r>
      <w:r w:rsidR="005C0BD8">
        <w:rPr>
          <w:rFonts w:ascii="Arial" w:hAnsi="Arial" w:cs="Arial"/>
          <w:b/>
          <w:sz w:val="20"/>
        </w:rPr>
        <w:t> </w:t>
      </w:r>
      <w:r w:rsidR="00F2195F">
        <w:rPr>
          <w:rFonts w:ascii="Arial" w:hAnsi="Arial" w:cs="Arial"/>
          <w:b/>
          <w:sz w:val="20"/>
        </w:rPr>
        <w:t>ČR</w:t>
      </w:r>
      <w:r w:rsidR="005C0BD8">
        <w:rPr>
          <w:rFonts w:ascii="Arial" w:hAnsi="Arial" w:cs="Arial"/>
          <w:b/>
          <w:sz w:val="20"/>
        </w:rPr>
        <w:t xml:space="preserve"> podle odvětví, leden 2017</w:t>
      </w:r>
      <w:r w:rsidR="00F2195F">
        <w:rPr>
          <w:rFonts w:ascii="Arial" w:hAnsi="Arial" w:cs="Arial"/>
          <w:b/>
          <w:sz w:val="20"/>
        </w:rPr>
        <w:t xml:space="preserve"> </w:t>
      </w:r>
    </w:p>
    <w:p w:rsidR="00F2195F" w:rsidRDefault="0061552A" w:rsidP="0061552A">
      <w:pPr>
        <w:pStyle w:val="Textkomente"/>
        <w:spacing w:after="0" w:line="240" w:lineRule="auto"/>
        <w:rPr>
          <w:noProof/>
          <w:lang w:eastAsia="cs-CZ"/>
        </w:rPr>
      </w:pPr>
      <w:r w:rsidRPr="0061552A">
        <w:rPr>
          <w:noProof/>
          <w:lang w:eastAsia="cs-CZ"/>
        </w:rPr>
        <w:t xml:space="preserve"> </w:t>
      </w:r>
      <w:r w:rsidR="004174E0">
        <w:rPr>
          <w:noProof/>
          <w:lang w:eastAsia="cs-CZ"/>
        </w:rPr>
        <w:pict>
          <v:shape id="Graf 1" o:spid="_x0000_i1026" type="#_x0000_t75" style="width:470.25pt;height:44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">
            <v:imagedata r:id="rId10" o:title="" cropbottom="-22f"/>
            <o:lock v:ext="edit" aspectratio="f"/>
          </v:shape>
        </w:pict>
      </w:r>
    </w:p>
    <w:p w:rsidR="0072039E" w:rsidRPr="001A2FD5" w:rsidRDefault="001A2FD5" w:rsidP="006155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A2FD5">
        <w:rPr>
          <w:rFonts w:ascii="Arial" w:hAnsi="Arial" w:cs="Arial"/>
          <w:i/>
          <w:sz w:val="18"/>
          <w:szCs w:val="18"/>
        </w:rPr>
        <w:t>*jedná se o průměrný podíl e-faktur zaslaných firmami ve standardizovaném formátu určeném pro automatizované zpracování dat na celkovém počtu jimi vystavených a zaslaných faktur v lednu 2017</w:t>
      </w:r>
    </w:p>
    <w:p w:rsidR="001A2FD5" w:rsidRDefault="001A2FD5" w:rsidP="0061552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</w:rPr>
      </w:pPr>
    </w:p>
    <w:p w:rsidR="0061552A" w:rsidRDefault="0061552A" w:rsidP="0061552A">
      <w:pPr>
        <w:autoSpaceDE w:val="0"/>
        <w:autoSpaceDN w:val="0"/>
        <w:adjustRightInd w:val="0"/>
        <w:spacing w:before="120" w:after="0" w:line="240" w:lineRule="auto"/>
        <w:jc w:val="both"/>
        <w:rPr>
          <w:noProof/>
          <w:lang w:eastAsia="cs-CZ"/>
        </w:rPr>
      </w:pPr>
      <w:r w:rsidRPr="001A60C9">
        <w:rPr>
          <w:rFonts w:ascii="Arial" w:hAnsi="Arial" w:cs="Arial"/>
          <w:sz w:val="20"/>
        </w:rPr>
        <w:t>Zdroj: Český statistický úřad 2017</w:t>
      </w:r>
      <w:r>
        <w:rPr>
          <w:rFonts w:ascii="Arial" w:hAnsi="Arial" w:cs="Arial"/>
          <w:b/>
          <w:sz w:val="20"/>
        </w:rPr>
        <w:t xml:space="preserve"> </w:t>
      </w:r>
    </w:p>
    <w:sectPr w:rsidR="0061552A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94" w:rsidRDefault="00FE6894" w:rsidP="00E71A58">
      <w:r>
        <w:separator/>
      </w:r>
    </w:p>
  </w:endnote>
  <w:endnote w:type="continuationSeparator" w:id="0">
    <w:p w:rsidR="00FE6894" w:rsidRDefault="00FE689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94" w:rsidRDefault="00FE6894" w:rsidP="00E71A58">
      <w:r>
        <w:separator/>
      </w:r>
    </w:p>
  </w:footnote>
  <w:footnote w:type="continuationSeparator" w:id="0">
    <w:p w:rsidR="00FE6894" w:rsidRDefault="00FE6894" w:rsidP="00E71A58">
      <w:r>
        <w:continuationSeparator/>
      </w:r>
    </w:p>
  </w:footnote>
  <w:footnote w:id="1">
    <w:p w:rsidR="0072039E" w:rsidRPr="0072039E" w:rsidRDefault="0072039E" w:rsidP="0072039E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72039E">
        <w:rPr>
          <w:rStyle w:val="Znakapoznpodarou"/>
          <w:rFonts w:ascii="Arial" w:hAnsi="Arial" w:cs="Arial"/>
          <w:sz w:val="16"/>
          <w:szCs w:val="16"/>
        </w:rPr>
        <w:footnoteRef/>
      </w:r>
      <w:r w:rsidRPr="0072039E">
        <w:rPr>
          <w:rFonts w:ascii="Arial" w:hAnsi="Arial" w:cs="Arial"/>
          <w:sz w:val="16"/>
          <w:szCs w:val="16"/>
        </w:rPr>
        <w:t xml:space="preserve"> Jednalo se o firmy, které v lednu 2017 vystavily a zaslaly </w:t>
      </w:r>
      <w:r w:rsidR="001A2FD5">
        <w:rPr>
          <w:rFonts w:ascii="Arial" w:hAnsi="Arial" w:cs="Arial"/>
          <w:sz w:val="16"/>
          <w:szCs w:val="16"/>
        </w:rPr>
        <w:t xml:space="preserve">pouze </w:t>
      </w:r>
      <w:r w:rsidRPr="0072039E">
        <w:rPr>
          <w:rFonts w:ascii="Arial" w:hAnsi="Arial" w:cs="Arial"/>
          <w:sz w:val="16"/>
          <w:szCs w:val="16"/>
        </w:rPr>
        <w:t xml:space="preserve">elektronické faktury ve standardizovaném formátu umožňujícím automatizované zpracování dat a </w:t>
      </w:r>
      <w:r w:rsidR="001A2FD5">
        <w:rPr>
          <w:rFonts w:ascii="Arial" w:hAnsi="Arial" w:cs="Arial"/>
          <w:sz w:val="16"/>
          <w:szCs w:val="16"/>
        </w:rPr>
        <w:t xml:space="preserve">zároveň nezaslaly </w:t>
      </w:r>
      <w:r w:rsidRPr="0072039E">
        <w:rPr>
          <w:rFonts w:ascii="Arial" w:hAnsi="Arial" w:cs="Arial"/>
          <w:sz w:val="16"/>
          <w:szCs w:val="16"/>
        </w:rPr>
        <w:t>žádné další typy faktur.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F4"/>
    <w:multiLevelType w:val="hybridMultilevel"/>
    <w:tmpl w:val="64B27A48"/>
    <w:lvl w:ilvl="0" w:tplc="115C727C">
      <w:start w:val="1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372A5"/>
    <w:rsid w:val="0004694F"/>
    <w:rsid w:val="00052080"/>
    <w:rsid w:val="000520A4"/>
    <w:rsid w:val="00062EC5"/>
    <w:rsid w:val="00063183"/>
    <w:rsid w:val="00074445"/>
    <w:rsid w:val="00087634"/>
    <w:rsid w:val="00094959"/>
    <w:rsid w:val="000A1183"/>
    <w:rsid w:val="000C3408"/>
    <w:rsid w:val="00135428"/>
    <w:rsid w:val="001405FA"/>
    <w:rsid w:val="001425C3"/>
    <w:rsid w:val="00143453"/>
    <w:rsid w:val="001519C1"/>
    <w:rsid w:val="00155D56"/>
    <w:rsid w:val="00163793"/>
    <w:rsid w:val="0016380A"/>
    <w:rsid w:val="001714F2"/>
    <w:rsid w:val="00185010"/>
    <w:rsid w:val="00186FED"/>
    <w:rsid w:val="00194F66"/>
    <w:rsid w:val="001A2FD5"/>
    <w:rsid w:val="001A552F"/>
    <w:rsid w:val="001B3110"/>
    <w:rsid w:val="001D6E0A"/>
    <w:rsid w:val="001F3765"/>
    <w:rsid w:val="001F4597"/>
    <w:rsid w:val="0022139E"/>
    <w:rsid w:val="002252E0"/>
    <w:rsid w:val="002255F6"/>
    <w:rsid w:val="00236443"/>
    <w:rsid w:val="00236AB7"/>
    <w:rsid w:val="00240220"/>
    <w:rsid w:val="00241CF4"/>
    <w:rsid w:val="002436BA"/>
    <w:rsid w:val="00244A15"/>
    <w:rsid w:val="0024799E"/>
    <w:rsid w:val="00253E8C"/>
    <w:rsid w:val="00254E9B"/>
    <w:rsid w:val="00282B49"/>
    <w:rsid w:val="00285A0E"/>
    <w:rsid w:val="0028698F"/>
    <w:rsid w:val="002C31D3"/>
    <w:rsid w:val="002C43BD"/>
    <w:rsid w:val="002E02A1"/>
    <w:rsid w:val="00300756"/>
    <w:rsid w:val="0030153A"/>
    <w:rsid w:val="00304771"/>
    <w:rsid w:val="00306C5B"/>
    <w:rsid w:val="00307793"/>
    <w:rsid w:val="00317666"/>
    <w:rsid w:val="003209D6"/>
    <w:rsid w:val="003245B5"/>
    <w:rsid w:val="00343E00"/>
    <w:rsid w:val="00356C6E"/>
    <w:rsid w:val="003657F3"/>
    <w:rsid w:val="003858B0"/>
    <w:rsid w:val="00385D98"/>
    <w:rsid w:val="003A2B4D"/>
    <w:rsid w:val="003A2F65"/>
    <w:rsid w:val="003A327C"/>
    <w:rsid w:val="003A478C"/>
    <w:rsid w:val="003A5525"/>
    <w:rsid w:val="003A6B38"/>
    <w:rsid w:val="003B5A32"/>
    <w:rsid w:val="003F0059"/>
    <w:rsid w:val="003F313C"/>
    <w:rsid w:val="00413550"/>
    <w:rsid w:val="00414240"/>
    <w:rsid w:val="00416151"/>
    <w:rsid w:val="004174E0"/>
    <w:rsid w:val="0043194A"/>
    <w:rsid w:val="00433E14"/>
    <w:rsid w:val="00435BBC"/>
    <w:rsid w:val="00462808"/>
    <w:rsid w:val="0048139F"/>
    <w:rsid w:val="004A77DF"/>
    <w:rsid w:val="004B4984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1084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645EF"/>
    <w:rsid w:val="0058291C"/>
    <w:rsid w:val="00583FFD"/>
    <w:rsid w:val="005847EE"/>
    <w:rsid w:val="00585475"/>
    <w:rsid w:val="00590D35"/>
    <w:rsid w:val="00593152"/>
    <w:rsid w:val="005A13B3"/>
    <w:rsid w:val="005A21E0"/>
    <w:rsid w:val="005B4204"/>
    <w:rsid w:val="005B64C6"/>
    <w:rsid w:val="005C0BD8"/>
    <w:rsid w:val="005D5802"/>
    <w:rsid w:val="005F419A"/>
    <w:rsid w:val="005F7FA5"/>
    <w:rsid w:val="00604307"/>
    <w:rsid w:val="0060487F"/>
    <w:rsid w:val="00611A5C"/>
    <w:rsid w:val="006123F0"/>
    <w:rsid w:val="0061552A"/>
    <w:rsid w:val="00624093"/>
    <w:rsid w:val="0064036A"/>
    <w:rsid w:val="006404A7"/>
    <w:rsid w:val="006451E4"/>
    <w:rsid w:val="0064540D"/>
    <w:rsid w:val="00657968"/>
    <w:rsid w:val="00657E87"/>
    <w:rsid w:val="006710C9"/>
    <w:rsid w:val="006754EE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D66B8"/>
    <w:rsid w:val="006D7909"/>
    <w:rsid w:val="006E279A"/>
    <w:rsid w:val="006E313B"/>
    <w:rsid w:val="006E3E49"/>
    <w:rsid w:val="006E7DE3"/>
    <w:rsid w:val="0072039E"/>
    <w:rsid w:val="007211F5"/>
    <w:rsid w:val="00730AE8"/>
    <w:rsid w:val="00736422"/>
    <w:rsid w:val="00741493"/>
    <w:rsid w:val="00752180"/>
    <w:rsid w:val="00755D3A"/>
    <w:rsid w:val="007609C6"/>
    <w:rsid w:val="00761B3D"/>
    <w:rsid w:val="00776527"/>
    <w:rsid w:val="00785B2D"/>
    <w:rsid w:val="007950C3"/>
    <w:rsid w:val="007A5C36"/>
    <w:rsid w:val="007C3F6A"/>
    <w:rsid w:val="007D4EAB"/>
    <w:rsid w:val="007D569B"/>
    <w:rsid w:val="007D7174"/>
    <w:rsid w:val="007E331A"/>
    <w:rsid w:val="007E3D24"/>
    <w:rsid w:val="007E7E61"/>
    <w:rsid w:val="007F0845"/>
    <w:rsid w:val="00806E9F"/>
    <w:rsid w:val="00810EA9"/>
    <w:rsid w:val="00821FF6"/>
    <w:rsid w:val="0083143E"/>
    <w:rsid w:val="00834FAA"/>
    <w:rsid w:val="00836086"/>
    <w:rsid w:val="00870380"/>
    <w:rsid w:val="00876086"/>
    <w:rsid w:val="008B7C02"/>
    <w:rsid w:val="008C0E88"/>
    <w:rsid w:val="008D2A16"/>
    <w:rsid w:val="008D49F5"/>
    <w:rsid w:val="008E31FF"/>
    <w:rsid w:val="008F41A9"/>
    <w:rsid w:val="008F4811"/>
    <w:rsid w:val="009003A8"/>
    <w:rsid w:val="00902EFF"/>
    <w:rsid w:val="00921F14"/>
    <w:rsid w:val="009263D6"/>
    <w:rsid w:val="009303FC"/>
    <w:rsid w:val="0094217D"/>
    <w:rsid w:val="0094427A"/>
    <w:rsid w:val="00962780"/>
    <w:rsid w:val="0096710B"/>
    <w:rsid w:val="00974923"/>
    <w:rsid w:val="0098620F"/>
    <w:rsid w:val="00987E97"/>
    <w:rsid w:val="009B6FD3"/>
    <w:rsid w:val="009E2517"/>
    <w:rsid w:val="00A10D66"/>
    <w:rsid w:val="00A23E43"/>
    <w:rsid w:val="00A42547"/>
    <w:rsid w:val="00A46DE0"/>
    <w:rsid w:val="00A62CE1"/>
    <w:rsid w:val="00A74B21"/>
    <w:rsid w:val="00A75E40"/>
    <w:rsid w:val="00A82956"/>
    <w:rsid w:val="00A857C0"/>
    <w:rsid w:val="00AA559A"/>
    <w:rsid w:val="00AA5B5C"/>
    <w:rsid w:val="00AB0401"/>
    <w:rsid w:val="00AB2AF1"/>
    <w:rsid w:val="00AB76F3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439E4"/>
    <w:rsid w:val="00B6608F"/>
    <w:rsid w:val="00B66868"/>
    <w:rsid w:val="00B70579"/>
    <w:rsid w:val="00B729A4"/>
    <w:rsid w:val="00B76D1E"/>
    <w:rsid w:val="00B95940"/>
    <w:rsid w:val="00BA39DE"/>
    <w:rsid w:val="00BD258B"/>
    <w:rsid w:val="00BD366B"/>
    <w:rsid w:val="00BD6D50"/>
    <w:rsid w:val="00C045DE"/>
    <w:rsid w:val="00C0475C"/>
    <w:rsid w:val="00C124B7"/>
    <w:rsid w:val="00C21F94"/>
    <w:rsid w:val="00C375C6"/>
    <w:rsid w:val="00C4292E"/>
    <w:rsid w:val="00C64A3B"/>
    <w:rsid w:val="00C847A8"/>
    <w:rsid w:val="00C90CF4"/>
    <w:rsid w:val="00C93389"/>
    <w:rsid w:val="00C97782"/>
    <w:rsid w:val="00CA0C7F"/>
    <w:rsid w:val="00CB35AC"/>
    <w:rsid w:val="00CC0868"/>
    <w:rsid w:val="00CC0C08"/>
    <w:rsid w:val="00CC61F7"/>
    <w:rsid w:val="00CD57C7"/>
    <w:rsid w:val="00CF51EC"/>
    <w:rsid w:val="00D040DD"/>
    <w:rsid w:val="00D1416F"/>
    <w:rsid w:val="00D174A4"/>
    <w:rsid w:val="00D27EFB"/>
    <w:rsid w:val="00D57B0B"/>
    <w:rsid w:val="00D74B4F"/>
    <w:rsid w:val="00D84372"/>
    <w:rsid w:val="00D9167D"/>
    <w:rsid w:val="00DB2F7F"/>
    <w:rsid w:val="00DB6B38"/>
    <w:rsid w:val="00DC114B"/>
    <w:rsid w:val="00DC4BAA"/>
    <w:rsid w:val="00DC5B3B"/>
    <w:rsid w:val="00DE29B4"/>
    <w:rsid w:val="00E01C0E"/>
    <w:rsid w:val="00E03848"/>
    <w:rsid w:val="00E04694"/>
    <w:rsid w:val="00E161C9"/>
    <w:rsid w:val="00E20E07"/>
    <w:rsid w:val="00E61419"/>
    <w:rsid w:val="00E6380F"/>
    <w:rsid w:val="00E71A58"/>
    <w:rsid w:val="00E754D1"/>
    <w:rsid w:val="00E76FD5"/>
    <w:rsid w:val="00E92C7F"/>
    <w:rsid w:val="00E957E2"/>
    <w:rsid w:val="00EA0C68"/>
    <w:rsid w:val="00EC4946"/>
    <w:rsid w:val="00EC7132"/>
    <w:rsid w:val="00EE01F9"/>
    <w:rsid w:val="00EE3E78"/>
    <w:rsid w:val="00EF1F5A"/>
    <w:rsid w:val="00EF4A88"/>
    <w:rsid w:val="00EF7CCE"/>
    <w:rsid w:val="00F04811"/>
    <w:rsid w:val="00F0488C"/>
    <w:rsid w:val="00F126A0"/>
    <w:rsid w:val="00F128F6"/>
    <w:rsid w:val="00F15BEF"/>
    <w:rsid w:val="00F2195F"/>
    <w:rsid w:val="00F226D7"/>
    <w:rsid w:val="00F24FAA"/>
    <w:rsid w:val="00F3364D"/>
    <w:rsid w:val="00F4274E"/>
    <w:rsid w:val="00F42C99"/>
    <w:rsid w:val="00F61289"/>
    <w:rsid w:val="00F63DDE"/>
    <w:rsid w:val="00F63FB7"/>
    <w:rsid w:val="00F66522"/>
    <w:rsid w:val="00F73A0C"/>
    <w:rsid w:val="00F923A7"/>
    <w:rsid w:val="00F92873"/>
    <w:rsid w:val="00F97972"/>
    <w:rsid w:val="00FC0E5F"/>
    <w:rsid w:val="00FC56DE"/>
    <w:rsid w:val="00FC63A1"/>
    <w:rsid w:val="00FE2F78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5847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47E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5847E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7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47EE"/>
    <w:rPr>
      <w:rFonts w:ascii="Times New Roman" w:hAnsi="Times New Roman"/>
      <w:b/>
      <w:bCs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A39D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A39DE"/>
    <w:rPr>
      <w:rFonts w:ascii="Times New Roman" w:hAnsi="Times New Roman"/>
      <w:sz w:val="24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39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2039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720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4701-4748-4408-B71A-DF896E3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45</TotalTime>
  <Pages>3</Pages>
  <Words>912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7</cp:revision>
  <cp:lastPrinted>2015-10-09T11:22:00Z</cp:lastPrinted>
  <dcterms:created xsi:type="dcterms:W3CDTF">2017-11-16T06:38:00Z</dcterms:created>
  <dcterms:modified xsi:type="dcterms:W3CDTF">2017-11-21T13:52:00Z</dcterms:modified>
</cp:coreProperties>
</file>