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38" w:rsidRPr="00170422" w:rsidRDefault="006605B8" w:rsidP="00170422">
      <w:pPr>
        <w:pStyle w:val="Nadpis2"/>
        <w:pageBreakBefore/>
        <w:tabs>
          <w:tab w:val="left" w:pos="709"/>
        </w:tabs>
        <w:spacing w:after="120"/>
        <w:rPr>
          <w:sz w:val="30"/>
          <w:szCs w:val="30"/>
        </w:rPr>
      </w:pPr>
      <w:r>
        <w:rPr>
          <w:sz w:val="30"/>
          <w:szCs w:val="30"/>
        </w:rPr>
        <w:t>10</w:t>
      </w:r>
      <w:r w:rsidR="00DB6B38" w:rsidRPr="00170422">
        <w:rPr>
          <w:sz w:val="30"/>
          <w:szCs w:val="30"/>
        </w:rPr>
        <w:t>.</w:t>
      </w:r>
      <w:r w:rsidR="00DB6B38" w:rsidRPr="00170422">
        <w:rPr>
          <w:sz w:val="30"/>
          <w:szCs w:val="30"/>
        </w:rPr>
        <w:tab/>
      </w:r>
      <w:r w:rsidR="00036608">
        <w:rPr>
          <w:sz w:val="30"/>
          <w:szCs w:val="30"/>
        </w:rPr>
        <w:t>RFID – Identifikace na radiové frekvenci</w:t>
      </w:r>
    </w:p>
    <w:p w:rsidR="00036608" w:rsidRDefault="00036608" w:rsidP="007B3F80">
      <w:p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bookmarkStart w:id="0" w:name="_GoBack"/>
      <w:r w:rsidRPr="007472DA">
        <w:rPr>
          <w:rFonts w:ascii="Arial" w:hAnsi="Arial" w:cs="Arial"/>
          <w:b/>
          <w:bCs/>
          <w:sz w:val="20"/>
          <w:szCs w:val="20"/>
          <w:lang w:eastAsia="cs-CZ"/>
        </w:rPr>
        <w:t>RFID</w:t>
      </w:r>
      <w:r w:rsidR="007472DA">
        <w:rPr>
          <w:rFonts w:ascii="Arial" w:hAnsi="Arial" w:cs="Arial"/>
          <w:bCs/>
          <w:sz w:val="20"/>
          <w:szCs w:val="20"/>
          <w:lang w:eastAsia="cs-CZ"/>
        </w:rPr>
        <w:t xml:space="preserve"> (</w:t>
      </w:r>
      <w:proofErr w:type="spellStart"/>
      <w:r w:rsidR="007472DA">
        <w:rPr>
          <w:rFonts w:ascii="Arial" w:hAnsi="Arial" w:cs="Arial"/>
          <w:bCs/>
          <w:sz w:val="20"/>
          <w:szCs w:val="20"/>
          <w:lang w:eastAsia="cs-CZ"/>
        </w:rPr>
        <w:t>Radio</w:t>
      </w:r>
      <w:proofErr w:type="spellEnd"/>
      <w:r w:rsidR="007472DA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proofErr w:type="spellStart"/>
      <w:r w:rsidR="007472DA">
        <w:rPr>
          <w:rFonts w:ascii="Arial" w:hAnsi="Arial" w:cs="Arial"/>
          <w:bCs/>
          <w:sz w:val="20"/>
          <w:szCs w:val="20"/>
          <w:lang w:eastAsia="cs-CZ"/>
        </w:rPr>
        <w:t>Frequency</w:t>
      </w:r>
      <w:proofErr w:type="spellEnd"/>
      <w:r w:rsidR="007472DA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proofErr w:type="spellStart"/>
      <w:r w:rsidR="007472DA">
        <w:rPr>
          <w:rFonts w:ascii="Arial" w:hAnsi="Arial" w:cs="Arial"/>
          <w:bCs/>
          <w:sz w:val="20"/>
          <w:szCs w:val="20"/>
          <w:lang w:eastAsia="cs-CZ"/>
        </w:rPr>
        <w:t>Identification</w:t>
      </w:r>
      <w:proofErr w:type="spellEnd"/>
      <w:r w:rsidR="007472DA">
        <w:rPr>
          <w:rFonts w:ascii="Arial" w:hAnsi="Arial" w:cs="Arial"/>
          <w:bCs/>
          <w:sz w:val="20"/>
          <w:szCs w:val="20"/>
          <w:lang w:eastAsia="cs-CZ"/>
        </w:rPr>
        <w:t>) neboli identifikace na radiové frekvenci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Pr="00583458">
        <w:rPr>
          <w:rFonts w:ascii="Arial" w:hAnsi="Arial" w:cs="Arial"/>
          <w:bCs/>
          <w:sz w:val="20"/>
          <w:szCs w:val="20"/>
          <w:lang w:eastAsia="cs-CZ"/>
        </w:rPr>
        <w:t>představuje</w:t>
      </w:r>
      <w:r w:rsidR="007472DA">
        <w:rPr>
          <w:rFonts w:ascii="Arial" w:hAnsi="Arial" w:cs="Arial"/>
          <w:bCs/>
          <w:sz w:val="20"/>
          <w:szCs w:val="20"/>
          <w:lang w:eastAsia="cs-CZ"/>
        </w:rPr>
        <w:t xml:space="preserve"> po čárových kódech</w:t>
      </w:r>
      <w:r w:rsidRPr="00583458">
        <w:rPr>
          <w:rFonts w:ascii="Arial" w:hAnsi="Arial" w:cs="Arial"/>
          <w:bCs/>
          <w:sz w:val="20"/>
          <w:szCs w:val="20"/>
          <w:lang w:eastAsia="cs-CZ"/>
        </w:rPr>
        <w:t xml:space="preserve"> další generaci </w:t>
      </w:r>
      <w:r w:rsidR="007472DA">
        <w:rPr>
          <w:rFonts w:ascii="Arial" w:hAnsi="Arial" w:cs="Arial"/>
          <w:bCs/>
          <w:sz w:val="20"/>
          <w:szCs w:val="20"/>
          <w:lang w:eastAsia="cs-CZ"/>
        </w:rPr>
        <w:t xml:space="preserve">bezkontaktních </w:t>
      </w:r>
      <w:r w:rsidRPr="00583458">
        <w:rPr>
          <w:rFonts w:ascii="Arial" w:hAnsi="Arial" w:cs="Arial"/>
          <w:bCs/>
          <w:sz w:val="20"/>
          <w:szCs w:val="20"/>
          <w:lang w:eastAsia="cs-CZ"/>
        </w:rPr>
        <w:t>identifikátor</w:t>
      </w:r>
      <w:r w:rsidR="007472DA">
        <w:rPr>
          <w:rFonts w:ascii="Arial" w:hAnsi="Arial" w:cs="Arial"/>
          <w:bCs/>
          <w:sz w:val="20"/>
          <w:szCs w:val="20"/>
          <w:lang w:eastAsia="cs-CZ"/>
        </w:rPr>
        <w:t>ů</w:t>
      </w:r>
      <w:r w:rsidRPr="00583458">
        <w:rPr>
          <w:rFonts w:ascii="Arial" w:hAnsi="Arial" w:cs="Arial"/>
          <w:bCs/>
          <w:sz w:val="20"/>
          <w:szCs w:val="20"/>
          <w:lang w:eastAsia="cs-CZ"/>
        </w:rPr>
        <w:t xml:space="preserve"> zboží a osob</w:t>
      </w:r>
      <w:r w:rsidR="007472DA">
        <w:rPr>
          <w:rFonts w:ascii="Arial" w:hAnsi="Arial" w:cs="Arial"/>
          <w:bCs/>
          <w:sz w:val="20"/>
          <w:szCs w:val="20"/>
          <w:lang w:eastAsia="cs-CZ"/>
        </w:rPr>
        <w:t>.</w:t>
      </w:r>
      <w:r w:rsidRPr="00583458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7472DA">
        <w:rPr>
          <w:rFonts w:ascii="Arial" w:hAnsi="Arial" w:cs="Arial"/>
          <w:bCs/>
          <w:sz w:val="20"/>
          <w:szCs w:val="20"/>
          <w:lang w:eastAsia="cs-CZ"/>
        </w:rPr>
        <w:t>U</w:t>
      </w:r>
      <w:r w:rsidRPr="00583458">
        <w:rPr>
          <w:rFonts w:ascii="Arial" w:hAnsi="Arial" w:cs="Arial"/>
          <w:bCs/>
          <w:sz w:val="20"/>
          <w:szCs w:val="20"/>
          <w:lang w:eastAsia="cs-CZ"/>
        </w:rPr>
        <w:t>možňuj</w:t>
      </w:r>
      <w:r w:rsidR="004C0A5A">
        <w:rPr>
          <w:rFonts w:ascii="Arial" w:hAnsi="Arial" w:cs="Arial"/>
          <w:bCs/>
          <w:sz w:val="20"/>
          <w:szCs w:val="20"/>
          <w:lang w:eastAsia="cs-CZ"/>
        </w:rPr>
        <w:t>e</w:t>
      </w:r>
      <w:r w:rsidR="007472DA">
        <w:rPr>
          <w:rFonts w:ascii="Arial" w:hAnsi="Arial" w:cs="Arial"/>
          <w:bCs/>
          <w:sz w:val="20"/>
          <w:szCs w:val="20"/>
          <w:lang w:eastAsia="cs-CZ"/>
        </w:rPr>
        <w:t xml:space="preserve"> jejich rozpoznání na</w:t>
      </w:r>
      <w:r w:rsidRPr="00583458">
        <w:rPr>
          <w:rFonts w:ascii="Arial" w:hAnsi="Arial" w:cs="Arial"/>
          <w:bCs/>
          <w:sz w:val="20"/>
          <w:szCs w:val="20"/>
          <w:lang w:eastAsia="cs-CZ"/>
        </w:rPr>
        <w:t xml:space="preserve"> dálku pomocí radiových vln.</w:t>
      </w:r>
      <w:r w:rsidR="007472DA">
        <w:rPr>
          <w:rFonts w:ascii="Arial" w:hAnsi="Arial" w:cs="Arial"/>
          <w:bCs/>
          <w:sz w:val="20"/>
          <w:szCs w:val="20"/>
          <w:lang w:eastAsia="cs-CZ"/>
        </w:rPr>
        <w:t xml:space="preserve"> Technologie RFID je založena na </w:t>
      </w:r>
      <w:r w:rsidR="007472DA" w:rsidRPr="007472DA">
        <w:rPr>
          <w:rFonts w:ascii="Arial" w:hAnsi="Arial" w:cs="Arial"/>
          <w:b/>
          <w:bCs/>
          <w:sz w:val="20"/>
          <w:szCs w:val="20"/>
          <w:lang w:eastAsia="cs-CZ"/>
        </w:rPr>
        <w:t>uložení požadovaných dat do RFID čipů</w:t>
      </w:r>
      <w:r w:rsidR="007472DA">
        <w:rPr>
          <w:rFonts w:ascii="Arial" w:hAnsi="Arial" w:cs="Arial"/>
          <w:bCs/>
          <w:sz w:val="20"/>
          <w:szCs w:val="20"/>
          <w:lang w:eastAsia="cs-CZ"/>
        </w:rPr>
        <w:t xml:space="preserve">, jejichž obsah </w:t>
      </w:r>
      <w:r w:rsidR="004C0A5A">
        <w:rPr>
          <w:rFonts w:ascii="Arial" w:hAnsi="Arial" w:cs="Arial"/>
          <w:bCs/>
          <w:sz w:val="20"/>
          <w:szCs w:val="20"/>
          <w:lang w:eastAsia="cs-CZ"/>
        </w:rPr>
        <w:t>je</w:t>
      </w:r>
      <w:r w:rsidR="007472DA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7472DA" w:rsidRPr="007472DA">
        <w:rPr>
          <w:rFonts w:ascii="Arial" w:hAnsi="Arial" w:cs="Arial"/>
          <w:b/>
          <w:bCs/>
          <w:sz w:val="20"/>
          <w:szCs w:val="20"/>
          <w:lang w:eastAsia="cs-CZ"/>
        </w:rPr>
        <w:t>načten na dálku RFID čtečkami</w:t>
      </w:r>
      <w:r w:rsidR="007472DA">
        <w:rPr>
          <w:rFonts w:ascii="Arial" w:hAnsi="Arial" w:cs="Arial"/>
          <w:bCs/>
          <w:sz w:val="20"/>
          <w:szCs w:val="20"/>
          <w:lang w:eastAsia="cs-CZ"/>
        </w:rPr>
        <w:t xml:space="preserve"> (snímači).</w:t>
      </w:r>
      <w:r w:rsidRPr="00583458">
        <w:rPr>
          <w:rFonts w:ascii="Arial" w:hAnsi="Arial" w:cs="Arial"/>
          <w:bCs/>
          <w:sz w:val="20"/>
          <w:szCs w:val="20"/>
          <w:lang w:eastAsia="cs-CZ"/>
        </w:rPr>
        <w:t xml:space="preserve"> Při čtení dat z čipu není nutná přímá viditelnost mezi čtečkou a čipem</w:t>
      </w:r>
      <w:r w:rsidR="00403E18">
        <w:rPr>
          <w:rFonts w:ascii="Arial" w:hAnsi="Arial" w:cs="Arial"/>
          <w:bCs/>
          <w:sz w:val="20"/>
          <w:szCs w:val="20"/>
          <w:lang w:eastAsia="cs-CZ"/>
        </w:rPr>
        <w:t xml:space="preserve"> (funguje na vzdálenost cca 10 metrů), čip může být např. uvnitř obalu nebo na výrobku</w:t>
      </w:r>
      <w:r w:rsidRPr="00583458">
        <w:rPr>
          <w:rFonts w:ascii="Arial" w:hAnsi="Arial" w:cs="Arial"/>
          <w:bCs/>
          <w:sz w:val="20"/>
          <w:szCs w:val="20"/>
          <w:lang w:eastAsia="cs-CZ"/>
        </w:rPr>
        <w:t>.</w:t>
      </w:r>
    </w:p>
    <w:p w:rsidR="007472DA" w:rsidRPr="00583458" w:rsidRDefault="007472DA" w:rsidP="007B3F80">
      <w:p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  <w:lang w:eastAsia="cs-CZ"/>
        </w:rPr>
        <w:t xml:space="preserve">Do RFID řadíme i novější </w:t>
      </w:r>
      <w:r w:rsidRPr="003815E5">
        <w:rPr>
          <w:rFonts w:ascii="Arial" w:hAnsi="Arial" w:cs="Arial"/>
          <w:b/>
          <w:bCs/>
          <w:sz w:val="20"/>
          <w:szCs w:val="20"/>
          <w:lang w:eastAsia="cs-CZ"/>
        </w:rPr>
        <w:t>systém NFC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(</w:t>
      </w:r>
      <w:proofErr w:type="spellStart"/>
      <w:r>
        <w:rPr>
          <w:rFonts w:ascii="Arial" w:hAnsi="Arial" w:cs="Arial"/>
          <w:bCs/>
          <w:sz w:val="20"/>
          <w:szCs w:val="20"/>
          <w:lang w:eastAsia="cs-CZ"/>
        </w:rPr>
        <w:t>Near</w:t>
      </w:r>
      <w:proofErr w:type="spellEnd"/>
      <w:r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proofErr w:type="spellStart"/>
      <w:r w:rsidR="003815E5">
        <w:rPr>
          <w:rFonts w:ascii="Arial" w:hAnsi="Arial" w:cs="Arial"/>
          <w:bCs/>
          <w:sz w:val="20"/>
          <w:szCs w:val="20"/>
          <w:lang w:eastAsia="cs-CZ"/>
        </w:rPr>
        <w:t>Field</w:t>
      </w:r>
      <w:proofErr w:type="spellEnd"/>
      <w:r w:rsidR="003815E5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proofErr w:type="spellStart"/>
      <w:r w:rsidR="003815E5">
        <w:rPr>
          <w:rFonts w:ascii="Arial" w:hAnsi="Arial" w:cs="Arial"/>
          <w:bCs/>
          <w:sz w:val="20"/>
          <w:szCs w:val="20"/>
          <w:lang w:eastAsia="cs-CZ"/>
        </w:rPr>
        <w:t>Communication</w:t>
      </w:r>
      <w:proofErr w:type="spellEnd"/>
      <w:r w:rsidR="003815E5">
        <w:rPr>
          <w:rFonts w:ascii="Arial" w:hAnsi="Arial" w:cs="Arial"/>
          <w:bCs/>
          <w:sz w:val="20"/>
          <w:szCs w:val="20"/>
          <w:lang w:eastAsia="cs-CZ"/>
        </w:rPr>
        <w:t>), bezkontaktní komunikaci</w:t>
      </w:r>
      <w:r w:rsidR="004C0A5A" w:rsidRPr="004C0A5A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4C0A5A">
        <w:rPr>
          <w:rFonts w:ascii="Arial" w:hAnsi="Arial" w:cs="Arial"/>
          <w:bCs/>
          <w:sz w:val="20"/>
          <w:szCs w:val="20"/>
          <w:lang w:eastAsia="cs-CZ"/>
        </w:rPr>
        <w:t>mezi přístroji (čip a čtečka), rozdíl je ale v tom, že spolu komunikují</w:t>
      </w:r>
      <w:r w:rsidR="003815E5">
        <w:rPr>
          <w:rFonts w:ascii="Arial" w:hAnsi="Arial" w:cs="Arial"/>
          <w:bCs/>
          <w:sz w:val="20"/>
          <w:szCs w:val="20"/>
          <w:lang w:eastAsia="cs-CZ"/>
        </w:rPr>
        <w:t xml:space="preserve"> na velmi krátkou vzdálenost. Typickým příkladem NFC je bezkontaktní placení platebními kartami.</w:t>
      </w:r>
    </w:p>
    <w:bookmarkEnd w:id="0"/>
    <w:p w:rsidR="00036608" w:rsidRPr="003815E5" w:rsidRDefault="00036608" w:rsidP="003815E5">
      <w:pPr>
        <w:pStyle w:val="Nadpis2"/>
        <w:spacing w:before="240" w:after="120" w:line="240" w:lineRule="auto"/>
        <w:rPr>
          <w:sz w:val="24"/>
          <w:szCs w:val="24"/>
        </w:rPr>
      </w:pPr>
      <w:r w:rsidRPr="003815E5">
        <w:rPr>
          <w:sz w:val="24"/>
          <w:szCs w:val="24"/>
        </w:rPr>
        <w:t>Hlavní zjištění</w:t>
      </w:r>
    </w:p>
    <w:p w:rsidR="005469B1" w:rsidRDefault="005469B1" w:rsidP="007B3F80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312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Technologie využívající </w:t>
      </w:r>
      <w:r w:rsidRPr="00CB605B">
        <w:rPr>
          <w:rFonts w:ascii="Arial" w:hAnsi="Arial" w:cs="Arial"/>
          <w:b/>
          <w:sz w:val="20"/>
        </w:rPr>
        <w:t>b</w:t>
      </w:r>
      <w:r w:rsidR="005A7D22" w:rsidRPr="00CB605B">
        <w:rPr>
          <w:rFonts w:ascii="Arial" w:hAnsi="Arial" w:cs="Arial"/>
          <w:b/>
          <w:sz w:val="20"/>
        </w:rPr>
        <w:t>ezkontaktní i</w:t>
      </w:r>
      <w:r w:rsidRPr="00CB605B">
        <w:rPr>
          <w:rFonts w:ascii="Arial" w:hAnsi="Arial" w:cs="Arial"/>
          <w:b/>
          <w:sz w:val="20"/>
        </w:rPr>
        <w:t>dentifikaci</w:t>
      </w:r>
      <w:r w:rsidR="00036608" w:rsidRPr="00CB605B">
        <w:rPr>
          <w:rFonts w:ascii="Arial" w:hAnsi="Arial" w:cs="Arial"/>
          <w:b/>
          <w:sz w:val="20"/>
        </w:rPr>
        <w:t xml:space="preserve"> </w:t>
      </w:r>
      <w:r w:rsidR="005A7D22" w:rsidRPr="00CB605B">
        <w:rPr>
          <w:rFonts w:ascii="Arial" w:hAnsi="Arial" w:cs="Arial"/>
          <w:b/>
          <w:sz w:val="20"/>
        </w:rPr>
        <w:t>zboží či osob</w:t>
      </w:r>
      <w:r w:rsidR="005A7D22">
        <w:rPr>
          <w:rFonts w:ascii="Arial" w:hAnsi="Arial" w:cs="Arial"/>
          <w:sz w:val="20"/>
        </w:rPr>
        <w:t xml:space="preserve"> (RFID či NFC) </w:t>
      </w:r>
      <w:r>
        <w:rPr>
          <w:rFonts w:ascii="Arial" w:hAnsi="Arial" w:cs="Arial"/>
          <w:sz w:val="20"/>
        </w:rPr>
        <w:t xml:space="preserve">jsou firmami v ČR využívány sice relativně málo, jejich </w:t>
      </w:r>
      <w:r w:rsidRPr="00CB605B">
        <w:rPr>
          <w:rFonts w:ascii="Arial" w:hAnsi="Arial" w:cs="Arial"/>
          <w:b/>
          <w:sz w:val="20"/>
        </w:rPr>
        <w:t>obliba</w:t>
      </w:r>
      <w:r>
        <w:rPr>
          <w:rFonts w:ascii="Arial" w:hAnsi="Arial" w:cs="Arial"/>
          <w:sz w:val="20"/>
        </w:rPr>
        <w:t xml:space="preserve"> v porovnání s předchozími obdobími však </w:t>
      </w:r>
      <w:r w:rsidRPr="00CB605B">
        <w:rPr>
          <w:rFonts w:ascii="Arial" w:hAnsi="Arial" w:cs="Arial"/>
          <w:b/>
          <w:sz w:val="20"/>
        </w:rPr>
        <w:t>stále mírně roste</w:t>
      </w:r>
      <w:r>
        <w:rPr>
          <w:rFonts w:ascii="Arial" w:hAnsi="Arial" w:cs="Arial"/>
          <w:sz w:val="20"/>
        </w:rPr>
        <w:t xml:space="preserve">. </w:t>
      </w:r>
      <w:r w:rsidRPr="00187721">
        <w:rPr>
          <w:rFonts w:ascii="Arial" w:hAnsi="Arial" w:cs="Arial"/>
          <w:sz w:val="20"/>
        </w:rPr>
        <w:t>V roce 2009 využíval</w:t>
      </w:r>
      <w:r>
        <w:rPr>
          <w:rFonts w:ascii="Arial" w:hAnsi="Arial" w:cs="Arial"/>
          <w:sz w:val="20"/>
        </w:rPr>
        <w:t>y</w:t>
      </w:r>
      <w:r w:rsidRPr="00187721">
        <w:rPr>
          <w:rFonts w:ascii="Arial" w:hAnsi="Arial" w:cs="Arial"/>
          <w:sz w:val="20"/>
        </w:rPr>
        <w:t xml:space="preserve"> RFID </w:t>
      </w:r>
      <w:r>
        <w:rPr>
          <w:rFonts w:ascii="Arial" w:hAnsi="Arial" w:cs="Arial"/>
          <w:sz w:val="20"/>
        </w:rPr>
        <w:t xml:space="preserve">či NFC </w:t>
      </w:r>
      <w:r w:rsidRPr="00187721">
        <w:rPr>
          <w:rFonts w:ascii="Arial" w:hAnsi="Arial" w:cs="Arial"/>
          <w:sz w:val="20"/>
        </w:rPr>
        <w:t>pouze 3 %</w:t>
      </w:r>
      <w:r>
        <w:rPr>
          <w:rFonts w:ascii="Arial" w:hAnsi="Arial" w:cs="Arial"/>
          <w:sz w:val="20"/>
        </w:rPr>
        <w:t xml:space="preserve"> firem s 10 a více zaměstnanci, </w:t>
      </w:r>
      <w:r w:rsidRPr="00187721">
        <w:rPr>
          <w:rFonts w:ascii="Arial" w:hAnsi="Arial" w:cs="Arial"/>
          <w:sz w:val="20"/>
        </w:rPr>
        <w:t xml:space="preserve">v roce 2011 </w:t>
      </w:r>
      <w:r>
        <w:rPr>
          <w:rFonts w:ascii="Arial" w:hAnsi="Arial" w:cs="Arial"/>
          <w:sz w:val="20"/>
        </w:rPr>
        <w:t>necelá 4</w:t>
      </w:r>
      <w:r w:rsidRPr="00187721">
        <w:rPr>
          <w:rFonts w:ascii="Arial" w:hAnsi="Arial" w:cs="Arial"/>
          <w:sz w:val="20"/>
        </w:rPr>
        <w:t> %</w:t>
      </w:r>
      <w:r>
        <w:rPr>
          <w:rFonts w:ascii="Arial" w:hAnsi="Arial" w:cs="Arial"/>
          <w:sz w:val="20"/>
        </w:rPr>
        <w:t>, v roce 2014 téměř 6 % subjektů a</w:t>
      </w:r>
      <w:r w:rsidR="00036608" w:rsidRPr="00187721">
        <w:rPr>
          <w:rFonts w:ascii="Arial" w:hAnsi="Arial" w:cs="Arial"/>
          <w:sz w:val="20"/>
        </w:rPr>
        <w:t xml:space="preserve"> v lednu 201</w:t>
      </w:r>
      <w:r w:rsidR="003815E5">
        <w:rPr>
          <w:rFonts w:ascii="Arial" w:hAnsi="Arial" w:cs="Arial"/>
          <w:sz w:val="20"/>
        </w:rPr>
        <w:t>7</w:t>
      </w:r>
      <w:r w:rsidR="00036608" w:rsidRPr="00187721">
        <w:rPr>
          <w:rFonts w:ascii="Arial" w:hAnsi="Arial" w:cs="Arial"/>
          <w:sz w:val="20"/>
        </w:rPr>
        <w:t xml:space="preserve"> </w:t>
      </w:r>
      <w:r w:rsidR="003815E5">
        <w:rPr>
          <w:rFonts w:ascii="Arial" w:hAnsi="Arial" w:cs="Arial"/>
          <w:sz w:val="20"/>
        </w:rPr>
        <w:t>necelá desetina firem</w:t>
      </w:r>
      <w:r>
        <w:rPr>
          <w:rFonts w:ascii="Arial" w:hAnsi="Arial" w:cs="Arial"/>
          <w:sz w:val="20"/>
        </w:rPr>
        <w:t>.</w:t>
      </w:r>
    </w:p>
    <w:p w:rsidR="00036608" w:rsidRPr="00187721" w:rsidRDefault="00036608" w:rsidP="007B3F80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312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Velmi významný je rozdíl ve využívání RFID</w:t>
      </w:r>
      <w:r w:rsidR="005A7D22">
        <w:rPr>
          <w:rFonts w:ascii="Arial" w:hAnsi="Arial" w:cs="Arial"/>
          <w:sz w:val="20"/>
        </w:rPr>
        <w:t xml:space="preserve"> či NFC</w:t>
      </w:r>
      <w:r>
        <w:rPr>
          <w:rFonts w:ascii="Arial" w:hAnsi="Arial" w:cs="Arial"/>
          <w:sz w:val="20"/>
        </w:rPr>
        <w:t xml:space="preserve"> v jednotlivých velikostních kategoriích </w:t>
      </w:r>
      <w:r w:rsidR="005A7D22">
        <w:rPr>
          <w:rFonts w:ascii="Arial" w:hAnsi="Arial" w:cs="Arial"/>
          <w:sz w:val="20"/>
        </w:rPr>
        <w:t>firem</w:t>
      </w:r>
      <w:r w:rsidR="00DE14CE">
        <w:rPr>
          <w:rFonts w:ascii="Arial" w:hAnsi="Arial" w:cs="Arial"/>
          <w:sz w:val="20"/>
        </w:rPr>
        <w:t xml:space="preserve"> a rozdíly nacházíme také mezi různými odvětvími</w:t>
      </w:r>
      <w:r>
        <w:rPr>
          <w:rFonts w:ascii="Arial" w:hAnsi="Arial" w:cs="Arial"/>
          <w:sz w:val="20"/>
        </w:rPr>
        <w:t>. Mezi velkými</w:t>
      </w:r>
      <w:r w:rsidR="00DE14CE">
        <w:rPr>
          <w:rFonts w:ascii="Arial" w:hAnsi="Arial" w:cs="Arial"/>
          <w:sz w:val="20"/>
        </w:rPr>
        <w:t xml:space="preserve"> firmami</w:t>
      </w:r>
      <w:r>
        <w:rPr>
          <w:rFonts w:ascii="Arial" w:hAnsi="Arial" w:cs="Arial"/>
          <w:sz w:val="20"/>
        </w:rPr>
        <w:t xml:space="preserve"> je</w:t>
      </w:r>
      <w:r w:rsidR="005A7D2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uživatelů</w:t>
      </w:r>
      <w:r w:rsidR="00DE14CE">
        <w:rPr>
          <w:rFonts w:ascii="Arial" w:hAnsi="Arial" w:cs="Arial"/>
          <w:sz w:val="20"/>
        </w:rPr>
        <w:t xml:space="preserve"> RFID či NFC</w:t>
      </w:r>
      <w:r>
        <w:rPr>
          <w:rFonts w:ascii="Arial" w:hAnsi="Arial" w:cs="Arial"/>
          <w:sz w:val="20"/>
        </w:rPr>
        <w:t xml:space="preserve"> </w:t>
      </w:r>
      <w:r w:rsidR="005A7D22">
        <w:rPr>
          <w:rFonts w:ascii="Arial" w:hAnsi="Arial" w:cs="Arial"/>
          <w:sz w:val="20"/>
        </w:rPr>
        <w:t>více než třetina</w:t>
      </w:r>
      <w:r w:rsidR="005469B1">
        <w:rPr>
          <w:rFonts w:ascii="Arial" w:hAnsi="Arial" w:cs="Arial"/>
          <w:sz w:val="20"/>
        </w:rPr>
        <w:t xml:space="preserve"> (35 %)</w:t>
      </w:r>
      <w:r>
        <w:rPr>
          <w:rFonts w:ascii="Arial" w:hAnsi="Arial" w:cs="Arial"/>
          <w:sz w:val="20"/>
        </w:rPr>
        <w:t xml:space="preserve"> a mezi podniky malými</w:t>
      </w:r>
      <w:r w:rsidR="005A7D22">
        <w:rPr>
          <w:rFonts w:ascii="Arial" w:hAnsi="Arial" w:cs="Arial"/>
          <w:sz w:val="20"/>
        </w:rPr>
        <w:t xml:space="preserve"> jich je</w:t>
      </w:r>
      <w:r>
        <w:rPr>
          <w:rFonts w:ascii="Arial" w:hAnsi="Arial" w:cs="Arial"/>
          <w:sz w:val="20"/>
        </w:rPr>
        <w:t xml:space="preserve"> </w:t>
      </w:r>
      <w:r w:rsidR="005A7D22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 %.</w:t>
      </w:r>
      <w:r w:rsidR="005A7D22">
        <w:rPr>
          <w:rFonts w:ascii="Arial" w:hAnsi="Arial" w:cs="Arial"/>
          <w:sz w:val="20"/>
        </w:rPr>
        <w:t xml:space="preserve"> </w:t>
      </w:r>
      <w:r w:rsidR="00DE14CE">
        <w:rPr>
          <w:rFonts w:ascii="Arial" w:hAnsi="Arial" w:cs="Arial"/>
          <w:sz w:val="20"/>
        </w:rPr>
        <w:t>Bezkontaktní identifikaci vy</w:t>
      </w:r>
      <w:r w:rsidR="00CB605B">
        <w:rPr>
          <w:rFonts w:ascii="Arial" w:hAnsi="Arial" w:cs="Arial"/>
          <w:sz w:val="20"/>
        </w:rPr>
        <w:t>u</w:t>
      </w:r>
      <w:r w:rsidR="00DE14CE">
        <w:rPr>
          <w:rFonts w:ascii="Arial" w:hAnsi="Arial" w:cs="Arial"/>
          <w:sz w:val="20"/>
        </w:rPr>
        <w:t xml:space="preserve">žívají </w:t>
      </w:r>
      <w:r w:rsidR="00DE14CE" w:rsidRPr="00CB605B">
        <w:rPr>
          <w:rFonts w:ascii="Arial" w:hAnsi="Arial" w:cs="Arial"/>
          <w:b/>
          <w:sz w:val="20"/>
        </w:rPr>
        <w:t>častěji vybraná průmyslová odvětví</w:t>
      </w:r>
      <w:r w:rsidR="00DE14CE">
        <w:rPr>
          <w:rFonts w:ascii="Arial" w:hAnsi="Arial" w:cs="Arial"/>
          <w:sz w:val="20"/>
        </w:rPr>
        <w:t xml:space="preserve"> (</w:t>
      </w:r>
      <w:r w:rsidR="005469B1">
        <w:rPr>
          <w:rFonts w:ascii="Arial" w:hAnsi="Arial" w:cs="Arial"/>
          <w:sz w:val="20"/>
        </w:rPr>
        <w:t>především</w:t>
      </w:r>
      <w:r w:rsidR="00DE14CE">
        <w:rPr>
          <w:rFonts w:ascii="Arial" w:hAnsi="Arial" w:cs="Arial"/>
          <w:sz w:val="20"/>
        </w:rPr>
        <w:t xml:space="preserve"> výroba počítačů a jiných elektronických a optických přístrojů a</w:t>
      </w:r>
      <w:r w:rsidR="00CB605B">
        <w:rPr>
          <w:rFonts w:ascii="Arial" w:hAnsi="Arial" w:cs="Arial"/>
          <w:sz w:val="20"/>
        </w:rPr>
        <w:t> </w:t>
      </w:r>
      <w:r w:rsidR="00DE14CE">
        <w:rPr>
          <w:rFonts w:ascii="Arial" w:hAnsi="Arial" w:cs="Arial"/>
          <w:sz w:val="20"/>
        </w:rPr>
        <w:t>automobilový průmysl), z ostatních nevýrobních odvětví pak firmy působící v telekomunikacích.</w:t>
      </w:r>
    </w:p>
    <w:p w:rsidR="00036608" w:rsidRPr="00810ECF" w:rsidRDefault="004C0A5A" w:rsidP="007B3F80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312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Firmy </w:t>
      </w:r>
      <w:r w:rsidR="005469B1">
        <w:rPr>
          <w:rFonts w:ascii="Arial" w:hAnsi="Arial" w:cs="Arial"/>
          <w:sz w:val="20"/>
        </w:rPr>
        <w:t>v</w:t>
      </w:r>
      <w:r w:rsidR="005469B1" w:rsidRPr="00810ECF">
        <w:rPr>
          <w:rFonts w:ascii="Arial" w:hAnsi="Arial" w:cs="Arial"/>
          <w:sz w:val="20"/>
        </w:rPr>
        <w:t> lednu 201</w:t>
      </w:r>
      <w:r w:rsidR="005469B1">
        <w:rPr>
          <w:rFonts w:ascii="Arial" w:hAnsi="Arial" w:cs="Arial"/>
          <w:sz w:val="20"/>
        </w:rPr>
        <w:t xml:space="preserve">7 </w:t>
      </w:r>
      <w:r>
        <w:rPr>
          <w:rFonts w:ascii="Arial" w:hAnsi="Arial" w:cs="Arial"/>
          <w:sz w:val="20"/>
        </w:rPr>
        <w:t>n</w:t>
      </w:r>
      <w:r w:rsidR="00DE14CE">
        <w:rPr>
          <w:rFonts w:ascii="Arial" w:hAnsi="Arial" w:cs="Arial"/>
          <w:sz w:val="20"/>
        </w:rPr>
        <w:t>ejčastěji využívaly technologie RFID či NFC</w:t>
      </w:r>
      <w:r w:rsidR="00036608" w:rsidRPr="00810ECF">
        <w:rPr>
          <w:rFonts w:ascii="Arial" w:hAnsi="Arial" w:cs="Arial"/>
          <w:sz w:val="20"/>
        </w:rPr>
        <w:t xml:space="preserve"> </w:t>
      </w:r>
      <w:r w:rsidR="00DE14CE" w:rsidRPr="00CB605B">
        <w:rPr>
          <w:rFonts w:ascii="Arial" w:hAnsi="Arial" w:cs="Arial"/>
          <w:b/>
          <w:sz w:val="20"/>
        </w:rPr>
        <w:t>k</w:t>
      </w:r>
      <w:r w:rsidR="00036608" w:rsidRPr="00CB605B">
        <w:rPr>
          <w:rFonts w:ascii="Arial" w:hAnsi="Arial" w:cs="Arial"/>
          <w:b/>
          <w:sz w:val="20"/>
        </w:rPr>
        <w:t xml:space="preserve"> identifikac</w:t>
      </w:r>
      <w:r w:rsidR="00DE14CE" w:rsidRPr="00CB605B">
        <w:rPr>
          <w:rFonts w:ascii="Arial" w:hAnsi="Arial" w:cs="Arial"/>
          <w:b/>
          <w:sz w:val="20"/>
        </w:rPr>
        <w:t>i</w:t>
      </w:r>
      <w:r w:rsidR="00036608" w:rsidRPr="00CB605B">
        <w:rPr>
          <w:rFonts w:ascii="Arial" w:hAnsi="Arial" w:cs="Arial"/>
          <w:b/>
          <w:sz w:val="20"/>
        </w:rPr>
        <w:t xml:space="preserve"> osob nebo</w:t>
      </w:r>
      <w:r w:rsidR="00DE14CE" w:rsidRPr="00CB605B">
        <w:rPr>
          <w:rFonts w:ascii="Arial" w:hAnsi="Arial" w:cs="Arial"/>
          <w:b/>
          <w:sz w:val="20"/>
        </w:rPr>
        <w:t xml:space="preserve"> ke </w:t>
      </w:r>
      <w:r w:rsidR="00036608" w:rsidRPr="00CB605B">
        <w:rPr>
          <w:rFonts w:ascii="Arial" w:hAnsi="Arial" w:cs="Arial"/>
          <w:b/>
          <w:sz w:val="20"/>
        </w:rPr>
        <w:t>kontrol</w:t>
      </w:r>
      <w:r w:rsidR="00DE14CE" w:rsidRPr="00CB605B">
        <w:rPr>
          <w:rFonts w:ascii="Arial" w:hAnsi="Arial" w:cs="Arial"/>
          <w:b/>
          <w:sz w:val="20"/>
        </w:rPr>
        <w:t>e</w:t>
      </w:r>
      <w:r w:rsidR="00036608" w:rsidRPr="00CB605B">
        <w:rPr>
          <w:rFonts w:ascii="Arial" w:hAnsi="Arial" w:cs="Arial"/>
          <w:b/>
          <w:sz w:val="20"/>
        </w:rPr>
        <w:t xml:space="preserve"> přístupu</w:t>
      </w:r>
      <w:r w:rsidR="00DE14CE">
        <w:rPr>
          <w:rFonts w:ascii="Arial" w:hAnsi="Arial" w:cs="Arial"/>
          <w:sz w:val="20"/>
        </w:rPr>
        <w:t>. K tomuto účelu</w:t>
      </w:r>
      <w:r w:rsidR="00036608" w:rsidRPr="00810ECF">
        <w:rPr>
          <w:rFonts w:ascii="Arial" w:hAnsi="Arial" w:cs="Arial"/>
          <w:sz w:val="20"/>
        </w:rPr>
        <w:t xml:space="preserve"> </w:t>
      </w:r>
      <w:r w:rsidR="00DE14CE">
        <w:rPr>
          <w:rFonts w:ascii="Arial" w:hAnsi="Arial" w:cs="Arial"/>
          <w:sz w:val="20"/>
        </w:rPr>
        <w:t>využívalo</w:t>
      </w:r>
      <w:r w:rsidR="00036608" w:rsidRPr="00810ECF">
        <w:rPr>
          <w:rFonts w:ascii="Arial" w:hAnsi="Arial" w:cs="Arial"/>
          <w:sz w:val="20"/>
        </w:rPr>
        <w:t xml:space="preserve"> RFID</w:t>
      </w:r>
      <w:r w:rsidR="00DE14CE">
        <w:rPr>
          <w:rFonts w:ascii="Arial" w:hAnsi="Arial" w:cs="Arial"/>
          <w:sz w:val="20"/>
        </w:rPr>
        <w:t xml:space="preserve"> či NFC</w:t>
      </w:r>
      <w:r w:rsidR="00036608" w:rsidRPr="00810ECF">
        <w:rPr>
          <w:rFonts w:ascii="Arial" w:hAnsi="Arial" w:cs="Arial"/>
          <w:sz w:val="20"/>
        </w:rPr>
        <w:t xml:space="preserve"> </w:t>
      </w:r>
      <w:r w:rsidR="00DE14CE">
        <w:rPr>
          <w:rFonts w:ascii="Arial" w:hAnsi="Arial" w:cs="Arial"/>
          <w:sz w:val="20"/>
        </w:rPr>
        <w:t>8</w:t>
      </w:r>
      <w:r w:rsidR="00036608" w:rsidRPr="00810ECF">
        <w:rPr>
          <w:rFonts w:ascii="Arial" w:hAnsi="Arial" w:cs="Arial"/>
          <w:sz w:val="20"/>
        </w:rPr>
        <w:t xml:space="preserve"> % </w:t>
      </w:r>
      <w:r w:rsidR="00DE14CE">
        <w:rPr>
          <w:rFonts w:ascii="Arial" w:hAnsi="Arial" w:cs="Arial"/>
          <w:sz w:val="20"/>
        </w:rPr>
        <w:t>subjektů (tj. více než 93 % firem používajících tyto technologie)</w:t>
      </w:r>
      <w:r w:rsidR="00036608" w:rsidRPr="00810ECF">
        <w:rPr>
          <w:rFonts w:ascii="Arial" w:hAnsi="Arial" w:cs="Arial"/>
          <w:sz w:val="20"/>
        </w:rPr>
        <w:t xml:space="preserve">. </w:t>
      </w:r>
      <w:r w:rsidR="00036608">
        <w:rPr>
          <w:rFonts w:ascii="Arial" w:hAnsi="Arial" w:cs="Arial"/>
          <w:sz w:val="20"/>
        </w:rPr>
        <w:t xml:space="preserve">Již podstatně méně </w:t>
      </w:r>
      <w:r w:rsidR="00DE14CE">
        <w:rPr>
          <w:rFonts w:ascii="Arial" w:hAnsi="Arial" w:cs="Arial"/>
          <w:sz w:val="20"/>
        </w:rPr>
        <w:t>subjektů</w:t>
      </w:r>
      <w:r w:rsidR="00036608">
        <w:rPr>
          <w:rFonts w:ascii="Arial" w:hAnsi="Arial" w:cs="Arial"/>
          <w:sz w:val="20"/>
        </w:rPr>
        <w:t xml:space="preserve"> používalo RFID</w:t>
      </w:r>
      <w:r w:rsidR="00DE14CE">
        <w:rPr>
          <w:rFonts w:ascii="Arial" w:hAnsi="Arial" w:cs="Arial"/>
          <w:sz w:val="20"/>
        </w:rPr>
        <w:t xml:space="preserve"> či NFC</w:t>
      </w:r>
      <w:r w:rsidR="00036608">
        <w:rPr>
          <w:rFonts w:ascii="Arial" w:hAnsi="Arial" w:cs="Arial"/>
          <w:sz w:val="20"/>
        </w:rPr>
        <w:t xml:space="preserve"> </w:t>
      </w:r>
      <w:r w:rsidR="00036608" w:rsidRPr="00CB605B">
        <w:rPr>
          <w:rFonts w:ascii="Arial" w:hAnsi="Arial" w:cs="Arial"/>
          <w:b/>
          <w:sz w:val="20"/>
        </w:rPr>
        <w:t>pro účely výroby, služeb a</w:t>
      </w:r>
      <w:r w:rsidR="00CB605B">
        <w:rPr>
          <w:rFonts w:ascii="Arial" w:hAnsi="Arial" w:cs="Arial"/>
          <w:b/>
          <w:sz w:val="20"/>
        </w:rPr>
        <w:t> </w:t>
      </w:r>
      <w:r w:rsidR="00036608" w:rsidRPr="00CB605B">
        <w:rPr>
          <w:rFonts w:ascii="Arial" w:hAnsi="Arial" w:cs="Arial"/>
          <w:b/>
          <w:sz w:val="20"/>
        </w:rPr>
        <w:t>logistiky</w:t>
      </w:r>
      <w:r w:rsidR="00036608">
        <w:rPr>
          <w:rFonts w:ascii="Arial" w:hAnsi="Arial" w:cs="Arial"/>
          <w:sz w:val="20"/>
        </w:rPr>
        <w:t>, takových byl</w:t>
      </w:r>
      <w:r w:rsidR="00DE14CE">
        <w:rPr>
          <w:rFonts w:ascii="Arial" w:hAnsi="Arial" w:cs="Arial"/>
          <w:sz w:val="20"/>
        </w:rPr>
        <w:t>a</w:t>
      </w:r>
      <w:r w:rsidR="00036608">
        <w:rPr>
          <w:rFonts w:ascii="Arial" w:hAnsi="Arial" w:cs="Arial"/>
          <w:sz w:val="20"/>
        </w:rPr>
        <w:t xml:space="preserve"> pouh</w:t>
      </w:r>
      <w:r w:rsidR="00DE14CE">
        <w:rPr>
          <w:rFonts w:ascii="Arial" w:hAnsi="Arial" w:cs="Arial"/>
          <w:sz w:val="20"/>
        </w:rPr>
        <w:t>á</w:t>
      </w:r>
      <w:r w:rsidR="00036608">
        <w:rPr>
          <w:rFonts w:ascii="Arial" w:hAnsi="Arial" w:cs="Arial"/>
          <w:sz w:val="20"/>
        </w:rPr>
        <w:t xml:space="preserve"> </w:t>
      </w:r>
      <w:r w:rsidR="00DE14CE">
        <w:rPr>
          <w:rFonts w:ascii="Arial" w:hAnsi="Arial" w:cs="Arial"/>
          <w:sz w:val="20"/>
        </w:rPr>
        <w:t>dvě</w:t>
      </w:r>
      <w:r w:rsidR="00036608">
        <w:rPr>
          <w:rFonts w:ascii="Arial" w:hAnsi="Arial" w:cs="Arial"/>
          <w:sz w:val="20"/>
        </w:rPr>
        <w:t xml:space="preserve"> procent</w:t>
      </w:r>
      <w:r w:rsidR="00DE14CE">
        <w:rPr>
          <w:rFonts w:ascii="Arial" w:hAnsi="Arial" w:cs="Arial"/>
          <w:sz w:val="20"/>
        </w:rPr>
        <w:t>a</w:t>
      </w:r>
      <w:r w:rsidR="00474B23">
        <w:rPr>
          <w:rFonts w:ascii="Arial" w:hAnsi="Arial" w:cs="Arial"/>
          <w:sz w:val="20"/>
        </w:rPr>
        <w:t xml:space="preserve"> všech firem</w:t>
      </w:r>
      <w:r w:rsidR="00DE14CE">
        <w:rPr>
          <w:rFonts w:ascii="Arial" w:hAnsi="Arial" w:cs="Arial"/>
          <w:sz w:val="20"/>
        </w:rPr>
        <w:t xml:space="preserve"> (pětina firem využívajících</w:t>
      </w:r>
      <w:r w:rsidR="00474B23">
        <w:rPr>
          <w:rFonts w:ascii="Arial" w:hAnsi="Arial" w:cs="Arial"/>
          <w:sz w:val="20"/>
        </w:rPr>
        <w:t xml:space="preserve"> tyto bezkontaktní technologie)</w:t>
      </w:r>
      <w:r w:rsidR="00036608">
        <w:rPr>
          <w:rFonts w:ascii="Arial" w:hAnsi="Arial" w:cs="Arial"/>
          <w:sz w:val="20"/>
        </w:rPr>
        <w:t xml:space="preserve">. Za zanedbatelné pak lze označit využívání RFID k účelům </w:t>
      </w:r>
      <w:r w:rsidR="00036608" w:rsidRPr="00CB605B">
        <w:rPr>
          <w:rFonts w:ascii="Arial" w:hAnsi="Arial" w:cs="Arial"/>
          <w:b/>
          <w:sz w:val="20"/>
        </w:rPr>
        <w:t>poprodejní identifikace produktu</w:t>
      </w:r>
      <w:r w:rsidR="00036608">
        <w:rPr>
          <w:rFonts w:ascii="Arial" w:hAnsi="Arial" w:cs="Arial"/>
          <w:sz w:val="20"/>
        </w:rPr>
        <w:t>, tuto činnost neprovozovalo v lednu 201</w:t>
      </w:r>
      <w:r w:rsidR="00474B23">
        <w:rPr>
          <w:rFonts w:ascii="Arial" w:hAnsi="Arial" w:cs="Arial"/>
          <w:sz w:val="20"/>
        </w:rPr>
        <w:t>7</w:t>
      </w:r>
      <w:r w:rsidR="00036608">
        <w:rPr>
          <w:rFonts w:ascii="Arial" w:hAnsi="Arial" w:cs="Arial"/>
          <w:sz w:val="20"/>
        </w:rPr>
        <w:t xml:space="preserve"> ani </w:t>
      </w:r>
      <w:r w:rsidR="00474B23">
        <w:rPr>
          <w:rFonts w:ascii="Arial" w:hAnsi="Arial" w:cs="Arial"/>
          <w:sz w:val="20"/>
        </w:rPr>
        <w:t>procento</w:t>
      </w:r>
      <w:r w:rsidR="00036608">
        <w:rPr>
          <w:rFonts w:ascii="Arial" w:hAnsi="Arial" w:cs="Arial"/>
          <w:sz w:val="20"/>
        </w:rPr>
        <w:t xml:space="preserve"> podniků</w:t>
      </w:r>
      <w:r w:rsidR="00474B23">
        <w:rPr>
          <w:rFonts w:ascii="Arial" w:hAnsi="Arial" w:cs="Arial"/>
          <w:sz w:val="20"/>
        </w:rPr>
        <w:t xml:space="preserve"> a další analýzy</w:t>
      </w:r>
      <w:r w:rsidR="005469B1">
        <w:rPr>
          <w:rFonts w:ascii="Arial" w:hAnsi="Arial" w:cs="Arial"/>
          <w:sz w:val="20"/>
        </w:rPr>
        <w:t xml:space="preserve"> tohoto ukazatele</w:t>
      </w:r>
      <w:r w:rsidR="00474B23">
        <w:rPr>
          <w:rFonts w:ascii="Arial" w:hAnsi="Arial" w:cs="Arial"/>
          <w:sz w:val="20"/>
        </w:rPr>
        <w:t xml:space="preserve"> by</w:t>
      </w:r>
      <w:r w:rsidR="005469B1">
        <w:rPr>
          <w:rFonts w:ascii="Arial" w:hAnsi="Arial" w:cs="Arial"/>
          <w:sz w:val="20"/>
        </w:rPr>
        <w:t xml:space="preserve"> tedy</w:t>
      </w:r>
      <w:r w:rsidR="00474B23">
        <w:rPr>
          <w:rFonts w:ascii="Arial" w:hAnsi="Arial" w:cs="Arial"/>
          <w:sz w:val="20"/>
        </w:rPr>
        <w:t xml:space="preserve"> byly značně nespolehlivé</w:t>
      </w:r>
      <w:r w:rsidR="00036608">
        <w:rPr>
          <w:rFonts w:ascii="Arial" w:hAnsi="Arial" w:cs="Arial"/>
          <w:sz w:val="20"/>
        </w:rPr>
        <w:t>.</w:t>
      </w:r>
    </w:p>
    <w:p w:rsidR="00DB6B38" w:rsidRPr="00785A88" w:rsidRDefault="00AF5C3F" w:rsidP="00785A88">
      <w:pPr>
        <w:autoSpaceDE w:val="0"/>
        <w:autoSpaceDN w:val="0"/>
        <w:adjustRightInd w:val="0"/>
        <w:spacing w:after="0" w:line="288" w:lineRule="auto"/>
        <w:ind w:left="357"/>
        <w:jc w:val="both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0"/>
        </w:rPr>
        <w:t xml:space="preserve"> </w:t>
      </w:r>
      <w:r w:rsidR="00DB6B38" w:rsidRPr="00AF5C3F">
        <w:rPr>
          <w:rFonts w:ascii="Arial" w:hAnsi="Arial" w:cs="Arial"/>
          <w:sz w:val="20"/>
        </w:rPr>
        <w:t xml:space="preserve"> </w:t>
      </w:r>
    </w:p>
    <w:p w:rsidR="002A7A64" w:rsidRDefault="002A7A64" w:rsidP="002A7A64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</w:rPr>
      </w:pPr>
    </w:p>
    <w:p w:rsidR="002A7A64" w:rsidRDefault="002A7A64" w:rsidP="002A7A64">
      <w:pPr>
        <w:autoSpaceDE w:val="0"/>
        <w:autoSpaceDN w:val="0"/>
        <w:adjustRightInd w:val="0"/>
        <w:spacing w:before="120" w:after="0" w:line="240" w:lineRule="auto"/>
        <w:jc w:val="both"/>
        <w:rPr>
          <w:noProof/>
          <w:lang w:eastAsia="cs-CZ"/>
        </w:rPr>
      </w:pPr>
      <w:r>
        <w:rPr>
          <w:rFonts w:ascii="Arial" w:hAnsi="Arial" w:cs="Arial"/>
          <w:b/>
          <w:sz w:val="20"/>
        </w:rPr>
        <w:t>Graf</w:t>
      </w:r>
      <w:r w:rsidRPr="004046D0">
        <w:rPr>
          <w:rFonts w:ascii="Arial" w:hAnsi="Arial" w:cs="Arial"/>
          <w:b/>
          <w:sz w:val="20"/>
        </w:rPr>
        <w:t xml:space="preserve"> </w:t>
      </w:r>
      <w:r w:rsidR="006605B8">
        <w:rPr>
          <w:rFonts w:ascii="Arial" w:hAnsi="Arial" w:cs="Arial"/>
          <w:b/>
          <w:sz w:val="20"/>
        </w:rPr>
        <w:t>10</w:t>
      </w:r>
      <w:r w:rsidRPr="004046D0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1</w:t>
      </w:r>
      <w:r w:rsidRPr="004046D0">
        <w:rPr>
          <w:rFonts w:ascii="Arial" w:hAnsi="Arial" w:cs="Arial"/>
          <w:b/>
          <w:sz w:val="20"/>
        </w:rPr>
        <w:t xml:space="preserve">: </w:t>
      </w:r>
      <w:r w:rsidRPr="007472DA">
        <w:rPr>
          <w:rFonts w:ascii="Arial" w:hAnsi="Arial" w:cs="Arial"/>
          <w:b/>
          <w:sz w:val="20"/>
        </w:rPr>
        <w:t>Firmy</w:t>
      </w:r>
      <w:r>
        <w:rPr>
          <w:rFonts w:ascii="Arial" w:hAnsi="Arial" w:cs="Arial"/>
          <w:b/>
          <w:sz w:val="20"/>
        </w:rPr>
        <w:t xml:space="preserve"> v ČR</w:t>
      </w:r>
      <w:r w:rsidRPr="007472DA">
        <w:rPr>
          <w:rFonts w:ascii="Arial" w:hAnsi="Arial" w:cs="Arial"/>
          <w:b/>
          <w:sz w:val="20"/>
        </w:rPr>
        <w:t xml:space="preserve"> používající identifikaci na rádiové frekvenci (RFID) či systém NFC</w:t>
      </w:r>
      <w:r w:rsidRPr="00D41B7A">
        <w:rPr>
          <w:noProof/>
          <w:lang w:eastAsia="cs-CZ"/>
        </w:rPr>
        <w:t xml:space="preserve"> </w:t>
      </w:r>
    </w:p>
    <w:p w:rsidR="002A7A64" w:rsidRDefault="00D1272D" w:rsidP="002A7A64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192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">
            <v:imagedata r:id="rId9" o:title=""/>
            <o:lock v:ext="edit" aspectratio="f"/>
          </v:shape>
        </w:pict>
      </w:r>
    </w:p>
    <w:p w:rsidR="002A7A64" w:rsidRPr="00125F1E" w:rsidRDefault="002A7A64" w:rsidP="002A7A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25F1E">
        <w:rPr>
          <w:rFonts w:ascii="Arial" w:hAnsi="Arial" w:cs="Arial"/>
          <w:i/>
          <w:sz w:val="18"/>
          <w:szCs w:val="18"/>
        </w:rPr>
        <w:t xml:space="preserve">podíl na celkovém počtu </w:t>
      </w:r>
      <w:r>
        <w:rPr>
          <w:rFonts w:ascii="Arial" w:hAnsi="Arial" w:cs="Arial"/>
          <w:i/>
          <w:sz w:val="18"/>
          <w:szCs w:val="18"/>
        </w:rPr>
        <w:t xml:space="preserve">firem </w:t>
      </w:r>
      <w:r w:rsidRPr="00125F1E">
        <w:rPr>
          <w:rFonts w:ascii="Arial" w:hAnsi="Arial" w:cs="Arial"/>
          <w:i/>
          <w:sz w:val="18"/>
          <w:szCs w:val="18"/>
        </w:rPr>
        <w:t xml:space="preserve">v dané velikostní skupině </w:t>
      </w:r>
      <w:r>
        <w:rPr>
          <w:rFonts w:ascii="Arial" w:hAnsi="Arial" w:cs="Arial"/>
          <w:i/>
          <w:sz w:val="18"/>
          <w:szCs w:val="18"/>
        </w:rPr>
        <w:t>v daných letech</w:t>
      </w:r>
    </w:p>
    <w:p w:rsidR="007472DA" w:rsidRDefault="002A7A64" w:rsidP="00FC629A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7472DA">
        <w:rPr>
          <w:rFonts w:ascii="Arial" w:hAnsi="Arial" w:cs="Arial"/>
          <w:b/>
          <w:sz w:val="20"/>
        </w:rPr>
        <w:lastRenderedPageBreak/>
        <w:t>T</w:t>
      </w:r>
      <w:r w:rsidR="007472DA" w:rsidRPr="007472DA">
        <w:rPr>
          <w:rFonts w:ascii="Arial" w:hAnsi="Arial" w:cs="Arial"/>
          <w:b/>
          <w:sz w:val="20"/>
        </w:rPr>
        <w:t xml:space="preserve">ab. </w:t>
      </w:r>
      <w:r w:rsidR="006605B8">
        <w:rPr>
          <w:rFonts w:ascii="Arial" w:hAnsi="Arial" w:cs="Arial"/>
          <w:b/>
          <w:sz w:val="20"/>
        </w:rPr>
        <w:t>10</w:t>
      </w:r>
      <w:r w:rsidR="007472DA" w:rsidRPr="007472DA">
        <w:rPr>
          <w:rFonts w:ascii="Arial" w:hAnsi="Arial" w:cs="Arial"/>
          <w:b/>
          <w:sz w:val="20"/>
        </w:rPr>
        <w:t>.1: Firmy používající identifikaci na rádiové frekvenci (RFID) či systém NFC, leden 2017</w:t>
      </w: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1240"/>
        <w:gridCol w:w="1360"/>
        <w:gridCol w:w="1660"/>
        <w:gridCol w:w="1420"/>
      </w:tblGrid>
      <w:tr w:rsidR="00491447" w:rsidRPr="00491447" w:rsidTr="006605B8">
        <w:trPr>
          <w:trHeight w:val="312"/>
        </w:trPr>
        <w:tc>
          <w:tcPr>
            <w:tcW w:w="3280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491447" w:rsidRPr="00491447" w:rsidRDefault="00491447" w:rsidP="00491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4440" w:type="dxa"/>
            <w:gridSpan w:val="3"/>
            <w:tcBorders>
              <w:top w:val="single" w:sz="8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účel použití RFID či NFC</w:t>
            </w:r>
          </w:p>
        </w:tc>
      </w:tr>
      <w:tr w:rsidR="00491447" w:rsidRPr="00491447" w:rsidTr="00491447">
        <w:trPr>
          <w:trHeight w:val="630"/>
        </w:trPr>
        <w:tc>
          <w:tcPr>
            <w:tcW w:w="3280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40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nil"/>
            </w:tcBorders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identifikace osob/ kontrola přístupu</w:t>
            </w:r>
          </w:p>
        </w:tc>
        <w:tc>
          <w:tcPr>
            <w:tcW w:w="16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491447" w:rsidRPr="00491447" w:rsidRDefault="00491447" w:rsidP="00660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poprodejní identifikace produktu (</w:t>
            </w:r>
            <w:r w:rsidR="00660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např. </w:t>
            </w: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ochrana před napodobeninami</w:t>
            </w:r>
            <w:r w:rsidR="006605B8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6605B8" w:rsidRDefault="00491447" w:rsidP="00491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sledování </w:t>
            </w:r>
          </w:p>
          <w:p w:rsidR="00491447" w:rsidRPr="00491447" w:rsidRDefault="00491447" w:rsidP="004914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a kontrola výroby, služeb, sledování zásob, údržba </w:t>
            </w:r>
          </w:p>
        </w:tc>
      </w:tr>
      <w:tr w:rsidR="00491447" w:rsidRPr="00491447" w:rsidTr="00491447">
        <w:trPr>
          <w:trHeight w:val="240"/>
        </w:trPr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491447" w:rsidRPr="00491447" w:rsidRDefault="00491447" w:rsidP="004914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8,6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7,7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0,6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1,8 </w:t>
            </w:r>
          </w:p>
        </w:tc>
      </w:tr>
      <w:tr w:rsidR="00491447" w:rsidRPr="00491447" w:rsidTr="00491447">
        <w:trPr>
          <w:trHeight w:val="240"/>
        </w:trPr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91447" w:rsidRPr="00491447" w:rsidRDefault="00491447" w:rsidP="004914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91447" w:rsidRPr="00491447" w:rsidTr="00491447">
        <w:trPr>
          <w:trHeight w:val="240"/>
        </w:trPr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1,0 </w:t>
            </w:r>
          </w:p>
        </w:tc>
      </w:tr>
      <w:tr w:rsidR="00491447" w:rsidRPr="00491447" w:rsidTr="00491447">
        <w:trPr>
          <w:trHeight w:val="240"/>
        </w:trPr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3,9 </w:t>
            </w:r>
          </w:p>
        </w:tc>
      </w:tr>
      <w:tr w:rsidR="00491447" w:rsidRPr="00491447" w:rsidTr="00491447">
        <w:trPr>
          <w:trHeight w:val="240"/>
        </w:trPr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8,0 </w:t>
            </w:r>
          </w:p>
        </w:tc>
      </w:tr>
      <w:tr w:rsidR="00491447" w:rsidRPr="00491447" w:rsidTr="00491447">
        <w:trPr>
          <w:trHeight w:val="240"/>
        </w:trPr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91447" w:rsidRPr="00491447" w:rsidTr="00491447">
        <w:trPr>
          <w:trHeight w:val="24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10,9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10,4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2,0 </w:t>
            </w:r>
          </w:p>
        </w:tc>
      </w:tr>
      <w:tr w:rsidR="00491447" w:rsidRPr="00491447" w:rsidTr="00491447">
        <w:trPr>
          <w:trHeight w:val="24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3,2 </w:t>
            </w:r>
          </w:p>
        </w:tc>
      </w:tr>
      <w:tr w:rsidR="00491447" w:rsidRPr="00491447" w:rsidTr="00491447">
        <w:trPr>
          <w:trHeight w:val="24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3,7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3,7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1,1 </w:t>
            </w:r>
          </w:p>
        </w:tc>
      </w:tr>
      <w:tr w:rsidR="00491447" w:rsidRPr="00491447" w:rsidTr="00491447">
        <w:trPr>
          <w:trHeight w:val="24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5,9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2,2 </w:t>
            </w:r>
          </w:p>
        </w:tc>
      </w:tr>
      <w:tr w:rsidR="00491447" w:rsidRPr="00491447" w:rsidTr="00491447">
        <w:trPr>
          <w:trHeight w:val="24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7,8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1,9 </w:t>
            </w:r>
          </w:p>
        </w:tc>
      </w:tr>
      <w:tr w:rsidR="00491447" w:rsidRPr="00491447" w:rsidTr="00491447">
        <w:trPr>
          <w:trHeight w:val="24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2,9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1,3 </w:t>
            </w:r>
          </w:p>
        </w:tc>
      </w:tr>
      <w:tr w:rsidR="00491447" w:rsidRPr="00491447" w:rsidTr="00491447">
        <w:trPr>
          <w:trHeight w:val="24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4,8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1,2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3,3 </w:t>
            </w:r>
          </w:p>
        </w:tc>
      </w:tr>
      <w:tr w:rsidR="00491447" w:rsidRPr="00491447" w:rsidTr="00491447">
        <w:trPr>
          <w:trHeight w:val="24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9,9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8,5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0,9 </w:t>
            </w:r>
          </w:p>
        </w:tc>
      </w:tr>
      <w:tr w:rsidR="00491447" w:rsidRPr="00491447" w:rsidTr="00491447">
        <w:trPr>
          <w:trHeight w:val="24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1,9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0,6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1,4 </w:t>
            </w:r>
          </w:p>
        </w:tc>
      </w:tr>
      <w:tr w:rsidR="00491447" w:rsidRPr="00491447" w:rsidTr="00491447">
        <w:trPr>
          <w:trHeight w:val="24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3,3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491447" w:rsidRPr="00491447" w:rsidTr="00491447">
        <w:trPr>
          <w:trHeight w:val="24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491447" w:rsidRPr="00491447" w:rsidTr="00491447">
        <w:trPr>
          <w:trHeight w:val="24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491447" w:rsidRPr="00491447" w:rsidTr="00491447">
        <w:trPr>
          <w:trHeight w:val="24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0,8 </w:t>
            </w:r>
          </w:p>
        </w:tc>
      </w:tr>
      <w:tr w:rsidR="00491447" w:rsidRPr="00491447" w:rsidTr="00491447">
        <w:trPr>
          <w:trHeight w:val="24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4,7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4,7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0,6 </w:t>
            </w:r>
          </w:p>
        </w:tc>
      </w:tr>
      <w:tr w:rsidR="00491447" w:rsidRPr="00491447" w:rsidTr="00491447">
        <w:trPr>
          <w:trHeight w:val="24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10,7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10,6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0,4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1,0 </w:t>
            </w:r>
          </w:p>
        </w:tc>
      </w:tr>
      <w:tr w:rsidR="00491447" w:rsidRPr="00491447" w:rsidTr="00491447">
        <w:trPr>
          <w:trHeight w:val="240"/>
        </w:trPr>
        <w:tc>
          <w:tcPr>
            <w:tcW w:w="32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1240" w:type="dxa"/>
            <w:tcBorders>
              <w:top w:val="nil"/>
              <w:left w:val="single" w:sz="4" w:space="0" w:color="808080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C76F8C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9,5</w:t>
            </w:r>
            <w:r w:rsidR="00491447"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91447" w:rsidRPr="00491447" w:rsidRDefault="00491447" w:rsidP="004914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9144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3,0 </w:t>
            </w:r>
          </w:p>
        </w:tc>
      </w:tr>
    </w:tbl>
    <w:p w:rsidR="00DB6B38" w:rsidRPr="00125F1E" w:rsidRDefault="00DB6B38" w:rsidP="004C0A5A">
      <w:pPr>
        <w:autoSpaceDE w:val="0"/>
        <w:autoSpaceDN w:val="0"/>
        <w:adjustRightInd w:val="0"/>
        <w:spacing w:before="120" w:after="0" w:line="264" w:lineRule="auto"/>
        <w:jc w:val="both"/>
        <w:rPr>
          <w:rFonts w:ascii="Arial" w:hAnsi="Arial" w:cs="Arial"/>
          <w:i/>
          <w:sz w:val="18"/>
          <w:szCs w:val="18"/>
        </w:rPr>
      </w:pPr>
      <w:r w:rsidRPr="00125F1E">
        <w:rPr>
          <w:rFonts w:ascii="Arial" w:hAnsi="Arial" w:cs="Arial"/>
          <w:i/>
          <w:sz w:val="18"/>
          <w:szCs w:val="18"/>
        </w:rPr>
        <w:t xml:space="preserve">podíl na celkovém počtu </w:t>
      </w:r>
      <w:r w:rsidR="00785A88">
        <w:rPr>
          <w:rFonts w:ascii="Arial" w:hAnsi="Arial" w:cs="Arial"/>
          <w:i/>
          <w:sz w:val="18"/>
          <w:szCs w:val="18"/>
        </w:rPr>
        <w:t>firem</w:t>
      </w:r>
      <w:r w:rsidRPr="00125F1E">
        <w:rPr>
          <w:rFonts w:ascii="Arial" w:hAnsi="Arial" w:cs="Arial"/>
          <w:i/>
          <w:sz w:val="18"/>
          <w:szCs w:val="18"/>
        </w:rPr>
        <w:t xml:space="preserve"> v dané velikostní a odvětvové skupině (v %)</w:t>
      </w:r>
    </w:p>
    <w:p w:rsidR="009E3FAE" w:rsidRDefault="00756D4F" w:rsidP="00BA0508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Graf</w:t>
      </w:r>
      <w:r w:rsidR="00C32E82" w:rsidRPr="004046D0">
        <w:rPr>
          <w:rFonts w:ascii="Arial" w:hAnsi="Arial" w:cs="Arial"/>
          <w:b/>
          <w:sz w:val="20"/>
        </w:rPr>
        <w:t xml:space="preserve"> </w:t>
      </w:r>
      <w:r w:rsidR="006605B8">
        <w:rPr>
          <w:rFonts w:ascii="Arial" w:hAnsi="Arial" w:cs="Arial"/>
          <w:b/>
          <w:sz w:val="20"/>
        </w:rPr>
        <w:t>10</w:t>
      </w:r>
      <w:r w:rsidR="00C32E82" w:rsidRPr="004046D0">
        <w:rPr>
          <w:rFonts w:ascii="Arial" w:hAnsi="Arial" w:cs="Arial"/>
          <w:b/>
          <w:sz w:val="20"/>
        </w:rPr>
        <w:t>.</w:t>
      </w:r>
      <w:r w:rsidR="00F474C7">
        <w:rPr>
          <w:rFonts w:ascii="Arial" w:hAnsi="Arial" w:cs="Arial"/>
          <w:b/>
          <w:sz w:val="20"/>
        </w:rPr>
        <w:t>2</w:t>
      </w:r>
      <w:r w:rsidR="00C32E82" w:rsidRPr="004046D0">
        <w:rPr>
          <w:rFonts w:ascii="Arial" w:hAnsi="Arial" w:cs="Arial"/>
          <w:b/>
          <w:sz w:val="20"/>
        </w:rPr>
        <w:t xml:space="preserve">: </w:t>
      </w:r>
      <w:r w:rsidR="002A7A64">
        <w:rPr>
          <w:rFonts w:ascii="Arial" w:hAnsi="Arial" w:cs="Arial"/>
          <w:b/>
          <w:sz w:val="20"/>
        </w:rPr>
        <w:t>Firmy</w:t>
      </w:r>
      <w:r w:rsidR="005469B1">
        <w:rPr>
          <w:rFonts w:ascii="Arial" w:hAnsi="Arial" w:cs="Arial"/>
          <w:b/>
          <w:sz w:val="20"/>
        </w:rPr>
        <w:t xml:space="preserve"> </w:t>
      </w:r>
      <w:r w:rsidR="002C3ABB" w:rsidRPr="007472DA">
        <w:rPr>
          <w:rFonts w:ascii="Arial" w:hAnsi="Arial" w:cs="Arial"/>
          <w:b/>
          <w:sz w:val="20"/>
        </w:rPr>
        <w:t>používající</w:t>
      </w:r>
      <w:r w:rsidR="002C3ABB">
        <w:rPr>
          <w:rFonts w:ascii="Arial" w:hAnsi="Arial" w:cs="Arial"/>
          <w:b/>
          <w:sz w:val="20"/>
        </w:rPr>
        <w:t xml:space="preserve"> technologie RFID či NFC </w:t>
      </w:r>
      <w:r w:rsidR="004353E3">
        <w:rPr>
          <w:rFonts w:ascii="Arial" w:hAnsi="Arial" w:cs="Arial"/>
          <w:b/>
          <w:sz w:val="20"/>
        </w:rPr>
        <w:t xml:space="preserve">podle odvětví, </w:t>
      </w:r>
      <w:r w:rsidR="002C3ABB">
        <w:rPr>
          <w:rFonts w:ascii="Arial" w:hAnsi="Arial" w:cs="Arial"/>
          <w:b/>
          <w:sz w:val="20"/>
        </w:rPr>
        <w:t xml:space="preserve">leden 2017 </w:t>
      </w:r>
    </w:p>
    <w:p w:rsidR="004353E3" w:rsidRPr="00125F1E" w:rsidRDefault="007B3F80" w:rsidP="00660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noProof/>
          <w:lang w:eastAsia="cs-CZ"/>
        </w:rPr>
        <w:pict>
          <v:shape id="_x0000_i1026" type="#_x0000_t75" style="width:470.25pt;height:296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">
            <v:imagedata r:id="rId10" o:title="" cropbottom="-32f"/>
            <o:lock v:ext="edit" aspectratio="f"/>
          </v:shape>
        </w:pict>
      </w:r>
    </w:p>
    <w:p w:rsidR="00BA0508" w:rsidRPr="00125F1E" w:rsidRDefault="00BA0508" w:rsidP="00BA05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25F1E">
        <w:rPr>
          <w:rFonts w:ascii="Arial" w:hAnsi="Arial" w:cs="Arial"/>
          <w:i/>
          <w:sz w:val="18"/>
          <w:szCs w:val="18"/>
        </w:rPr>
        <w:t xml:space="preserve">podíl na celkovém počtu </w:t>
      </w:r>
      <w:r>
        <w:rPr>
          <w:rFonts w:ascii="Arial" w:hAnsi="Arial" w:cs="Arial"/>
          <w:i/>
          <w:sz w:val="18"/>
          <w:szCs w:val="18"/>
        </w:rPr>
        <w:t>firem</w:t>
      </w:r>
      <w:r w:rsidR="005469B1">
        <w:rPr>
          <w:rFonts w:ascii="Arial" w:hAnsi="Arial" w:cs="Arial"/>
          <w:i/>
          <w:sz w:val="18"/>
          <w:szCs w:val="18"/>
        </w:rPr>
        <w:t xml:space="preserve"> </w:t>
      </w:r>
      <w:r w:rsidRPr="00125F1E">
        <w:rPr>
          <w:rFonts w:ascii="Arial" w:hAnsi="Arial" w:cs="Arial"/>
          <w:i/>
          <w:sz w:val="18"/>
          <w:szCs w:val="18"/>
        </w:rPr>
        <w:t xml:space="preserve">v dané odvětvové skupině </w:t>
      </w:r>
    </w:p>
    <w:p w:rsidR="00DB6B38" w:rsidRPr="00785A88" w:rsidRDefault="00DB6B38" w:rsidP="00C76F8C">
      <w:pPr>
        <w:autoSpaceDE w:val="0"/>
        <w:autoSpaceDN w:val="0"/>
        <w:adjustRightInd w:val="0"/>
        <w:spacing w:before="120" w:after="0" w:line="240" w:lineRule="auto"/>
        <w:jc w:val="both"/>
        <w:rPr>
          <w:lang w:eastAsia="cs-CZ"/>
        </w:rPr>
      </w:pPr>
      <w:r w:rsidRPr="00785A88">
        <w:rPr>
          <w:rFonts w:ascii="Arial" w:hAnsi="Arial" w:cs="Arial"/>
          <w:sz w:val="18"/>
          <w:szCs w:val="18"/>
        </w:rPr>
        <w:t xml:space="preserve">Zdroj: Český statistický úřad </w:t>
      </w:r>
      <w:r w:rsidR="00785A88" w:rsidRPr="00785A88">
        <w:rPr>
          <w:rFonts w:ascii="Arial" w:hAnsi="Arial" w:cs="Arial"/>
          <w:sz w:val="18"/>
          <w:szCs w:val="18"/>
        </w:rPr>
        <w:t>2017</w:t>
      </w:r>
    </w:p>
    <w:sectPr w:rsidR="00DB6B38" w:rsidRPr="00785A88" w:rsidSect="00585737">
      <w:footerReference w:type="even" r:id="rId11"/>
      <w:pgSz w:w="11906" w:h="16838" w:code="9"/>
      <w:pgMar w:top="1134" w:right="1134" w:bottom="1418" w:left="1134" w:header="680" w:footer="680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D" w:rsidRDefault="00D1272D" w:rsidP="00E71A58">
      <w:r>
        <w:separator/>
      </w:r>
    </w:p>
  </w:endnote>
  <w:endnote w:type="continuationSeparator" w:id="0">
    <w:p w:rsidR="00D1272D" w:rsidRDefault="00D1272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D" w:rsidRDefault="00D1272D" w:rsidP="00E71A58">
      <w:r>
        <w:separator/>
      </w:r>
    </w:p>
  </w:footnote>
  <w:footnote w:type="continuationSeparator" w:id="0">
    <w:p w:rsidR="00D1272D" w:rsidRDefault="00D1272D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16F"/>
    <w:rsid w:val="0000767A"/>
    <w:rsid w:val="00010702"/>
    <w:rsid w:val="00036608"/>
    <w:rsid w:val="0004694F"/>
    <w:rsid w:val="00062EC5"/>
    <w:rsid w:val="00087634"/>
    <w:rsid w:val="000A1183"/>
    <w:rsid w:val="000C3408"/>
    <w:rsid w:val="000F063F"/>
    <w:rsid w:val="0011300C"/>
    <w:rsid w:val="001405FA"/>
    <w:rsid w:val="001425C3"/>
    <w:rsid w:val="00143453"/>
    <w:rsid w:val="001510B7"/>
    <w:rsid w:val="00163793"/>
    <w:rsid w:val="0016380A"/>
    <w:rsid w:val="00170422"/>
    <w:rsid w:val="001714F2"/>
    <w:rsid w:val="00185010"/>
    <w:rsid w:val="00194F66"/>
    <w:rsid w:val="001A552F"/>
    <w:rsid w:val="001B3110"/>
    <w:rsid w:val="001F3765"/>
    <w:rsid w:val="001F4597"/>
    <w:rsid w:val="00205D84"/>
    <w:rsid w:val="0022139E"/>
    <w:rsid w:val="002252E0"/>
    <w:rsid w:val="002255F6"/>
    <w:rsid w:val="00236443"/>
    <w:rsid w:val="002436BA"/>
    <w:rsid w:val="00244A15"/>
    <w:rsid w:val="0024799E"/>
    <w:rsid w:val="0028698F"/>
    <w:rsid w:val="002A7A64"/>
    <w:rsid w:val="002B3E95"/>
    <w:rsid w:val="002C31D3"/>
    <w:rsid w:val="002C3ABB"/>
    <w:rsid w:val="002C43BD"/>
    <w:rsid w:val="002E02A1"/>
    <w:rsid w:val="002E76CC"/>
    <w:rsid w:val="00304771"/>
    <w:rsid w:val="00306C5B"/>
    <w:rsid w:val="003209D6"/>
    <w:rsid w:val="00343E00"/>
    <w:rsid w:val="003657F3"/>
    <w:rsid w:val="003815E5"/>
    <w:rsid w:val="00385D98"/>
    <w:rsid w:val="003A2B4D"/>
    <w:rsid w:val="003A327C"/>
    <w:rsid w:val="003A478C"/>
    <w:rsid w:val="003A5525"/>
    <w:rsid w:val="003A6B38"/>
    <w:rsid w:val="003B5A32"/>
    <w:rsid w:val="003F313C"/>
    <w:rsid w:val="00403E18"/>
    <w:rsid w:val="00413550"/>
    <w:rsid w:val="00414240"/>
    <w:rsid w:val="0043194A"/>
    <w:rsid w:val="004353E3"/>
    <w:rsid w:val="00474B23"/>
    <w:rsid w:val="0048139F"/>
    <w:rsid w:val="00491447"/>
    <w:rsid w:val="004A77DF"/>
    <w:rsid w:val="004B55B7"/>
    <w:rsid w:val="004C0A5A"/>
    <w:rsid w:val="004C3867"/>
    <w:rsid w:val="004C4CD0"/>
    <w:rsid w:val="004C70DC"/>
    <w:rsid w:val="004D0211"/>
    <w:rsid w:val="004F06F5"/>
    <w:rsid w:val="004F0DF9"/>
    <w:rsid w:val="004F33A0"/>
    <w:rsid w:val="004F4666"/>
    <w:rsid w:val="00505771"/>
    <w:rsid w:val="005068F4"/>
    <w:rsid w:val="005108C0"/>
    <w:rsid w:val="005111D2"/>
    <w:rsid w:val="00511873"/>
    <w:rsid w:val="00513B7E"/>
    <w:rsid w:val="00525137"/>
    <w:rsid w:val="005251DD"/>
    <w:rsid w:val="005469B1"/>
    <w:rsid w:val="00553139"/>
    <w:rsid w:val="00583FFD"/>
    <w:rsid w:val="00585475"/>
    <w:rsid w:val="00585737"/>
    <w:rsid w:val="00593152"/>
    <w:rsid w:val="005A21E0"/>
    <w:rsid w:val="005A7D22"/>
    <w:rsid w:val="005B4204"/>
    <w:rsid w:val="005C23C2"/>
    <w:rsid w:val="005D5802"/>
    <w:rsid w:val="005F419A"/>
    <w:rsid w:val="005F7FA5"/>
    <w:rsid w:val="00604307"/>
    <w:rsid w:val="0060487F"/>
    <w:rsid w:val="006123F0"/>
    <w:rsid w:val="00624093"/>
    <w:rsid w:val="0064036A"/>
    <w:rsid w:val="006404A7"/>
    <w:rsid w:val="006451E4"/>
    <w:rsid w:val="00653694"/>
    <w:rsid w:val="00657968"/>
    <w:rsid w:val="00657E87"/>
    <w:rsid w:val="006605B8"/>
    <w:rsid w:val="006710C9"/>
    <w:rsid w:val="00675E37"/>
    <w:rsid w:val="0068260E"/>
    <w:rsid w:val="00684ECC"/>
    <w:rsid w:val="00693C50"/>
    <w:rsid w:val="006953D1"/>
    <w:rsid w:val="00695BEF"/>
    <w:rsid w:val="006977F6"/>
    <w:rsid w:val="00697A13"/>
    <w:rsid w:val="006A09CC"/>
    <w:rsid w:val="006A109C"/>
    <w:rsid w:val="006B78D8"/>
    <w:rsid w:val="006C113F"/>
    <w:rsid w:val="006D61F6"/>
    <w:rsid w:val="006E279A"/>
    <w:rsid w:val="006E313B"/>
    <w:rsid w:val="006E7DE3"/>
    <w:rsid w:val="006F561C"/>
    <w:rsid w:val="006F651A"/>
    <w:rsid w:val="007211F5"/>
    <w:rsid w:val="00730AE8"/>
    <w:rsid w:val="007314D3"/>
    <w:rsid w:val="00741493"/>
    <w:rsid w:val="007472DA"/>
    <w:rsid w:val="00752180"/>
    <w:rsid w:val="00755D3A"/>
    <w:rsid w:val="00756D4F"/>
    <w:rsid w:val="007609C6"/>
    <w:rsid w:val="00761B3D"/>
    <w:rsid w:val="00776527"/>
    <w:rsid w:val="00785A88"/>
    <w:rsid w:val="00785B2D"/>
    <w:rsid w:val="0079007F"/>
    <w:rsid w:val="007A5C36"/>
    <w:rsid w:val="007B3F80"/>
    <w:rsid w:val="007B7751"/>
    <w:rsid w:val="007C3F6A"/>
    <w:rsid w:val="007D7174"/>
    <w:rsid w:val="007E3D24"/>
    <w:rsid w:val="007E7E61"/>
    <w:rsid w:val="007F0845"/>
    <w:rsid w:val="00821FF6"/>
    <w:rsid w:val="0083143E"/>
    <w:rsid w:val="00834FAA"/>
    <w:rsid w:val="00836086"/>
    <w:rsid w:val="0085164F"/>
    <w:rsid w:val="00876086"/>
    <w:rsid w:val="00892AD8"/>
    <w:rsid w:val="008B7C02"/>
    <w:rsid w:val="008C0E88"/>
    <w:rsid w:val="008D2A16"/>
    <w:rsid w:val="008E31FF"/>
    <w:rsid w:val="008F41A9"/>
    <w:rsid w:val="009003A8"/>
    <w:rsid w:val="00902EFF"/>
    <w:rsid w:val="00921F14"/>
    <w:rsid w:val="009237CA"/>
    <w:rsid w:val="0094427A"/>
    <w:rsid w:val="00974923"/>
    <w:rsid w:val="0098620F"/>
    <w:rsid w:val="00987E97"/>
    <w:rsid w:val="009B0194"/>
    <w:rsid w:val="009B6FD3"/>
    <w:rsid w:val="009E3FAE"/>
    <w:rsid w:val="00A10D66"/>
    <w:rsid w:val="00A23E43"/>
    <w:rsid w:val="00A42547"/>
    <w:rsid w:val="00A46DE0"/>
    <w:rsid w:val="00A62CE1"/>
    <w:rsid w:val="00A63636"/>
    <w:rsid w:val="00A75E40"/>
    <w:rsid w:val="00A857C0"/>
    <w:rsid w:val="00AA559A"/>
    <w:rsid w:val="00AB2AF1"/>
    <w:rsid w:val="00AB76F3"/>
    <w:rsid w:val="00AC77ED"/>
    <w:rsid w:val="00AD306C"/>
    <w:rsid w:val="00AF2A1B"/>
    <w:rsid w:val="00AF5C3F"/>
    <w:rsid w:val="00B112AC"/>
    <w:rsid w:val="00B14740"/>
    <w:rsid w:val="00B17E71"/>
    <w:rsid w:val="00B17FDE"/>
    <w:rsid w:val="00B21D75"/>
    <w:rsid w:val="00B32DDB"/>
    <w:rsid w:val="00B6608F"/>
    <w:rsid w:val="00B6710E"/>
    <w:rsid w:val="00B76D1E"/>
    <w:rsid w:val="00B95940"/>
    <w:rsid w:val="00BA0508"/>
    <w:rsid w:val="00BD258B"/>
    <w:rsid w:val="00BD366B"/>
    <w:rsid w:val="00BD6D50"/>
    <w:rsid w:val="00BE4C6D"/>
    <w:rsid w:val="00C0475C"/>
    <w:rsid w:val="00C21F94"/>
    <w:rsid w:val="00C32E82"/>
    <w:rsid w:val="00C76F8C"/>
    <w:rsid w:val="00C847A8"/>
    <w:rsid w:val="00C90CF4"/>
    <w:rsid w:val="00C92C94"/>
    <w:rsid w:val="00C93389"/>
    <w:rsid w:val="00CA0C7F"/>
    <w:rsid w:val="00CB35AC"/>
    <w:rsid w:val="00CB605B"/>
    <w:rsid w:val="00CC0868"/>
    <w:rsid w:val="00CC61F7"/>
    <w:rsid w:val="00CD57C7"/>
    <w:rsid w:val="00CF51EC"/>
    <w:rsid w:val="00D040DD"/>
    <w:rsid w:val="00D1272D"/>
    <w:rsid w:val="00D1416F"/>
    <w:rsid w:val="00D20CC5"/>
    <w:rsid w:val="00D57B0B"/>
    <w:rsid w:val="00DB6B38"/>
    <w:rsid w:val="00DC5B3B"/>
    <w:rsid w:val="00DE14CE"/>
    <w:rsid w:val="00E01C0E"/>
    <w:rsid w:val="00E04694"/>
    <w:rsid w:val="00E20E07"/>
    <w:rsid w:val="00E71A58"/>
    <w:rsid w:val="00E826CB"/>
    <w:rsid w:val="00EA0C68"/>
    <w:rsid w:val="00EC7132"/>
    <w:rsid w:val="00EE01F9"/>
    <w:rsid w:val="00EE3E78"/>
    <w:rsid w:val="00EF1F5A"/>
    <w:rsid w:val="00F04811"/>
    <w:rsid w:val="00F0488C"/>
    <w:rsid w:val="00F111F2"/>
    <w:rsid w:val="00F15BEF"/>
    <w:rsid w:val="00F226D7"/>
    <w:rsid w:val="00F24FAA"/>
    <w:rsid w:val="00F3364D"/>
    <w:rsid w:val="00F4274E"/>
    <w:rsid w:val="00F42C99"/>
    <w:rsid w:val="00F474C7"/>
    <w:rsid w:val="00F51302"/>
    <w:rsid w:val="00F63DDE"/>
    <w:rsid w:val="00F63FB7"/>
    <w:rsid w:val="00F66522"/>
    <w:rsid w:val="00F73A0C"/>
    <w:rsid w:val="00FC0E5F"/>
    <w:rsid w:val="00FC56DE"/>
    <w:rsid w:val="00FC629A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character" w:styleId="Odkaznakoment">
    <w:name w:val="annotation reference"/>
    <w:uiPriority w:val="99"/>
    <w:semiHidden/>
    <w:unhideWhenUsed/>
    <w:rsid w:val="00F513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30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51302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30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51302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F64DB-DB96-467C-A3B4-FD4FB7E4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222</TotalTime>
  <Pages>2</Pages>
  <Words>586</Words>
  <Characters>3464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11</cp:revision>
  <cp:lastPrinted>2015-11-18T07:47:00Z</cp:lastPrinted>
  <dcterms:created xsi:type="dcterms:W3CDTF">2017-10-25T07:29:00Z</dcterms:created>
  <dcterms:modified xsi:type="dcterms:W3CDTF">2017-11-21T11:15:00Z</dcterms:modified>
</cp:coreProperties>
</file>