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6" w:rsidRPr="00194F66" w:rsidRDefault="00A944EE" w:rsidP="00194F66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25341">
        <w:rPr>
          <w:sz w:val="30"/>
          <w:szCs w:val="30"/>
        </w:rPr>
        <w:t>1</w:t>
      </w:r>
      <w:r w:rsidR="00194F66" w:rsidRPr="00194F66">
        <w:rPr>
          <w:sz w:val="30"/>
          <w:szCs w:val="30"/>
        </w:rPr>
        <w:t>.</w:t>
      </w:r>
      <w:r w:rsidR="00194F66" w:rsidRPr="00194F66">
        <w:rPr>
          <w:sz w:val="30"/>
          <w:szCs w:val="30"/>
        </w:rPr>
        <w:tab/>
        <w:t>Elektronický prodej</w:t>
      </w:r>
    </w:p>
    <w:p w:rsidR="00194F66" w:rsidRDefault="00194F66" w:rsidP="00194F6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Elektronický prodej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0B7912">
        <w:rPr>
          <w:rFonts w:ascii="Arial" w:hAnsi="Arial" w:cs="Arial"/>
          <w:bCs/>
          <w:sz w:val="20"/>
          <w:szCs w:val="20"/>
          <w:lang w:eastAsia="cs-CZ"/>
        </w:rPr>
        <w:t>zahrnuje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prodej</w:t>
      </w:r>
      <w:r w:rsidR="00270C59">
        <w:rPr>
          <w:rFonts w:ascii="Arial" w:hAnsi="Arial" w:cs="Arial"/>
          <w:bCs/>
          <w:sz w:val="20"/>
          <w:szCs w:val="20"/>
          <w:lang w:eastAsia="cs-CZ"/>
        </w:rPr>
        <w:t xml:space="preserve"> materiál</w:t>
      </w:r>
      <w:r w:rsidR="000B7912">
        <w:rPr>
          <w:rFonts w:ascii="Arial" w:hAnsi="Arial" w:cs="Arial"/>
          <w:bCs/>
          <w:sz w:val="20"/>
          <w:szCs w:val="20"/>
          <w:lang w:eastAsia="cs-CZ"/>
        </w:rPr>
        <w:t>u</w:t>
      </w:r>
      <w:r w:rsidR="00270C59">
        <w:rPr>
          <w:rFonts w:ascii="Arial" w:hAnsi="Arial" w:cs="Arial"/>
          <w:bCs/>
          <w:sz w:val="20"/>
          <w:szCs w:val="20"/>
          <w:lang w:eastAsia="cs-CZ"/>
        </w:rPr>
        <w:t>, zbo</w:t>
      </w:r>
      <w:r w:rsidR="0085412C">
        <w:rPr>
          <w:rFonts w:ascii="Arial" w:hAnsi="Arial" w:cs="Arial"/>
          <w:bCs/>
          <w:sz w:val="20"/>
          <w:szCs w:val="20"/>
          <w:lang w:eastAsia="cs-CZ"/>
        </w:rPr>
        <w:t>ž</w:t>
      </w:r>
      <w:r w:rsidR="00270C59">
        <w:rPr>
          <w:rFonts w:ascii="Arial" w:hAnsi="Arial" w:cs="Arial"/>
          <w:bCs/>
          <w:sz w:val="20"/>
          <w:szCs w:val="20"/>
          <w:lang w:eastAsia="cs-CZ"/>
        </w:rPr>
        <w:t>í nebo služeb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přes webové stránky</w:t>
      </w:r>
      <w:r w:rsidR="00B1214B">
        <w:rPr>
          <w:rFonts w:ascii="Arial" w:hAnsi="Arial" w:cs="Arial"/>
          <w:bCs/>
          <w:sz w:val="20"/>
          <w:szCs w:val="20"/>
          <w:lang w:eastAsia="cs-CZ"/>
        </w:rPr>
        <w:t>, aplikace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nebo pomocí elektronické výměny dat </w:t>
      </w:r>
      <w:r w:rsidR="000B7912">
        <w:rPr>
          <w:rFonts w:ascii="Arial" w:hAnsi="Arial" w:cs="Arial"/>
          <w:bCs/>
          <w:sz w:val="20"/>
          <w:szCs w:val="20"/>
          <w:lang w:eastAsia="cs-CZ"/>
        </w:rPr>
        <w:t xml:space="preserve">probíhající 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>přes internet či ostatní počítačové sítě. Jedná se o příjem objednávky bez ohledu na způsob platby nebo realizace dodávky.</w:t>
      </w:r>
      <w:r w:rsidR="007A3FED">
        <w:rPr>
          <w:rFonts w:ascii="Arial" w:hAnsi="Arial" w:cs="Arial"/>
          <w:bCs/>
          <w:sz w:val="20"/>
          <w:szCs w:val="20"/>
          <w:lang w:eastAsia="cs-CZ"/>
        </w:rPr>
        <w:t xml:space="preserve"> Nezahrnují se sem prodeje uskutečněné prostřednictvím ručně psaných e-mailů.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</w:p>
    <w:p w:rsidR="005E7EC7" w:rsidRPr="005E7EC7" w:rsidRDefault="005E7EC7" w:rsidP="00194F6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5E7EC7">
        <w:rPr>
          <w:rFonts w:ascii="Arial" w:hAnsi="Arial" w:cs="Arial"/>
          <w:b/>
          <w:bCs/>
          <w:sz w:val="20"/>
          <w:szCs w:val="20"/>
          <w:lang w:eastAsia="cs-CZ"/>
        </w:rPr>
        <w:t>B2C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(Business-to-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cs-CZ"/>
        </w:rPr>
        <w:t>Customer</w:t>
      </w:r>
      <w:proofErr w:type="spellEnd"/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) </w:t>
      </w:r>
      <w:r>
        <w:rPr>
          <w:rFonts w:ascii="Arial" w:hAnsi="Arial" w:cs="Arial"/>
          <w:bCs/>
          <w:sz w:val="20"/>
          <w:szCs w:val="20"/>
          <w:lang w:eastAsia="cs-CZ"/>
        </w:rPr>
        <w:t>znamená obchodování s koncovými zákazníky (soukromými osobami).</w:t>
      </w:r>
    </w:p>
    <w:p w:rsidR="005E7EC7" w:rsidRDefault="005E7EC7" w:rsidP="00194F6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5E7EC7">
        <w:rPr>
          <w:rFonts w:ascii="Arial" w:hAnsi="Arial" w:cs="Arial"/>
          <w:b/>
          <w:bCs/>
          <w:sz w:val="20"/>
          <w:szCs w:val="20"/>
          <w:lang w:eastAsia="cs-CZ"/>
        </w:rPr>
        <w:t>B2B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(Business-to-Business)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znamená obchodování mezi podniky navzájem.</w:t>
      </w:r>
      <w:r w:rsidRPr="005E7EC7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</w:p>
    <w:p w:rsidR="005E7EC7" w:rsidRPr="005E7EC7" w:rsidRDefault="005E7EC7" w:rsidP="00194F6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5E7EC7">
        <w:rPr>
          <w:rFonts w:ascii="Arial" w:hAnsi="Arial" w:cs="Arial"/>
          <w:b/>
          <w:bCs/>
          <w:sz w:val="20"/>
          <w:szCs w:val="20"/>
          <w:lang w:eastAsia="cs-CZ"/>
        </w:rPr>
        <w:t>B2G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(Business-to-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cs-CZ"/>
        </w:rPr>
        <w:t>Government</w:t>
      </w:r>
      <w:proofErr w:type="spellEnd"/>
      <w:r>
        <w:rPr>
          <w:rFonts w:ascii="Arial" w:hAnsi="Arial" w:cs="Arial"/>
          <w:b/>
          <w:bCs/>
          <w:sz w:val="20"/>
          <w:szCs w:val="20"/>
          <w:lang w:eastAsia="cs-CZ"/>
        </w:rPr>
        <w:t>)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znamená obchodování s organizacemi veřejné správy.</w:t>
      </w:r>
    </w:p>
    <w:p w:rsidR="005E7EC7" w:rsidRPr="005E7EC7" w:rsidRDefault="005E7EC7" w:rsidP="00194F6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5E7EC7">
        <w:rPr>
          <w:rFonts w:ascii="Arial" w:hAnsi="Arial" w:cs="Arial"/>
          <w:b/>
          <w:bCs/>
          <w:sz w:val="20"/>
          <w:szCs w:val="20"/>
          <w:lang w:eastAsia="cs-CZ"/>
        </w:rPr>
        <w:t>Elektronická tržiště (</w:t>
      </w:r>
      <w:r w:rsidR="00FE087F">
        <w:rPr>
          <w:rFonts w:ascii="Arial" w:hAnsi="Arial" w:cs="Arial"/>
          <w:b/>
          <w:bCs/>
          <w:sz w:val="20"/>
          <w:szCs w:val="20"/>
          <w:lang w:eastAsia="cs-CZ"/>
        </w:rPr>
        <w:t xml:space="preserve">on-line tržiště; </w:t>
      </w:r>
      <w:r w:rsidRPr="005E7EC7">
        <w:rPr>
          <w:rFonts w:ascii="Arial" w:hAnsi="Arial" w:cs="Arial"/>
          <w:b/>
          <w:bCs/>
          <w:sz w:val="20"/>
          <w:szCs w:val="20"/>
          <w:lang w:eastAsia="cs-CZ"/>
        </w:rPr>
        <w:t>e-</w:t>
      </w:r>
      <w:proofErr w:type="spellStart"/>
      <w:r w:rsidRPr="005E7EC7">
        <w:rPr>
          <w:rFonts w:ascii="Arial" w:hAnsi="Arial" w:cs="Arial"/>
          <w:b/>
          <w:bCs/>
          <w:sz w:val="20"/>
          <w:szCs w:val="20"/>
          <w:lang w:eastAsia="cs-CZ"/>
        </w:rPr>
        <w:t>marketplaces</w:t>
      </w:r>
      <w:proofErr w:type="spellEnd"/>
      <w:r w:rsidRPr="005E7EC7">
        <w:rPr>
          <w:rFonts w:ascii="Arial" w:hAnsi="Arial" w:cs="Arial"/>
          <w:b/>
          <w:bCs/>
          <w:sz w:val="20"/>
          <w:szCs w:val="20"/>
          <w:lang w:eastAsia="cs-CZ"/>
        </w:rPr>
        <w:t>)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představují obchodní portály, jejichž provozovatelem je obvykle společnost nezávislá na účastnících obchodování. Tento provozovatel je zprostředkovatelem</w:t>
      </w:r>
      <w:r w:rsidR="007A3FED">
        <w:rPr>
          <w:rFonts w:ascii="Arial" w:hAnsi="Arial" w:cs="Arial"/>
          <w:bCs/>
          <w:sz w:val="20"/>
          <w:szCs w:val="20"/>
          <w:lang w:eastAsia="cs-CZ"/>
        </w:rPr>
        <w:t>, který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spojuj</w:t>
      </w:r>
      <w:r w:rsidR="007A3FED">
        <w:rPr>
          <w:rFonts w:ascii="Arial" w:hAnsi="Arial" w:cs="Arial"/>
          <w:bCs/>
          <w:sz w:val="20"/>
          <w:szCs w:val="20"/>
          <w:lang w:eastAsia="cs-CZ"/>
        </w:rPr>
        <w:t>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poptávku s nabídkou a umožňuj</w:t>
      </w:r>
      <w:r w:rsidR="007A3FED">
        <w:rPr>
          <w:rFonts w:ascii="Arial" w:hAnsi="Arial" w:cs="Arial"/>
          <w:bCs/>
          <w:sz w:val="20"/>
          <w:szCs w:val="20"/>
          <w:lang w:eastAsia="cs-CZ"/>
        </w:rPr>
        <w:t>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oběma stranám vyjednat podmínky obchodu. Příkladem může být portál Aukro.cz </w:t>
      </w:r>
    </w:p>
    <w:p w:rsidR="001165D5" w:rsidRPr="00FC03F2" w:rsidRDefault="001165D5" w:rsidP="001165D5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FC03F2">
        <w:rPr>
          <w:rFonts w:ascii="Arial" w:hAnsi="Arial" w:cs="Arial"/>
          <w:b/>
          <w:bCs/>
          <w:i/>
          <w:sz w:val="20"/>
          <w:szCs w:val="20"/>
          <w:lang w:eastAsia="cs-CZ"/>
        </w:rPr>
        <w:t xml:space="preserve">otázky v této kapitole se vztahují k roku předcházejícímu šetření, tj. zde konkrétně </w:t>
      </w:r>
      <w:r w:rsidR="00CF431A" w:rsidRPr="00FC03F2">
        <w:rPr>
          <w:rFonts w:ascii="Arial" w:hAnsi="Arial" w:cs="Arial"/>
          <w:b/>
          <w:bCs/>
          <w:i/>
          <w:sz w:val="20"/>
          <w:szCs w:val="20"/>
          <w:lang w:eastAsia="cs-CZ"/>
        </w:rPr>
        <w:t xml:space="preserve">k </w:t>
      </w:r>
      <w:r w:rsidRPr="00FC03F2">
        <w:rPr>
          <w:rFonts w:ascii="Arial" w:hAnsi="Arial" w:cs="Arial"/>
          <w:b/>
          <w:bCs/>
          <w:i/>
          <w:sz w:val="20"/>
          <w:szCs w:val="20"/>
          <w:lang w:eastAsia="cs-CZ"/>
        </w:rPr>
        <w:t>roku 201</w:t>
      </w:r>
      <w:r w:rsidR="00CF431A" w:rsidRPr="00FC03F2">
        <w:rPr>
          <w:rFonts w:ascii="Arial" w:hAnsi="Arial" w:cs="Arial"/>
          <w:b/>
          <w:bCs/>
          <w:i/>
          <w:sz w:val="20"/>
          <w:szCs w:val="20"/>
          <w:lang w:eastAsia="cs-CZ"/>
        </w:rPr>
        <w:t>6</w:t>
      </w: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194F66" w:rsidRPr="00194F66" w:rsidRDefault="00194F66" w:rsidP="00194F66">
      <w:pPr>
        <w:pStyle w:val="Nadpis2"/>
        <w:spacing w:before="120" w:after="120" w:line="240" w:lineRule="auto"/>
        <w:rPr>
          <w:sz w:val="24"/>
          <w:szCs w:val="24"/>
        </w:rPr>
      </w:pPr>
      <w:r w:rsidRPr="00194F66">
        <w:rPr>
          <w:sz w:val="24"/>
          <w:szCs w:val="24"/>
        </w:rPr>
        <w:t>Hlavní zjištění</w:t>
      </w:r>
    </w:p>
    <w:p w:rsidR="00194F66" w:rsidRPr="005209D8" w:rsidRDefault="00194F66" w:rsidP="005209D8">
      <w:pPr>
        <w:numPr>
          <w:ilvl w:val="0"/>
          <w:numId w:val="2"/>
        </w:numPr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 w:rsidRPr="005209D8">
        <w:rPr>
          <w:rFonts w:ascii="Arial" w:hAnsi="Arial" w:cs="Arial"/>
          <w:iCs/>
          <w:sz w:val="20"/>
          <w:szCs w:val="20"/>
        </w:rPr>
        <w:t>V roce 201</w:t>
      </w:r>
      <w:r w:rsidR="003E77BE" w:rsidRPr="005209D8">
        <w:rPr>
          <w:rFonts w:ascii="Arial" w:hAnsi="Arial" w:cs="Arial"/>
          <w:iCs/>
          <w:sz w:val="20"/>
          <w:szCs w:val="20"/>
        </w:rPr>
        <w:t>6</w:t>
      </w:r>
      <w:r w:rsidRPr="005209D8">
        <w:rPr>
          <w:rFonts w:ascii="Arial" w:hAnsi="Arial" w:cs="Arial"/>
          <w:iCs/>
          <w:sz w:val="20"/>
          <w:szCs w:val="20"/>
        </w:rPr>
        <w:t xml:space="preserve"> </w:t>
      </w:r>
      <w:r w:rsidRPr="005209D8">
        <w:rPr>
          <w:rFonts w:ascii="Arial" w:hAnsi="Arial" w:cs="Arial"/>
          <w:b/>
          <w:iCs/>
          <w:sz w:val="20"/>
          <w:szCs w:val="20"/>
        </w:rPr>
        <w:t>prodával</w:t>
      </w:r>
      <w:r w:rsidR="00270C59" w:rsidRPr="005209D8">
        <w:rPr>
          <w:rFonts w:ascii="Arial" w:hAnsi="Arial" w:cs="Arial"/>
          <w:b/>
          <w:iCs/>
          <w:sz w:val="20"/>
          <w:szCs w:val="20"/>
        </w:rPr>
        <w:t>a</w:t>
      </w:r>
      <w:r w:rsidRPr="005209D8">
        <w:rPr>
          <w:rFonts w:ascii="Arial" w:hAnsi="Arial" w:cs="Arial"/>
          <w:b/>
          <w:iCs/>
          <w:sz w:val="20"/>
          <w:szCs w:val="20"/>
        </w:rPr>
        <w:t xml:space="preserve"> elektronick</w:t>
      </w:r>
      <w:r w:rsidR="000B7912" w:rsidRPr="005209D8">
        <w:rPr>
          <w:rFonts w:ascii="Arial" w:hAnsi="Arial" w:cs="Arial"/>
          <w:b/>
          <w:iCs/>
          <w:sz w:val="20"/>
          <w:szCs w:val="20"/>
        </w:rPr>
        <w:t>y</w:t>
      </w:r>
      <w:r w:rsidRPr="005209D8">
        <w:rPr>
          <w:rFonts w:ascii="Arial" w:hAnsi="Arial" w:cs="Arial"/>
          <w:iCs/>
          <w:sz w:val="20"/>
          <w:szCs w:val="20"/>
        </w:rPr>
        <w:t xml:space="preserve"> své zboží </w:t>
      </w:r>
      <w:r w:rsidR="002C6DD4" w:rsidRPr="005209D8">
        <w:rPr>
          <w:rFonts w:ascii="Arial" w:hAnsi="Arial" w:cs="Arial"/>
          <w:iCs/>
          <w:sz w:val="20"/>
          <w:szCs w:val="20"/>
        </w:rPr>
        <w:t>a/</w:t>
      </w:r>
      <w:r w:rsidRPr="005209D8">
        <w:rPr>
          <w:rFonts w:ascii="Arial" w:hAnsi="Arial" w:cs="Arial"/>
          <w:iCs/>
          <w:sz w:val="20"/>
          <w:szCs w:val="20"/>
        </w:rPr>
        <w:t>nebo služby</w:t>
      </w:r>
      <w:r w:rsidR="000776E0" w:rsidRPr="005209D8">
        <w:rPr>
          <w:rFonts w:ascii="Arial" w:hAnsi="Arial" w:cs="Arial"/>
          <w:iCs/>
          <w:sz w:val="20"/>
          <w:szCs w:val="20"/>
        </w:rPr>
        <w:t xml:space="preserve"> </w:t>
      </w:r>
      <w:r w:rsidR="003E77BE" w:rsidRPr="005209D8">
        <w:rPr>
          <w:rFonts w:ascii="Arial" w:hAnsi="Arial" w:cs="Arial"/>
          <w:iCs/>
          <w:sz w:val="20"/>
          <w:szCs w:val="20"/>
        </w:rPr>
        <w:t>přibližně</w:t>
      </w:r>
      <w:r w:rsidR="000776E0" w:rsidRPr="005209D8">
        <w:rPr>
          <w:rFonts w:ascii="Arial" w:hAnsi="Arial" w:cs="Arial"/>
          <w:iCs/>
          <w:sz w:val="20"/>
          <w:szCs w:val="20"/>
        </w:rPr>
        <w:t xml:space="preserve"> </w:t>
      </w:r>
      <w:r w:rsidR="00270C59" w:rsidRPr="005209D8">
        <w:rPr>
          <w:rFonts w:ascii="Arial" w:hAnsi="Arial" w:cs="Arial"/>
          <w:iCs/>
          <w:sz w:val="20"/>
          <w:szCs w:val="20"/>
        </w:rPr>
        <w:t>čtvrtina</w:t>
      </w:r>
      <w:r w:rsidRPr="005209D8">
        <w:rPr>
          <w:rFonts w:ascii="Arial" w:hAnsi="Arial" w:cs="Arial"/>
          <w:iCs/>
          <w:sz w:val="20"/>
          <w:szCs w:val="20"/>
        </w:rPr>
        <w:t xml:space="preserve"> </w:t>
      </w:r>
      <w:r w:rsidR="000776E0" w:rsidRPr="005209D8">
        <w:rPr>
          <w:rFonts w:ascii="Arial" w:hAnsi="Arial" w:cs="Arial"/>
          <w:iCs/>
          <w:sz w:val="20"/>
          <w:szCs w:val="20"/>
        </w:rPr>
        <w:t>firem</w:t>
      </w:r>
      <w:r w:rsidRPr="005209D8">
        <w:rPr>
          <w:rFonts w:ascii="Arial" w:hAnsi="Arial" w:cs="Arial"/>
          <w:iCs/>
          <w:sz w:val="20"/>
          <w:szCs w:val="20"/>
        </w:rPr>
        <w:t xml:space="preserve">. </w:t>
      </w:r>
      <w:r w:rsidR="005209D8" w:rsidRPr="005209D8">
        <w:rPr>
          <w:rFonts w:ascii="Arial" w:hAnsi="Arial" w:cs="Arial"/>
          <w:iCs/>
          <w:sz w:val="20"/>
          <w:szCs w:val="20"/>
        </w:rPr>
        <w:t xml:space="preserve">Ve stejném roce se </w:t>
      </w:r>
      <w:r w:rsidR="005209D8" w:rsidRPr="005209D8">
        <w:rPr>
          <w:rFonts w:ascii="Arial" w:hAnsi="Arial" w:cs="Arial"/>
          <w:b/>
          <w:iCs/>
          <w:sz w:val="20"/>
          <w:szCs w:val="20"/>
        </w:rPr>
        <w:t>tržby z elektronických prodejů</w:t>
      </w:r>
      <w:r w:rsidR="005209D8" w:rsidRPr="005209D8">
        <w:rPr>
          <w:rFonts w:ascii="Arial" w:hAnsi="Arial" w:cs="Arial"/>
          <w:iCs/>
          <w:sz w:val="20"/>
          <w:szCs w:val="20"/>
        </w:rPr>
        <w:t xml:space="preserve"> na celkových tržbách podniků s 10 a více zaměstnanci podílely již téměř třetinou (31 %) – v porovnání s necelou čtvrtinou před čtyřmi lety. </w:t>
      </w:r>
      <w:r w:rsidRPr="005209D8">
        <w:rPr>
          <w:rFonts w:ascii="Arial" w:hAnsi="Arial" w:cs="Arial"/>
          <w:iCs/>
          <w:sz w:val="20"/>
          <w:szCs w:val="20"/>
        </w:rPr>
        <w:t xml:space="preserve">Mezi velikostními kategoriemi </w:t>
      </w:r>
      <w:r w:rsidR="00E72ACD" w:rsidRPr="005209D8">
        <w:rPr>
          <w:rFonts w:ascii="Arial" w:hAnsi="Arial" w:cs="Arial"/>
          <w:iCs/>
          <w:sz w:val="20"/>
          <w:szCs w:val="20"/>
        </w:rPr>
        <w:t>subjektů</w:t>
      </w:r>
      <w:r w:rsidRPr="005209D8">
        <w:rPr>
          <w:rFonts w:ascii="Arial" w:hAnsi="Arial" w:cs="Arial"/>
          <w:iCs/>
          <w:sz w:val="20"/>
          <w:szCs w:val="20"/>
        </w:rPr>
        <w:t xml:space="preserve"> </w:t>
      </w:r>
      <w:r w:rsidR="0085412C" w:rsidRPr="005209D8">
        <w:rPr>
          <w:rFonts w:ascii="Arial" w:hAnsi="Arial" w:cs="Arial"/>
          <w:iCs/>
          <w:sz w:val="20"/>
          <w:szCs w:val="20"/>
        </w:rPr>
        <w:t>dominují</w:t>
      </w:r>
      <w:r w:rsidR="002C6DD4" w:rsidRPr="005209D8">
        <w:rPr>
          <w:rFonts w:ascii="Arial" w:hAnsi="Arial" w:cs="Arial"/>
          <w:iCs/>
          <w:sz w:val="20"/>
          <w:szCs w:val="20"/>
        </w:rPr>
        <w:t xml:space="preserve"> i</w:t>
      </w:r>
      <w:r w:rsidR="0085412C" w:rsidRPr="005209D8">
        <w:rPr>
          <w:rFonts w:ascii="Arial" w:hAnsi="Arial" w:cs="Arial"/>
          <w:iCs/>
          <w:sz w:val="20"/>
          <w:szCs w:val="20"/>
        </w:rPr>
        <w:t xml:space="preserve"> </w:t>
      </w:r>
      <w:r w:rsidR="00270C59" w:rsidRPr="005209D8">
        <w:rPr>
          <w:rFonts w:ascii="Arial" w:hAnsi="Arial" w:cs="Arial"/>
          <w:iCs/>
          <w:sz w:val="20"/>
          <w:szCs w:val="20"/>
        </w:rPr>
        <w:t>v elektronickém prodeji</w:t>
      </w:r>
      <w:r w:rsidR="0085412C" w:rsidRPr="005209D8">
        <w:rPr>
          <w:rFonts w:ascii="Arial" w:hAnsi="Arial" w:cs="Arial"/>
          <w:iCs/>
          <w:sz w:val="20"/>
          <w:szCs w:val="20"/>
        </w:rPr>
        <w:t xml:space="preserve"> </w:t>
      </w:r>
      <w:r w:rsidRPr="005209D8">
        <w:rPr>
          <w:rFonts w:ascii="Arial" w:hAnsi="Arial" w:cs="Arial"/>
          <w:iCs/>
          <w:sz w:val="20"/>
          <w:szCs w:val="20"/>
        </w:rPr>
        <w:t xml:space="preserve">velké </w:t>
      </w:r>
      <w:r w:rsidR="00E72ACD" w:rsidRPr="005209D8">
        <w:rPr>
          <w:rFonts w:ascii="Arial" w:hAnsi="Arial" w:cs="Arial"/>
          <w:iCs/>
          <w:sz w:val="20"/>
          <w:szCs w:val="20"/>
        </w:rPr>
        <w:t>firm</w:t>
      </w:r>
      <w:r w:rsidRPr="005209D8">
        <w:rPr>
          <w:rFonts w:ascii="Arial" w:hAnsi="Arial" w:cs="Arial"/>
          <w:iCs/>
          <w:sz w:val="20"/>
          <w:szCs w:val="20"/>
        </w:rPr>
        <w:t>y</w:t>
      </w:r>
      <w:r w:rsidR="000B7912" w:rsidRPr="005209D8">
        <w:rPr>
          <w:rFonts w:ascii="Arial" w:hAnsi="Arial" w:cs="Arial"/>
          <w:iCs/>
          <w:sz w:val="20"/>
          <w:szCs w:val="20"/>
        </w:rPr>
        <w:t>.</w:t>
      </w:r>
      <w:r w:rsidRPr="005209D8">
        <w:rPr>
          <w:rFonts w:ascii="Arial" w:hAnsi="Arial" w:cs="Arial"/>
          <w:iCs/>
          <w:sz w:val="20"/>
          <w:szCs w:val="20"/>
        </w:rPr>
        <w:t xml:space="preserve"> </w:t>
      </w:r>
      <w:r w:rsidR="003E77BE" w:rsidRPr="005209D8">
        <w:rPr>
          <w:rFonts w:ascii="Arial" w:hAnsi="Arial" w:cs="Arial"/>
          <w:iCs/>
          <w:sz w:val="20"/>
          <w:szCs w:val="20"/>
        </w:rPr>
        <w:t>P</w:t>
      </w:r>
      <w:r w:rsidR="000B7912" w:rsidRPr="005209D8">
        <w:rPr>
          <w:rFonts w:ascii="Arial" w:hAnsi="Arial" w:cs="Arial"/>
          <w:iCs/>
          <w:sz w:val="20"/>
          <w:szCs w:val="20"/>
        </w:rPr>
        <w:t>olovina</w:t>
      </w:r>
      <w:r w:rsidRPr="005209D8">
        <w:rPr>
          <w:rFonts w:ascii="Arial" w:hAnsi="Arial" w:cs="Arial"/>
          <w:iCs/>
          <w:sz w:val="20"/>
          <w:szCs w:val="20"/>
        </w:rPr>
        <w:t xml:space="preserve"> </w:t>
      </w:r>
      <w:r w:rsidR="00270C59" w:rsidRPr="005209D8">
        <w:rPr>
          <w:rFonts w:ascii="Arial" w:hAnsi="Arial" w:cs="Arial"/>
          <w:iCs/>
          <w:sz w:val="20"/>
          <w:szCs w:val="20"/>
        </w:rPr>
        <w:t xml:space="preserve">z nich </w:t>
      </w:r>
      <w:r w:rsidRPr="005209D8">
        <w:rPr>
          <w:rFonts w:ascii="Arial" w:hAnsi="Arial" w:cs="Arial"/>
          <w:iCs/>
          <w:sz w:val="20"/>
          <w:szCs w:val="20"/>
        </w:rPr>
        <w:t>elektronicky prodáv</w:t>
      </w:r>
      <w:r w:rsidR="00270C59" w:rsidRPr="005209D8">
        <w:rPr>
          <w:rFonts w:ascii="Arial" w:hAnsi="Arial" w:cs="Arial"/>
          <w:iCs/>
          <w:sz w:val="20"/>
          <w:szCs w:val="20"/>
        </w:rPr>
        <w:t>á</w:t>
      </w:r>
      <w:r w:rsidR="000B7912" w:rsidRPr="005209D8">
        <w:rPr>
          <w:rFonts w:ascii="Arial" w:hAnsi="Arial" w:cs="Arial"/>
          <w:iCs/>
          <w:sz w:val="20"/>
          <w:szCs w:val="20"/>
        </w:rPr>
        <w:t xml:space="preserve"> </w:t>
      </w:r>
      <w:r w:rsidR="002C6DD4" w:rsidRPr="005209D8">
        <w:rPr>
          <w:rFonts w:ascii="Arial" w:hAnsi="Arial" w:cs="Arial"/>
          <w:iCs/>
          <w:sz w:val="20"/>
          <w:szCs w:val="20"/>
        </w:rPr>
        <w:t>a</w:t>
      </w:r>
      <w:r w:rsidR="003E77BE" w:rsidRPr="005209D8">
        <w:rPr>
          <w:rFonts w:ascii="Arial" w:hAnsi="Arial" w:cs="Arial"/>
          <w:iCs/>
          <w:sz w:val="20"/>
          <w:szCs w:val="20"/>
        </w:rPr>
        <w:t xml:space="preserve"> více než </w:t>
      </w:r>
      <w:r w:rsidR="002C6DD4" w:rsidRPr="005209D8">
        <w:rPr>
          <w:rFonts w:ascii="Arial" w:hAnsi="Arial" w:cs="Arial"/>
          <w:iCs/>
          <w:sz w:val="20"/>
          <w:szCs w:val="20"/>
        </w:rPr>
        <w:t>dvě pětiny</w:t>
      </w:r>
      <w:r w:rsidRPr="005209D8">
        <w:rPr>
          <w:rFonts w:ascii="Arial" w:hAnsi="Arial" w:cs="Arial"/>
          <w:iCs/>
          <w:sz w:val="20"/>
          <w:szCs w:val="20"/>
        </w:rPr>
        <w:t xml:space="preserve"> </w:t>
      </w:r>
      <w:r w:rsidR="00270C59" w:rsidRPr="005209D8">
        <w:rPr>
          <w:rFonts w:ascii="Arial" w:hAnsi="Arial" w:cs="Arial"/>
          <w:iCs/>
          <w:sz w:val="20"/>
          <w:szCs w:val="20"/>
        </w:rPr>
        <w:t xml:space="preserve">jejich </w:t>
      </w:r>
      <w:r w:rsidRPr="005209D8">
        <w:rPr>
          <w:rFonts w:ascii="Arial" w:hAnsi="Arial" w:cs="Arial"/>
          <w:iCs/>
          <w:sz w:val="20"/>
          <w:szCs w:val="20"/>
        </w:rPr>
        <w:t>celkových tržeb</w:t>
      </w:r>
      <w:r w:rsidR="002C6DD4" w:rsidRPr="005209D8">
        <w:rPr>
          <w:rFonts w:ascii="Arial" w:hAnsi="Arial" w:cs="Arial"/>
          <w:iCs/>
          <w:sz w:val="20"/>
          <w:szCs w:val="20"/>
        </w:rPr>
        <w:t xml:space="preserve"> (</w:t>
      </w:r>
      <w:r w:rsidR="003E77BE" w:rsidRPr="005209D8">
        <w:rPr>
          <w:rFonts w:ascii="Arial" w:hAnsi="Arial" w:cs="Arial"/>
          <w:iCs/>
          <w:sz w:val="20"/>
          <w:szCs w:val="20"/>
        </w:rPr>
        <w:t>43</w:t>
      </w:r>
      <w:r w:rsidR="002C6DD4" w:rsidRPr="005209D8">
        <w:rPr>
          <w:rFonts w:ascii="Arial" w:hAnsi="Arial" w:cs="Arial"/>
          <w:iCs/>
          <w:sz w:val="20"/>
          <w:szCs w:val="20"/>
        </w:rPr>
        <w:t xml:space="preserve"> %)</w:t>
      </w:r>
      <w:r w:rsidRPr="005209D8">
        <w:rPr>
          <w:rFonts w:ascii="Arial" w:hAnsi="Arial" w:cs="Arial"/>
          <w:iCs/>
          <w:sz w:val="20"/>
          <w:szCs w:val="20"/>
        </w:rPr>
        <w:t xml:space="preserve"> pochází</w:t>
      </w:r>
      <w:r w:rsidR="00270C59" w:rsidRPr="005209D8">
        <w:rPr>
          <w:rFonts w:ascii="Arial" w:hAnsi="Arial" w:cs="Arial"/>
          <w:iCs/>
          <w:sz w:val="20"/>
          <w:szCs w:val="20"/>
        </w:rPr>
        <w:t xml:space="preserve"> právě</w:t>
      </w:r>
      <w:r w:rsidRPr="005209D8">
        <w:rPr>
          <w:rFonts w:ascii="Arial" w:hAnsi="Arial" w:cs="Arial"/>
          <w:iCs/>
          <w:sz w:val="20"/>
          <w:szCs w:val="20"/>
        </w:rPr>
        <w:t xml:space="preserve"> z</w:t>
      </w:r>
      <w:r w:rsidR="00270C59" w:rsidRPr="005209D8">
        <w:rPr>
          <w:rFonts w:ascii="Arial" w:hAnsi="Arial" w:cs="Arial"/>
          <w:iCs/>
          <w:sz w:val="20"/>
          <w:szCs w:val="20"/>
        </w:rPr>
        <w:t> e-</w:t>
      </w:r>
      <w:r w:rsidRPr="005209D8">
        <w:rPr>
          <w:rFonts w:ascii="Arial" w:hAnsi="Arial" w:cs="Arial"/>
          <w:iCs/>
          <w:sz w:val="20"/>
          <w:szCs w:val="20"/>
        </w:rPr>
        <w:t xml:space="preserve">prodejů. </w:t>
      </w:r>
    </w:p>
    <w:p w:rsidR="005209D8" w:rsidRPr="005209D8" w:rsidRDefault="005209D8" w:rsidP="005209D8">
      <w:pPr>
        <w:numPr>
          <w:ilvl w:val="0"/>
          <w:numId w:val="2"/>
        </w:numPr>
        <w:spacing w:after="40"/>
        <w:jc w:val="both"/>
        <w:rPr>
          <w:rFonts w:ascii="Arial" w:hAnsi="Arial" w:cs="Arial"/>
          <w:iCs/>
          <w:sz w:val="20"/>
          <w:szCs w:val="20"/>
        </w:rPr>
      </w:pPr>
      <w:r w:rsidRPr="005209D8">
        <w:rPr>
          <w:rFonts w:ascii="Arial" w:hAnsi="Arial" w:cs="Arial"/>
          <w:iCs/>
          <w:sz w:val="20"/>
          <w:szCs w:val="20"/>
        </w:rPr>
        <w:t xml:space="preserve">V podílu tržeb realizovaných z e-prodejů se </w:t>
      </w:r>
      <w:r>
        <w:rPr>
          <w:rFonts w:ascii="Arial" w:hAnsi="Arial" w:cs="Arial"/>
          <w:iCs/>
          <w:sz w:val="20"/>
          <w:szCs w:val="20"/>
        </w:rPr>
        <w:t xml:space="preserve">české </w:t>
      </w:r>
      <w:r w:rsidRPr="005209D8">
        <w:rPr>
          <w:rFonts w:ascii="Arial" w:hAnsi="Arial" w:cs="Arial"/>
          <w:iCs/>
          <w:sz w:val="20"/>
          <w:szCs w:val="20"/>
        </w:rPr>
        <w:t xml:space="preserve">firmy </w:t>
      </w:r>
      <w:r>
        <w:rPr>
          <w:rFonts w:ascii="Arial" w:hAnsi="Arial" w:cs="Arial"/>
          <w:iCs/>
          <w:sz w:val="20"/>
          <w:szCs w:val="20"/>
        </w:rPr>
        <w:t>s</w:t>
      </w:r>
      <w:r w:rsidRPr="005209D8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>deseti</w:t>
      </w:r>
      <w:r w:rsidRPr="005209D8">
        <w:rPr>
          <w:rFonts w:ascii="Arial" w:hAnsi="Arial" w:cs="Arial"/>
          <w:iCs/>
          <w:sz w:val="20"/>
          <w:szCs w:val="20"/>
        </w:rPr>
        <w:t xml:space="preserve"> a více zaměstnanci umístily, po Irsku a</w:t>
      </w:r>
      <w:r>
        <w:rPr>
          <w:rFonts w:ascii="Arial" w:hAnsi="Arial" w:cs="Arial"/>
          <w:iCs/>
          <w:sz w:val="20"/>
          <w:szCs w:val="20"/>
        </w:rPr>
        <w:t> </w:t>
      </w:r>
      <w:r w:rsidRPr="005209D8">
        <w:rPr>
          <w:rFonts w:ascii="Arial" w:hAnsi="Arial" w:cs="Arial"/>
          <w:iCs/>
          <w:sz w:val="20"/>
          <w:szCs w:val="20"/>
        </w:rPr>
        <w:t xml:space="preserve">Belgii, </w:t>
      </w:r>
      <w:r w:rsidRPr="005209D8">
        <w:rPr>
          <w:rFonts w:ascii="Arial" w:hAnsi="Arial" w:cs="Arial"/>
          <w:b/>
          <w:iCs/>
          <w:sz w:val="20"/>
          <w:szCs w:val="20"/>
        </w:rPr>
        <w:t>na třetím místě</w:t>
      </w:r>
      <w:r w:rsidRPr="005209D8">
        <w:rPr>
          <w:rFonts w:ascii="Arial" w:hAnsi="Arial" w:cs="Arial"/>
          <w:iCs/>
          <w:sz w:val="20"/>
          <w:szCs w:val="20"/>
        </w:rPr>
        <w:t xml:space="preserve"> (údaj za rok 2015)</w:t>
      </w:r>
      <w:r>
        <w:rPr>
          <w:rStyle w:val="Znakapoznpodarou"/>
          <w:rFonts w:ascii="Arial" w:hAnsi="Arial" w:cs="Arial"/>
          <w:iCs/>
          <w:sz w:val="20"/>
          <w:szCs w:val="20"/>
        </w:rPr>
        <w:footnoteReference w:id="1"/>
      </w:r>
      <w:r w:rsidR="0066687D">
        <w:rPr>
          <w:rFonts w:ascii="Arial" w:hAnsi="Arial" w:cs="Arial"/>
          <w:iCs/>
          <w:sz w:val="20"/>
          <w:szCs w:val="20"/>
        </w:rPr>
        <w:t>.</w:t>
      </w:r>
    </w:p>
    <w:p w:rsidR="002F2864" w:rsidRPr="003E77BE" w:rsidRDefault="0085412C" w:rsidP="005209D8">
      <w:pPr>
        <w:numPr>
          <w:ilvl w:val="0"/>
          <w:numId w:val="2"/>
        </w:numPr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 w:rsidRPr="003E77BE">
        <w:rPr>
          <w:rFonts w:ascii="Arial" w:hAnsi="Arial" w:cs="Arial"/>
          <w:iCs/>
          <w:sz w:val="20"/>
          <w:szCs w:val="20"/>
        </w:rPr>
        <w:t>Podíl</w:t>
      </w:r>
      <w:r w:rsidR="00E856E0" w:rsidRPr="003E77BE">
        <w:rPr>
          <w:rFonts w:ascii="Arial" w:hAnsi="Arial" w:cs="Arial"/>
          <w:iCs/>
          <w:sz w:val="20"/>
          <w:szCs w:val="20"/>
        </w:rPr>
        <w:t xml:space="preserve"> subjektů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 </w:t>
      </w:r>
      <w:r w:rsidR="00194F66" w:rsidRPr="005209D8">
        <w:rPr>
          <w:rFonts w:ascii="Arial" w:hAnsi="Arial" w:cs="Arial"/>
          <w:b/>
          <w:iCs/>
          <w:sz w:val="20"/>
          <w:szCs w:val="20"/>
        </w:rPr>
        <w:t>prodávají</w:t>
      </w:r>
      <w:r w:rsidR="000B7912" w:rsidRPr="005209D8">
        <w:rPr>
          <w:rFonts w:ascii="Arial" w:hAnsi="Arial" w:cs="Arial"/>
          <w:b/>
          <w:iCs/>
          <w:sz w:val="20"/>
          <w:szCs w:val="20"/>
        </w:rPr>
        <w:t>cích</w:t>
      </w:r>
      <w:r w:rsidR="002F2864" w:rsidRPr="003E77BE">
        <w:rPr>
          <w:rFonts w:ascii="Arial" w:hAnsi="Arial" w:cs="Arial"/>
          <w:iCs/>
          <w:sz w:val="20"/>
          <w:szCs w:val="20"/>
        </w:rPr>
        <w:t xml:space="preserve"> zboží </w:t>
      </w:r>
      <w:r w:rsidR="000B7912" w:rsidRPr="003E77BE">
        <w:rPr>
          <w:rFonts w:ascii="Arial" w:hAnsi="Arial" w:cs="Arial"/>
          <w:iCs/>
          <w:sz w:val="20"/>
          <w:szCs w:val="20"/>
        </w:rPr>
        <w:t>a</w:t>
      </w:r>
      <w:r w:rsidR="002C6DD4" w:rsidRPr="003E77BE">
        <w:rPr>
          <w:rFonts w:ascii="Arial" w:hAnsi="Arial" w:cs="Arial"/>
          <w:iCs/>
          <w:sz w:val="20"/>
          <w:szCs w:val="20"/>
        </w:rPr>
        <w:t>/nebo</w:t>
      </w:r>
      <w:r w:rsidR="002F2864" w:rsidRPr="003E77BE">
        <w:rPr>
          <w:rFonts w:ascii="Arial" w:hAnsi="Arial" w:cs="Arial"/>
          <w:iCs/>
          <w:sz w:val="20"/>
          <w:szCs w:val="20"/>
        </w:rPr>
        <w:t xml:space="preserve"> služby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 </w:t>
      </w:r>
      <w:r w:rsidR="00194F66" w:rsidRPr="005209D8">
        <w:rPr>
          <w:rFonts w:ascii="Arial" w:hAnsi="Arial" w:cs="Arial"/>
          <w:b/>
          <w:iCs/>
          <w:sz w:val="20"/>
          <w:szCs w:val="20"/>
        </w:rPr>
        <w:t>přes webové stránky</w:t>
      </w:r>
      <w:r w:rsidR="002F2864" w:rsidRPr="005209D8">
        <w:rPr>
          <w:rFonts w:ascii="Arial" w:hAnsi="Arial" w:cs="Arial"/>
          <w:b/>
          <w:iCs/>
          <w:sz w:val="20"/>
          <w:szCs w:val="20"/>
        </w:rPr>
        <w:t xml:space="preserve"> je dlouhodobě vyšší</w:t>
      </w:r>
      <w:r w:rsidR="002F2864" w:rsidRPr="003E77BE">
        <w:rPr>
          <w:rFonts w:ascii="Arial" w:hAnsi="Arial" w:cs="Arial"/>
          <w:iCs/>
          <w:sz w:val="20"/>
          <w:szCs w:val="20"/>
        </w:rPr>
        <w:t xml:space="preserve"> než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 </w:t>
      </w:r>
      <w:r w:rsidRPr="003E77BE">
        <w:rPr>
          <w:rFonts w:ascii="Arial" w:hAnsi="Arial" w:cs="Arial"/>
          <w:iCs/>
          <w:sz w:val="20"/>
          <w:szCs w:val="20"/>
        </w:rPr>
        <w:t>podíl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 </w:t>
      </w:r>
      <w:r w:rsidR="00E856E0" w:rsidRPr="003E77BE">
        <w:rPr>
          <w:rFonts w:ascii="Arial" w:hAnsi="Arial" w:cs="Arial"/>
          <w:iCs/>
          <w:sz w:val="20"/>
          <w:szCs w:val="20"/>
        </w:rPr>
        <w:t>subjekt</w:t>
      </w:r>
      <w:r w:rsidR="00194F66" w:rsidRPr="003E77BE">
        <w:rPr>
          <w:rFonts w:ascii="Arial" w:hAnsi="Arial" w:cs="Arial"/>
          <w:iCs/>
          <w:sz w:val="20"/>
          <w:szCs w:val="20"/>
        </w:rPr>
        <w:t>ů</w:t>
      </w:r>
      <w:r w:rsidR="002F2864" w:rsidRPr="003E77BE">
        <w:rPr>
          <w:rFonts w:ascii="Arial" w:hAnsi="Arial" w:cs="Arial"/>
          <w:iCs/>
          <w:sz w:val="20"/>
          <w:szCs w:val="20"/>
        </w:rPr>
        <w:t xml:space="preserve"> </w:t>
      </w:r>
      <w:r w:rsidR="00194F66" w:rsidRPr="003E77BE">
        <w:rPr>
          <w:rFonts w:ascii="Arial" w:hAnsi="Arial" w:cs="Arial"/>
          <w:iCs/>
          <w:sz w:val="20"/>
          <w:szCs w:val="20"/>
        </w:rPr>
        <w:t>prodávají</w:t>
      </w:r>
      <w:r w:rsidR="000B7912" w:rsidRPr="003E77BE">
        <w:rPr>
          <w:rFonts w:ascii="Arial" w:hAnsi="Arial" w:cs="Arial"/>
          <w:iCs/>
          <w:sz w:val="20"/>
          <w:szCs w:val="20"/>
        </w:rPr>
        <w:t>cích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 </w:t>
      </w:r>
      <w:r w:rsidR="000B7912" w:rsidRPr="003E77BE">
        <w:rPr>
          <w:rFonts w:ascii="Arial" w:hAnsi="Arial" w:cs="Arial"/>
          <w:iCs/>
          <w:sz w:val="20"/>
          <w:szCs w:val="20"/>
        </w:rPr>
        <w:t>zboží a</w:t>
      </w:r>
      <w:r w:rsidR="002C6DD4" w:rsidRPr="003E77BE">
        <w:rPr>
          <w:rFonts w:ascii="Arial" w:hAnsi="Arial" w:cs="Arial"/>
          <w:iCs/>
          <w:sz w:val="20"/>
          <w:szCs w:val="20"/>
        </w:rPr>
        <w:t>/nebo</w:t>
      </w:r>
      <w:r w:rsidR="000B7912" w:rsidRPr="003E77BE">
        <w:rPr>
          <w:rFonts w:ascii="Arial" w:hAnsi="Arial" w:cs="Arial"/>
          <w:iCs/>
          <w:sz w:val="20"/>
          <w:szCs w:val="20"/>
        </w:rPr>
        <w:t xml:space="preserve"> služby 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pomocí </w:t>
      </w:r>
      <w:r w:rsidR="00194F66" w:rsidRPr="005209D8">
        <w:rPr>
          <w:rFonts w:ascii="Arial" w:hAnsi="Arial" w:cs="Arial"/>
          <w:b/>
          <w:iCs/>
          <w:sz w:val="20"/>
          <w:szCs w:val="20"/>
        </w:rPr>
        <w:t>elektronické výměny dat</w:t>
      </w:r>
      <w:r w:rsidR="00887564">
        <w:rPr>
          <w:rFonts w:ascii="Arial" w:hAnsi="Arial" w:cs="Arial"/>
          <w:iCs/>
          <w:sz w:val="20"/>
          <w:szCs w:val="20"/>
        </w:rPr>
        <w:t xml:space="preserve"> (EDI)</w:t>
      </w:r>
      <w:r w:rsidR="00194F66" w:rsidRPr="003E77BE">
        <w:rPr>
          <w:rFonts w:ascii="Arial" w:hAnsi="Arial" w:cs="Arial"/>
          <w:iCs/>
          <w:sz w:val="20"/>
          <w:szCs w:val="20"/>
        </w:rPr>
        <w:t>. Přes webové stránky prodával</w:t>
      </w:r>
      <w:r w:rsidR="002F2864" w:rsidRPr="003E77BE">
        <w:rPr>
          <w:rFonts w:ascii="Arial" w:hAnsi="Arial" w:cs="Arial"/>
          <w:iCs/>
          <w:sz w:val="20"/>
          <w:szCs w:val="20"/>
        </w:rPr>
        <w:t>a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 v</w:t>
      </w:r>
      <w:r w:rsidR="002F2864" w:rsidRPr="003E77BE">
        <w:rPr>
          <w:rFonts w:ascii="Arial" w:hAnsi="Arial" w:cs="Arial"/>
          <w:iCs/>
          <w:sz w:val="20"/>
          <w:szCs w:val="20"/>
        </w:rPr>
        <w:t> </w:t>
      </w:r>
      <w:r w:rsidR="00194F66" w:rsidRPr="003E77BE">
        <w:rPr>
          <w:rFonts w:ascii="Arial" w:hAnsi="Arial" w:cs="Arial"/>
          <w:iCs/>
          <w:sz w:val="20"/>
          <w:szCs w:val="20"/>
        </w:rPr>
        <w:t>roce</w:t>
      </w:r>
      <w:r w:rsidR="002F2864" w:rsidRPr="003E77BE">
        <w:rPr>
          <w:rFonts w:ascii="Arial" w:hAnsi="Arial" w:cs="Arial"/>
          <w:iCs/>
          <w:sz w:val="20"/>
          <w:szCs w:val="20"/>
        </w:rPr>
        <w:t xml:space="preserve"> 201</w:t>
      </w:r>
      <w:r w:rsidR="003E77BE" w:rsidRPr="003E77BE">
        <w:rPr>
          <w:rFonts w:ascii="Arial" w:hAnsi="Arial" w:cs="Arial"/>
          <w:iCs/>
          <w:sz w:val="20"/>
          <w:szCs w:val="20"/>
        </w:rPr>
        <w:t>6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 </w:t>
      </w:r>
      <w:r w:rsidR="002F2864" w:rsidRPr="003E77BE">
        <w:rPr>
          <w:rFonts w:ascii="Arial" w:hAnsi="Arial" w:cs="Arial"/>
          <w:iCs/>
          <w:sz w:val="20"/>
          <w:szCs w:val="20"/>
        </w:rPr>
        <w:t>pětina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 </w:t>
      </w:r>
      <w:r w:rsidR="00E856E0" w:rsidRPr="003E77BE">
        <w:rPr>
          <w:rFonts w:ascii="Arial" w:hAnsi="Arial" w:cs="Arial"/>
          <w:iCs/>
          <w:sz w:val="20"/>
          <w:szCs w:val="20"/>
        </w:rPr>
        <w:t>firem</w:t>
      </w:r>
      <w:r w:rsidR="003E77BE" w:rsidRPr="003E77BE">
        <w:rPr>
          <w:rFonts w:ascii="Arial" w:hAnsi="Arial" w:cs="Arial"/>
          <w:iCs/>
          <w:sz w:val="20"/>
          <w:szCs w:val="20"/>
        </w:rPr>
        <w:t xml:space="preserve"> (19 %)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, pomocí elektronické výměny dat </w:t>
      </w:r>
      <w:r w:rsidR="00B32D12" w:rsidRPr="003E77BE">
        <w:rPr>
          <w:rFonts w:ascii="Arial" w:hAnsi="Arial" w:cs="Arial"/>
          <w:iCs/>
          <w:sz w:val="20"/>
          <w:szCs w:val="20"/>
        </w:rPr>
        <w:t>poloviční podíl</w:t>
      </w:r>
      <w:r w:rsidR="00DF1B5C" w:rsidRPr="003E77BE">
        <w:rPr>
          <w:rFonts w:ascii="Arial" w:hAnsi="Arial" w:cs="Arial"/>
          <w:iCs/>
          <w:sz w:val="20"/>
          <w:szCs w:val="20"/>
        </w:rPr>
        <w:t xml:space="preserve"> (1</w:t>
      </w:r>
      <w:r w:rsidR="003E77BE" w:rsidRPr="003E77BE">
        <w:rPr>
          <w:rFonts w:ascii="Arial" w:hAnsi="Arial" w:cs="Arial"/>
          <w:iCs/>
          <w:sz w:val="20"/>
          <w:szCs w:val="20"/>
        </w:rPr>
        <w:t>0</w:t>
      </w:r>
      <w:r w:rsidR="00DF1B5C" w:rsidRPr="003E77BE">
        <w:rPr>
          <w:rFonts w:ascii="Arial" w:hAnsi="Arial" w:cs="Arial"/>
          <w:iCs/>
          <w:sz w:val="20"/>
          <w:szCs w:val="20"/>
        </w:rPr>
        <w:t xml:space="preserve"> %)</w:t>
      </w:r>
      <w:r w:rsidR="00194F66" w:rsidRPr="003E77BE">
        <w:rPr>
          <w:rFonts w:ascii="Arial" w:hAnsi="Arial" w:cs="Arial"/>
          <w:iCs/>
          <w:sz w:val="20"/>
          <w:szCs w:val="20"/>
        </w:rPr>
        <w:t>.</w:t>
      </w:r>
    </w:p>
    <w:p w:rsidR="00194F66" w:rsidRPr="003E77BE" w:rsidRDefault="00AE3A2E" w:rsidP="005209D8">
      <w:pPr>
        <w:numPr>
          <w:ilvl w:val="0"/>
          <w:numId w:val="2"/>
        </w:numPr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 w:rsidRPr="003E77BE">
        <w:rPr>
          <w:rFonts w:ascii="Arial" w:hAnsi="Arial" w:cs="Arial"/>
          <w:iCs/>
          <w:sz w:val="20"/>
          <w:szCs w:val="20"/>
        </w:rPr>
        <w:t>O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pačná je situace </w:t>
      </w:r>
      <w:r w:rsidRPr="003E77BE">
        <w:rPr>
          <w:rFonts w:ascii="Arial" w:hAnsi="Arial" w:cs="Arial"/>
          <w:iCs/>
          <w:sz w:val="20"/>
          <w:szCs w:val="20"/>
        </w:rPr>
        <w:t>týkající se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 tržeb z těchto prodejů. Tržby z prodejů </w:t>
      </w:r>
      <w:r w:rsidRPr="003E77BE">
        <w:rPr>
          <w:rFonts w:ascii="Arial" w:hAnsi="Arial" w:cs="Arial"/>
          <w:iCs/>
          <w:sz w:val="20"/>
          <w:szCs w:val="20"/>
        </w:rPr>
        <w:t xml:space="preserve">uskutečněných 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přes webové stránky tvořily </w:t>
      </w:r>
      <w:r w:rsidR="002F2864" w:rsidRPr="003E77BE">
        <w:rPr>
          <w:rFonts w:ascii="Arial" w:hAnsi="Arial" w:cs="Arial"/>
          <w:iCs/>
          <w:sz w:val="20"/>
          <w:szCs w:val="20"/>
        </w:rPr>
        <w:t>v roce 201</w:t>
      </w:r>
      <w:r w:rsidR="003E77BE" w:rsidRPr="003E77BE">
        <w:rPr>
          <w:rFonts w:ascii="Arial" w:hAnsi="Arial" w:cs="Arial"/>
          <w:iCs/>
          <w:sz w:val="20"/>
          <w:szCs w:val="20"/>
        </w:rPr>
        <w:t>6</w:t>
      </w:r>
      <w:r w:rsidR="0085412C" w:rsidRPr="003E77BE">
        <w:rPr>
          <w:rFonts w:ascii="Arial" w:hAnsi="Arial" w:cs="Arial"/>
          <w:iCs/>
          <w:sz w:val="20"/>
          <w:szCs w:val="20"/>
        </w:rPr>
        <w:t xml:space="preserve"> jen</w:t>
      </w:r>
      <w:r w:rsidR="002F2864" w:rsidRPr="003E77BE">
        <w:rPr>
          <w:rFonts w:ascii="Arial" w:hAnsi="Arial" w:cs="Arial"/>
          <w:iCs/>
          <w:sz w:val="20"/>
          <w:szCs w:val="20"/>
        </w:rPr>
        <w:t xml:space="preserve"> </w:t>
      </w:r>
      <w:r w:rsidR="003E77BE" w:rsidRPr="003E77BE">
        <w:rPr>
          <w:rFonts w:ascii="Arial" w:hAnsi="Arial" w:cs="Arial"/>
          <w:iCs/>
          <w:sz w:val="20"/>
          <w:szCs w:val="20"/>
        </w:rPr>
        <w:t>9</w:t>
      </w:r>
      <w:r w:rsidR="00194F66" w:rsidRPr="003E77BE">
        <w:rPr>
          <w:rFonts w:ascii="Arial" w:hAnsi="Arial" w:cs="Arial"/>
          <w:iCs/>
          <w:sz w:val="20"/>
          <w:szCs w:val="20"/>
        </w:rPr>
        <w:t> % celkových tržeb</w:t>
      </w:r>
      <w:r w:rsidR="00E856E0" w:rsidRPr="003E77BE">
        <w:rPr>
          <w:rFonts w:ascii="Arial" w:hAnsi="Arial" w:cs="Arial"/>
          <w:iCs/>
          <w:sz w:val="20"/>
          <w:szCs w:val="20"/>
        </w:rPr>
        <w:t xml:space="preserve"> firem</w:t>
      </w:r>
      <w:r w:rsidR="0085412C" w:rsidRPr="003E77BE">
        <w:rPr>
          <w:rFonts w:ascii="Arial" w:hAnsi="Arial" w:cs="Arial"/>
          <w:iCs/>
          <w:sz w:val="20"/>
          <w:szCs w:val="20"/>
        </w:rPr>
        <w:t>, zatímco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 </w:t>
      </w:r>
      <w:r w:rsidR="00194F66" w:rsidRPr="005209D8">
        <w:rPr>
          <w:rFonts w:ascii="Arial" w:hAnsi="Arial" w:cs="Arial"/>
          <w:b/>
          <w:iCs/>
          <w:sz w:val="20"/>
          <w:szCs w:val="20"/>
        </w:rPr>
        <w:t>tržby získané elektronick</w:t>
      </w:r>
      <w:r w:rsidRPr="005209D8">
        <w:rPr>
          <w:rFonts w:ascii="Arial" w:hAnsi="Arial" w:cs="Arial"/>
          <w:b/>
          <w:iCs/>
          <w:sz w:val="20"/>
          <w:szCs w:val="20"/>
        </w:rPr>
        <w:t>ou</w:t>
      </w:r>
      <w:r w:rsidR="00194F66" w:rsidRPr="005209D8">
        <w:rPr>
          <w:rFonts w:ascii="Arial" w:hAnsi="Arial" w:cs="Arial"/>
          <w:b/>
          <w:iCs/>
          <w:sz w:val="20"/>
          <w:szCs w:val="20"/>
        </w:rPr>
        <w:t xml:space="preserve"> výměn</w:t>
      </w:r>
      <w:r w:rsidRPr="005209D8">
        <w:rPr>
          <w:rFonts w:ascii="Arial" w:hAnsi="Arial" w:cs="Arial"/>
          <w:b/>
          <w:iCs/>
          <w:sz w:val="20"/>
          <w:szCs w:val="20"/>
        </w:rPr>
        <w:t>ou</w:t>
      </w:r>
      <w:r w:rsidR="00194F66" w:rsidRPr="005209D8">
        <w:rPr>
          <w:rFonts w:ascii="Arial" w:hAnsi="Arial" w:cs="Arial"/>
          <w:b/>
          <w:iCs/>
          <w:sz w:val="20"/>
          <w:szCs w:val="20"/>
        </w:rPr>
        <w:t xml:space="preserve"> dat</w:t>
      </w:r>
      <w:r w:rsidR="0085412C" w:rsidRPr="003E77BE">
        <w:rPr>
          <w:rFonts w:ascii="Arial" w:hAnsi="Arial" w:cs="Arial"/>
          <w:iCs/>
          <w:sz w:val="20"/>
          <w:szCs w:val="20"/>
        </w:rPr>
        <w:t xml:space="preserve"> tvořily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 </w:t>
      </w:r>
      <w:r w:rsidR="00E856E0" w:rsidRPr="003E77BE">
        <w:rPr>
          <w:rFonts w:ascii="Arial" w:hAnsi="Arial" w:cs="Arial"/>
          <w:iCs/>
          <w:sz w:val="20"/>
          <w:szCs w:val="20"/>
        </w:rPr>
        <w:t xml:space="preserve">23 % jejich </w:t>
      </w:r>
      <w:r w:rsidR="0085412C" w:rsidRPr="003E77BE">
        <w:rPr>
          <w:rFonts w:ascii="Arial" w:hAnsi="Arial" w:cs="Arial"/>
          <w:iCs/>
          <w:sz w:val="20"/>
          <w:szCs w:val="20"/>
        </w:rPr>
        <w:t xml:space="preserve">celkových tržeb, </w:t>
      </w:r>
      <w:r w:rsidRPr="003E77BE">
        <w:rPr>
          <w:rFonts w:ascii="Arial" w:hAnsi="Arial" w:cs="Arial"/>
          <w:iCs/>
          <w:sz w:val="20"/>
          <w:szCs w:val="20"/>
        </w:rPr>
        <w:t>tzn.</w:t>
      </w:r>
      <w:r w:rsidR="0085412C" w:rsidRPr="003E77BE">
        <w:rPr>
          <w:rFonts w:ascii="Arial" w:hAnsi="Arial" w:cs="Arial"/>
          <w:iCs/>
          <w:sz w:val="20"/>
          <w:szCs w:val="20"/>
        </w:rPr>
        <w:t xml:space="preserve"> </w:t>
      </w:r>
      <w:r w:rsidR="003E77BE" w:rsidRPr="005209D8">
        <w:rPr>
          <w:rFonts w:ascii="Arial" w:hAnsi="Arial" w:cs="Arial"/>
          <w:b/>
          <w:iCs/>
          <w:sz w:val="20"/>
          <w:szCs w:val="20"/>
        </w:rPr>
        <w:t>dvou a půl</w:t>
      </w:r>
      <w:r w:rsidR="00E856E0" w:rsidRPr="005209D8">
        <w:rPr>
          <w:rFonts w:ascii="Arial" w:hAnsi="Arial" w:cs="Arial"/>
          <w:b/>
          <w:iCs/>
          <w:sz w:val="20"/>
          <w:szCs w:val="20"/>
        </w:rPr>
        <w:t xml:space="preserve"> </w:t>
      </w:r>
      <w:r w:rsidR="003E77BE" w:rsidRPr="005209D8">
        <w:rPr>
          <w:rFonts w:ascii="Arial" w:hAnsi="Arial" w:cs="Arial"/>
          <w:b/>
          <w:iCs/>
          <w:sz w:val="20"/>
          <w:szCs w:val="20"/>
        </w:rPr>
        <w:t>n</w:t>
      </w:r>
      <w:r w:rsidR="00E856E0" w:rsidRPr="005209D8">
        <w:rPr>
          <w:rFonts w:ascii="Arial" w:hAnsi="Arial" w:cs="Arial"/>
          <w:b/>
          <w:iCs/>
          <w:sz w:val="20"/>
          <w:szCs w:val="20"/>
        </w:rPr>
        <w:t>ásobek</w:t>
      </w:r>
      <w:r w:rsidR="0085412C" w:rsidRPr="005209D8">
        <w:rPr>
          <w:rFonts w:ascii="Arial" w:hAnsi="Arial" w:cs="Arial"/>
          <w:b/>
          <w:iCs/>
          <w:sz w:val="20"/>
          <w:szCs w:val="20"/>
        </w:rPr>
        <w:t xml:space="preserve"> tržeb</w:t>
      </w:r>
      <w:r w:rsidR="003E77BE" w:rsidRPr="005209D8">
        <w:rPr>
          <w:rFonts w:ascii="Arial" w:hAnsi="Arial" w:cs="Arial"/>
          <w:b/>
          <w:iCs/>
          <w:sz w:val="20"/>
          <w:szCs w:val="20"/>
        </w:rPr>
        <w:t xml:space="preserve"> z</w:t>
      </w:r>
      <w:r w:rsidR="0085412C" w:rsidRPr="005209D8">
        <w:rPr>
          <w:rFonts w:ascii="Arial" w:hAnsi="Arial" w:cs="Arial"/>
          <w:b/>
          <w:iCs/>
          <w:sz w:val="20"/>
          <w:szCs w:val="20"/>
        </w:rPr>
        <w:t xml:space="preserve"> prodejů přes web</w:t>
      </w:r>
      <w:r w:rsidRPr="005209D8">
        <w:rPr>
          <w:rFonts w:ascii="Arial" w:hAnsi="Arial" w:cs="Arial"/>
          <w:b/>
          <w:iCs/>
          <w:sz w:val="20"/>
          <w:szCs w:val="20"/>
        </w:rPr>
        <w:t>ové stránky</w:t>
      </w:r>
      <w:r w:rsidR="00194F66" w:rsidRPr="003E77BE">
        <w:rPr>
          <w:rFonts w:ascii="Arial" w:hAnsi="Arial" w:cs="Arial"/>
          <w:iCs/>
          <w:sz w:val="20"/>
          <w:szCs w:val="20"/>
        </w:rPr>
        <w:t xml:space="preserve">. </w:t>
      </w:r>
    </w:p>
    <w:p w:rsidR="00194F66" w:rsidRPr="00887564" w:rsidRDefault="00AE3A2E" w:rsidP="005209D8">
      <w:pPr>
        <w:numPr>
          <w:ilvl w:val="0"/>
          <w:numId w:val="2"/>
        </w:numPr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887564">
        <w:rPr>
          <w:rFonts w:ascii="Arial" w:hAnsi="Arial" w:cs="Arial"/>
          <w:iCs/>
          <w:sz w:val="20"/>
          <w:szCs w:val="20"/>
        </w:rPr>
        <w:t>K</w:t>
      </w:r>
      <w:r w:rsidR="00887564" w:rsidRPr="00887564">
        <w:rPr>
          <w:rFonts w:ascii="Arial" w:hAnsi="Arial" w:cs="Arial"/>
          <w:iCs/>
          <w:sz w:val="20"/>
          <w:szCs w:val="20"/>
        </w:rPr>
        <w:t> prodeji prostřednictvím elektronické výměny dat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</w:t>
      </w:r>
      <w:r w:rsidRPr="00887564">
        <w:rPr>
          <w:rFonts w:ascii="Arial" w:hAnsi="Arial" w:cs="Arial"/>
          <w:iCs/>
          <w:sz w:val="20"/>
          <w:szCs w:val="20"/>
        </w:rPr>
        <w:t xml:space="preserve">přistupují 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především velké </w:t>
      </w:r>
      <w:r w:rsidR="00DF1B5C" w:rsidRPr="00887564">
        <w:rPr>
          <w:rFonts w:ascii="Arial" w:hAnsi="Arial" w:cs="Arial"/>
          <w:iCs/>
          <w:sz w:val="20"/>
          <w:szCs w:val="20"/>
        </w:rPr>
        <w:t>subjekty</w:t>
      </w:r>
      <w:r w:rsidR="00B32D12" w:rsidRPr="00887564">
        <w:rPr>
          <w:rFonts w:ascii="Arial" w:hAnsi="Arial" w:cs="Arial"/>
          <w:iCs/>
          <w:sz w:val="20"/>
          <w:szCs w:val="20"/>
        </w:rPr>
        <w:t xml:space="preserve"> (</w:t>
      </w:r>
      <w:r w:rsidR="00194F66" w:rsidRPr="00887564">
        <w:rPr>
          <w:rFonts w:ascii="Arial" w:hAnsi="Arial" w:cs="Arial"/>
          <w:iCs/>
          <w:sz w:val="20"/>
          <w:szCs w:val="20"/>
        </w:rPr>
        <w:t>v roce 201</w:t>
      </w:r>
      <w:r w:rsidR="00887564" w:rsidRPr="00887564">
        <w:rPr>
          <w:rFonts w:ascii="Arial" w:hAnsi="Arial" w:cs="Arial"/>
          <w:iCs/>
          <w:sz w:val="20"/>
          <w:szCs w:val="20"/>
        </w:rPr>
        <w:t>6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</w:t>
      </w:r>
      <w:r w:rsidRPr="00887564">
        <w:rPr>
          <w:rFonts w:ascii="Arial" w:hAnsi="Arial" w:cs="Arial"/>
          <w:iCs/>
          <w:sz w:val="20"/>
          <w:szCs w:val="20"/>
        </w:rPr>
        <w:t>prodávalo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zboží č</w:t>
      </w:r>
      <w:r w:rsidRPr="00887564">
        <w:rPr>
          <w:rFonts w:ascii="Arial" w:hAnsi="Arial" w:cs="Arial"/>
          <w:iCs/>
          <w:sz w:val="20"/>
          <w:szCs w:val="20"/>
        </w:rPr>
        <w:t>i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služb</w:t>
      </w:r>
      <w:r w:rsidRPr="00887564">
        <w:rPr>
          <w:rFonts w:ascii="Arial" w:hAnsi="Arial" w:cs="Arial"/>
          <w:iCs/>
          <w:sz w:val="20"/>
          <w:szCs w:val="20"/>
        </w:rPr>
        <w:t>y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3</w:t>
      </w:r>
      <w:r w:rsidR="00B32D12" w:rsidRPr="00887564">
        <w:rPr>
          <w:rFonts w:ascii="Arial" w:hAnsi="Arial" w:cs="Arial"/>
          <w:iCs/>
          <w:sz w:val="20"/>
          <w:szCs w:val="20"/>
        </w:rPr>
        <w:t>6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 % velkých, ale pouze </w:t>
      </w:r>
      <w:r w:rsidR="00887564" w:rsidRPr="00887564">
        <w:rPr>
          <w:rFonts w:ascii="Arial" w:hAnsi="Arial" w:cs="Arial"/>
          <w:iCs/>
          <w:sz w:val="20"/>
          <w:szCs w:val="20"/>
        </w:rPr>
        <w:t>7</w:t>
      </w:r>
      <w:r w:rsidRPr="00887564">
        <w:rPr>
          <w:rFonts w:ascii="Arial" w:hAnsi="Arial" w:cs="Arial"/>
          <w:iCs/>
          <w:sz w:val="20"/>
          <w:szCs w:val="20"/>
        </w:rPr>
        <w:t xml:space="preserve"> </w:t>
      </w:r>
      <w:r w:rsidR="00194F66" w:rsidRPr="00887564">
        <w:rPr>
          <w:rFonts w:ascii="Arial" w:hAnsi="Arial" w:cs="Arial"/>
          <w:iCs/>
          <w:sz w:val="20"/>
          <w:szCs w:val="20"/>
        </w:rPr>
        <w:t>% malých</w:t>
      </w:r>
      <w:r w:rsidR="00DF1B5C" w:rsidRPr="00887564">
        <w:rPr>
          <w:rFonts w:ascii="Arial" w:hAnsi="Arial" w:cs="Arial"/>
          <w:iCs/>
          <w:sz w:val="20"/>
          <w:szCs w:val="20"/>
        </w:rPr>
        <w:t xml:space="preserve"> firem</w:t>
      </w:r>
      <w:r w:rsidR="00887564" w:rsidRPr="00887564">
        <w:rPr>
          <w:rFonts w:ascii="Arial" w:hAnsi="Arial" w:cs="Arial"/>
          <w:iCs/>
          <w:sz w:val="20"/>
          <w:szCs w:val="20"/>
        </w:rPr>
        <w:t>, což je pětkrát menší podíl</w:t>
      </w:r>
      <w:r w:rsidR="00B32D12" w:rsidRPr="00887564">
        <w:rPr>
          <w:rFonts w:ascii="Arial" w:hAnsi="Arial" w:cs="Arial"/>
          <w:iCs/>
          <w:sz w:val="20"/>
          <w:szCs w:val="20"/>
        </w:rPr>
        <w:t>)</w:t>
      </w:r>
      <w:r w:rsidR="00194F66" w:rsidRPr="00887564">
        <w:rPr>
          <w:rFonts w:ascii="Arial" w:hAnsi="Arial" w:cs="Arial"/>
          <w:iCs/>
          <w:sz w:val="20"/>
          <w:szCs w:val="20"/>
        </w:rPr>
        <w:t>. Z</w:t>
      </w:r>
      <w:r w:rsidRPr="00887564">
        <w:rPr>
          <w:rFonts w:ascii="Arial" w:hAnsi="Arial" w:cs="Arial"/>
          <w:iCs/>
          <w:sz w:val="20"/>
          <w:szCs w:val="20"/>
        </w:rPr>
        <w:t> </w:t>
      </w:r>
      <w:r w:rsidR="00194F66" w:rsidRPr="00887564">
        <w:rPr>
          <w:rFonts w:ascii="Arial" w:hAnsi="Arial" w:cs="Arial"/>
          <w:iCs/>
          <w:sz w:val="20"/>
          <w:szCs w:val="20"/>
        </w:rPr>
        <w:t>odvětvového</w:t>
      </w:r>
      <w:r w:rsidRPr="00887564">
        <w:rPr>
          <w:rFonts w:ascii="Arial" w:hAnsi="Arial" w:cs="Arial"/>
          <w:iCs/>
          <w:sz w:val="20"/>
          <w:szCs w:val="20"/>
        </w:rPr>
        <w:t xml:space="preserve"> pohledu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je </w:t>
      </w:r>
      <w:r w:rsidR="0085412C" w:rsidRPr="00887564">
        <w:rPr>
          <w:rFonts w:ascii="Arial" w:hAnsi="Arial" w:cs="Arial"/>
          <w:iCs/>
          <w:sz w:val="20"/>
          <w:szCs w:val="20"/>
        </w:rPr>
        <w:t xml:space="preserve">e-prodej </w:t>
      </w:r>
      <w:r w:rsidR="00194F66" w:rsidRPr="00887564">
        <w:rPr>
          <w:rFonts w:ascii="Arial" w:hAnsi="Arial" w:cs="Arial"/>
          <w:iCs/>
          <w:sz w:val="20"/>
          <w:szCs w:val="20"/>
        </w:rPr>
        <w:t>elektronick</w:t>
      </w:r>
      <w:r w:rsidR="0085412C" w:rsidRPr="00887564">
        <w:rPr>
          <w:rFonts w:ascii="Arial" w:hAnsi="Arial" w:cs="Arial"/>
          <w:iCs/>
          <w:sz w:val="20"/>
          <w:szCs w:val="20"/>
        </w:rPr>
        <w:t>ou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výměn</w:t>
      </w:r>
      <w:r w:rsidRPr="00887564">
        <w:rPr>
          <w:rFonts w:ascii="Arial" w:hAnsi="Arial" w:cs="Arial"/>
          <w:iCs/>
          <w:sz w:val="20"/>
          <w:szCs w:val="20"/>
        </w:rPr>
        <w:t>o</w:t>
      </w:r>
      <w:r w:rsidR="0085412C" w:rsidRPr="00887564">
        <w:rPr>
          <w:rFonts w:ascii="Arial" w:hAnsi="Arial" w:cs="Arial"/>
          <w:iCs/>
          <w:sz w:val="20"/>
          <w:szCs w:val="20"/>
        </w:rPr>
        <w:t>u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dat </w:t>
      </w:r>
      <w:r w:rsidR="00194F66" w:rsidRPr="005209D8">
        <w:rPr>
          <w:rFonts w:ascii="Arial" w:hAnsi="Arial" w:cs="Arial"/>
          <w:b/>
          <w:iCs/>
          <w:sz w:val="20"/>
          <w:szCs w:val="20"/>
        </w:rPr>
        <w:t>dlouhodobě nejvíce rozšířen v </w:t>
      </w:r>
      <w:r w:rsidR="000D3BAF" w:rsidRPr="005209D8">
        <w:rPr>
          <w:rFonts w:ascii="Arial" w:hAnsi="Arial" w:cs="Arial"/>
          <w:b/>
          <w:iCs/>
          <w:sz w:val="20"/>
          <w:szCs w:val="20"/>
        </w:rPr>
        <w:t>a</w:t>
      </w:r>
      <w:r w:rsidR="00194F66" w:rsidRPr="005209D8">
        <w:rPr>
          <w:rFonts w:ascii="Arial" w:hAnsi="Arial" w:cs="Arial"/>
          <w:b/>
          <w:iCs/>
          <w:sz w:val="20"/>
          <w:szCs w:val="20"/>
        </w:rPr>
        <w:t>utomobilovém průmyslu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(</w:t>
      </w:r>
      <w:r w:rsidR="00B32D12" w:rsidRPr="00887564">
        <w:rPr>
          <w:rFonts w:ascii="Arial" w:hAnsi="Arial" w:cs="Arial"/>
          <w:iCs/>
          <w:sz w:val="20"/>
          <w:szCs w:val="20"/>
        </w:rPr>
        <w:t>39</w:t>
      </w:r>
      <w:r w:rsidR="00194F66" w:rsidRPr="00887564">
        <w:rPr>
          <w:rFonts w:ascii="Arial" w:hAnsi="Arial" w:cs="Arial"/>
          <w:iCs/>
          <w:sz w:val="20"/>
          <w:szCs w:val="20"/>
        </w:rPr>
        <w:t> %</w:t>
      </w:r>
      <w:r w:rsidR="005209D8">
        <w:rPr>
          <w:rFonts w:ascii="Arial" w:hAnsi="Arial" w:cs="Arial"/>
          <w:iCs/>
          <w:sz w:val="20"/>
          <w:szCs w:val="20"/>
        </w:rPr>
        <w:t xml:space="preserve"> v roce 2016</w:t>
      </w:r>
      <w:r w:rsidR="00194F66" w:rsidRPr="00887564">
        <w:rPr>
          <w:rFonts w:ascii="Arial" w:hAnsi="Arial" w:cs="Arial"/>
          <w:iCs/>
          <w:sz w:val="20"/>
          <w:szCs w:val="20"/>
        </w:rPr>
        <w:t>).</w:t>
      </w:r>
      <w:r w:rsidR="00887564" w:rsidRPr="00887564">
        <w:rPr>
          <w:rFonts w:ascii="Arial" w:hAnsi="Arial" w:cs="Arial"/>
          <w:iCs/>
          <w:sz w:val="20"/>
          <w:szCs w:val="20"/>
        </w:rPr>
        <w:t xml:space="preserve"> S odstupem následují firmy vyrábějící počítače a jiná elektronická zařízení a telekomunikační firmy (</w:t>
      </w:r>
      <w:r w:rsidR="00887564">
        <w:rPr>
          <w:rFonts w:ascii="Arial" w:hAnsi="Arial" w:cs="Arial"/>
          <w:iCs/>
          <w:sz w:val="20"/>
          <w:szCs w:val="20"/>
        </w:rPr>
        <w:t xml:space="preserve">e-prodej </w:t>
      </w:r>
      <w:r w:rsidR="005209D8">
        <w:rPr>
          <w:rFonts w:ascii="Arial" w:hAnsi="Arial" w:cs="Arial"/>
          <w:iCs/>
          <w:sz w:val="20"/>
          <w:szCs w:val="20"/>
        </w:rPr>
        <w:t>přes</w:t>
      </w:r>
      <w:r w:rsidR="00887564">
        <w:rPr>
          <w:rFonts w:ascii="Arial" w:hAnsi="Arial" w:cs="Arial"/>
          <w:iCs/>
          <w:sz w:val="20"/>
          <w:szCs w:val="20"/>
        </w:rPr>
        <w:t xml:space="preserve"> EDI využív</w:t>
      </w:r>
      <w:r w:rsidR="005209D8">
        <w:rPr>
          <w:rFonts w:ascii="Arial" w:hAnsi="Arial" w:cs="Arial"/>
          <w:iCs/>
          <w:sz w:val="20"/>
          <w:szCs w:val="20"/>
        </w:rPr>
        <w:t>alo</w:t>
      </w:r>
      <w:r w:rsidR="00887564">
        <w:rPr>
          <w:rFonts w:ascii="Arial" w:hAnsi="Arial" w:cs="Arial"/>
          <w:iCs/>
          <w:sz w:val="20"/>
          <w:szCs w:val="20"/>
        </w:rPr>
        <w:t xml:space="preserve"> </w:t>
      </w:r>
      <w:r w:rsidR="00887564" w:rsidRPr="00887564">
        <w:rPr>
          <w:rFonts w:ascii="Arial" w:hAnsi="Arial" w:cs="Arial"/>
          <w:iCs/>
          <w:sz w:val="20"/>
          <w:szCs w:val="20"/>
        </w:rPr>
        <w:t>shodně 22 %</w:t>
      </w:r>
      <w:r w:rsidR="005209D8">
        <w:rPr>
          <w:rFonts w:ascii="Arial" w:hAnsi="Arial" w:cs="Arial"/>
          <w:iCs/>
          <w:sz w:val="20"/>
          <w:szCs w:val="20"/>
        </w:rPr>
        <w:t xml:space="preserve"> v roce 2016</w:t>
      </w:r>
      <w:r w:rsidR="00887564" w:rsidRPr="00887564">
        <w:rPr>
          <w:rFonts w:ascii="Arial" w:hAnsi="Arial" w:cs="Arial"/>
          <w:iCs/>
          <w:sz w:val="20"/>
          <w:szCs w:val="20"/>
        </w:rPr>
        <w:t>).</w:t>
      </w:r>
    </w:p>
    <w:p w:rsidR="00194F66" w:rsidRPr="00887564" w:rsidRDefault="00220DE2" w:rsidP="005209D8">
      <w:pPr>
        <w:numPr>
          <w:ilvl w:val="0"/>
          <w:numId w:val="2"/>
        </w:numPr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887564">
        <w:rPr>
          <w:rFonts w:ascii="Arial" w:hAnsi="Arial" w:cs="Arial"/>
          <w:iCs/>
          <w:sz w:val="20"/>
          <w:szCs w:val="20"/>
        </w:rPr>
        <w:t>Firmy, které prodávají přes webové stránky, prodávají přibližně stejně často jak koncovým zákazníkům, tak dalším firmám nebo organizacím veřejné správy. Rozdíly ale najdeme v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tržbách </w:t>
      </w:r>
      <w:r w:rsidR="002C6DD4" w:rsidRPr="00887564">
        <w:rPr>
          <w:rFonts w:ascii="Arial" w:hAnsi="Arial" w:cs="Arial"/>
          <w:iCs/>
          <w:sz w:val="20"/>
          <w:szCs w:val="20"/>
        </w:rPr>
        <w:t>z</w:t>
      </w:r>
      <w:r w:rsidRPr="00887564">
        <w:rPr>
          <w:rFonts w:ascii="Arial" w:hAnsi="Arial" w:cs="Arial"/>
          <w:iCs/>
          <w:sz w:val="20"/>
          <w:szCs w:val="20"/>
        </w:rPr>
        <w:t xml:space="preserve"> těchto prodejů. Zatímco </w:t>
      </w:r>
      <w:r w:rsidRPr="005209D8">
        <w:rPr>
          <w:rFonts w:ascii="Arial" w:hAnsi="Arial" w:cs="Arial"/>
          <w:b/>
          <w:iCs/>
          <w:sz w:val="20"/>
          <w:szCs w:val="20"/>
        </w:rPr>
        <w:t>tržby</w:t>
      </w:r>
      <w:r w:rsidR="00194F66" w:rsidRPr="005209D8">
        <w:rPr>
          <w:rFonts w:ascii="Arial" w:hAnsi="Arial" w:cs="Arial"/>
          <w:b/>
          <w:iCs/>
          <w:sz w:val="20"/>
          <w:szCs w:val="20"/>
        </w:rPr>
        <w:t xml:space="preserve"> </w:t>
      </w:r>
      <w:r w:rsidRPr="005209D8">
        <w:rPr>
          <w:rFonts w:ascii="Arial" w:hAnsi="Arial" w:cs="Arial"/>
          <w:b/>
          <w:iCs/>
          <w:sz w:val="20"/>
          <w:szCs w:val="20"/>
        </w:rPr>
        <w:t>z </w:t>
      </w:r>
      <w:r w:rsidR="00194F66" w:rsidRPr="005209D8">
        <w:rPr>
          <w:rFonts w:ascii="Arial" w:hAnsi="Arial" w:cs="Arial"/>
          <w:b/>
          <w:iCs/>
          <w:sz w:val="20"/>
          <w:szCs w:val="20"/>
        </w:rPr>
        <w:t>prodeje</w:t>
      </w:r>
      <w:r w:rsidRPr="005209D8">
        <w:rPr>
          <w:rFonts w:ascii="Arial" w:hAnsi="Arial" w:cs="Arial"/>
          <w:b/>
          <w:iCs/>
          <w:sz w:val="20"/>
          <w:szCs w:val="20"/>
        </w:rPr>
        <w:t xml:space="preserve"> dalším</w:t>
      </w:r>
      <w:r w:rsidR="00194F66" w:rsidRPr="005209D8">
        <w:rPr>
          <w:rFonts w:ascii="Arial" w:hAnsi="Arial" w:cs="Arial"/>
          <w:b/>
          <w:iCs/>
          <w:sz w:val="20"/>
          <w:szCs w:val="20"/>
        </w:rPr>
        <w:t xml:space="preserve"> podnikům</w:t>
      </w:r>
      <w:r w:rsidR="003B5CA0" w:rsidRPr="005209D8">
        <w:rPr>
          <w:rFonts w:ascii="Arial" w:hAnsi="Arial" w:cs="Arial"/>
          <w:b/>
          <w:iCs/>
          <w:sz w:val="20"/>
          <w:szCs w:val="20"/>
        </w:rPr>
        <w:t xml:space="preserve"> (B2B)</w:t>
      </w:r>
      <w:r w:rsidRPr="00887564">
        <w:rPr>
          <w:rFonts w:ascii="Arial" w:hAnsi="Arial" w:cs="Arial"/>
          <w:iCs/>
          <w:sz w:val="20"/>
          <w:szCs w:val="20"/>
        </w:rPr>
        <w:t xml:space="preserve"> </w:t>
      </w:r>
      <w:r w:rsidR="003B5CA0" w:rsidRPr="00887564">
        <w:rPr>
          <w:rFonts w:ascii="Arial" w:hAnsi="Arial" w:cs="Arial"/>
          <w:iCs/>
          <w:sz w:val="20"/>
          <w:szCs w:val="20"/>
        </w:rPr>
        <w:t>či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organizacím veřejné správy</w:t>
      </w:r>
      <w:r w:rsidR="003B5CA0" w:rsidRPr="00887564">
        <w:rPr>
          <w:rFonts w:ascii="Arial" w:hAnsi="Arial" w:cs="Arial"/>
          <w:iCs/>
          <w:sz w:val="20"/>
          <w:szCs w:val="20"/>
        </w:rPr>
        <w:t xml:space="preserve"> (B2G)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, </w:t>
      </w:r>
      <w:r w:rsidRPr="00887564">
        <w:rPr>
          <w:rFonts w:ascii="Arial" w:hAnsi="Arial" w:cs="Arial"/>
          <w:iCs/>
          <w:sz w:val="20"/>
          <w:szCs w:val="20"/>
        </w:rPr>
        <w:t>činily v roce 201</w:t>
      </w:r>
      <w:r w:rsidR="00887564" w:rsidRPr="00887564">
        <w:rPr>
          <w:rFonts w:ascii="Arial" w:hAnsi="Arial" w:cs="Arial"/>
          <w:iCs/>
          <w:sz w:val="20"/>
          <w:szCs w:val="20"/>
        </w:rPr>
        <w:t>6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</w:t>
      </w:r>
      <w:r w:rsidR="00887564" w:rsidRPr="00887564">
        <w:rPr>
          <w:rFonts w:ascii="Arial" w:hAnsi="Arial" w:cs="Arial"/>
          <w:iCs/>
          <w:sz w:val="20"/>
          <w:szCs w:val="20"/>
        </w:rPr>
        <w:t>60</w:t>
      </w:r>
      <w:r w:rsidRPr="00887564">
        <w:rPr>
          <w:rFonts w:ascii="Arial" w:hAnsi="Arial" w:cs="Arial"/>
          <w:iCs/>
          <w:sz w:val="20"/>
          <w:szCs w:val="20"/>
        </w:rPr>
        <w:t xml:space="preserve"> %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podíl</w:t>
      </w:r>
      <w:r w:rsidRPr="00887564">
        <w:rPr>
          <w:rFonts w:ascii="Arial" w:hAnsi="Arial" w:cs="Arial"/>
          <w:iCs/>
          <w:sz w:val="20"/>
          <w:szCs w:val="20"/>
        </w:rPr>
        <w:t>, t</w:t>
      </w:r>
      <w:r w:rsidR="00194F66" w:rsidRPr="00887564">
        <w:rPr>
          <w:rFonts w:ascii="Arial" w:hAnsi="Arial" w:cs="Arial"/>
          <w:iCs/>
          <w:sz w:val="20"/>
          <w:szCs w:val="20"/>
        </w:rPr>
        <w:t>ržby z </w:t>
      </w:r>
      <w:r w:rsidR="00194F66" w:rsidRPr="005209D8">
        <w:rPr>
          <w:rFonts w:ascii="Arial" w:hAnsi="Arial" w:cs="Arial"/>
          <w:b/>
          <w:iCs/>
          <w:sz w:val="20"/>
          <w:szCs w:val="20"/>
        </w:rPr>
        <w:t>webových prodejů soukromým osobám</w:t>
      </w:r>
      <w:r w:rsidRPr="005209D8">
        <w:rPr>
          <w:rFonts w:ascii="Arial" w:hAnsi="Arial" w:cs="Arial"/>
          <w:b/>
          <w:iCs/>
          <w:sz w:val="20"/>
          <w:szCs w:val="20"/>
        </w:rPr>
        <w:t xml:space="preserve"> (B2C)</w:t>
      </w:r>
      <w:r w:rsidR="00194F66" w:rsidRPr="00887564">
        <w:rPr>
          <w:rFonts w:ascii="Arial" w:hAnsi="Arial" w:cs="Arial"/>
          <w:iCs/>
          <w:sz w:val="20"/>
          <w:szCs w:val="20"/>
        </w:rPr>
        <w:t xml:space="preserve"> </w:t>
      </w:r>
      <w:r w:rsidRPr="00887564">
        <w:rPr>
          <w:rFonts w:ascii="Arial" w:hAnsi="Arial" w:cs="Arial"/>
          <w:iCs/>
          <w:sz w:val="20"/>
          <w:szCs w:val="20"/>
        </w:rPr>
        <w:t xml:space="preserve">tvořily </w:t>
      </w:r>
      <w:r w:rsidR="00887564" w:rsidRPr="00887564">
        <w:rPr>
          <w:rFonts w:ascii="Arial" w:hAnsi="Arial" w:cs="Arial"/>
          <w:iCs/>
          <w:sz w:val="20"/>
          <w:szCs w:val="20"/>
        </w:rPr>
        <w:t>40 %</w:t>
      </w:r>
      <w:r w:rsidR="0066687D">
        <w:rPr>
          <w:rFonts w:ascii="Arial" w:hAnsi="Arial" w:cs="Arial"/>
          <w:iCs/>
          <w:sz w:val="20"/>
          <w:szCs w:val="20"/>
        </w:rPr>
        <w:t xml:space="preserve"> z celkových webových tržeb firem</w:t>
      </w:r>
      <w:r w:rsidR="00887564" w:rsidRPr="00887564">
        <w:rPr>
          <w:rFonts w:ascii="Arial" w:hAnsi="Arial" w:cs="Arial"/>
          <w:iCs/>
          <w:sz w:val="20"/>
          <w:szCs w:val="20"/>
        </w:rPr>
        <w:t>.</w:t>
      </w:r>
    </w:p>
    <w:p w:rsidR="00887564" w:rsidRPr="00503901" w:rsidRDefault="00931BA4" w:rsidP="005209D8">
      <w:pPr>
        <w:numPr>
          <w:ilvl w:val="0"/>
          <w:numId w:val="2"/>
        </w:numPr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503901">
        <w:rPr>
          <w:rFonts w:ascii="Arial" w:hAnsi="Arial" w:cs="Arial"/>
          <w:iCs/>
          <w:sz w:val="20"/>
          <w:szCs w:val="20"/>
        </w:rPr>
        <w:t>Mezi firmy, které častěji prodávají koncovým zákazníkům (B2C) než jiným firmám či veřejné správě (B2B, B2G) patří ty, které poskytují ubytování,</w:t>
      </w:r>
      <w:r w:rsidR="0066687D">
        <w:rPr>
          <w:rFonts w:ascii="Arial" w:hAnsi="Arial" w:cs="Arial"/>
          <w:iCs/>
          <w:sz w:val="20"/>
          <w:szCs w:val="20"/>
        </w:rPr>
        <w:t xml:space="preserve"> stravovací služby,</w:t>
      </w:r>
      <w:r w:rsidRPr="00503901">
        <w:rPr>
          <w:rFonts w:ascii="Arial" w:hAnsi="Arial" w:cs="Arial"/>
          <w:iCs/>
          <w:sz w:val="20"/>
          <w:szCs w:val="20"/>
        </w:rPr>
        <w:t xml:space="preserve"> dále pak firmy působící v</w:t>
      </w:r>
      <w:r w:rsidR="0066687D">
        <w:rPr>
          <w:rFonts w:ascii="Arial" w:hAnsi="Arial" w:cs="Arial"/>
          <w:iCs/>
          <w:sz w:val="20"/>
          <w:szCs w:val="20"/>
        </w:rPr>
        <w:t xml:space="preserve"> maloobchodě, v telekomunikačních činnostech, v </w:t>
      </w:r>
      <w:r w:rsidRPr="00503901">
        <w:rPr>
          <w:rFonts w:ascii="Arial" w:hAnsi="Arial" w:cs="Arial"/>
          <w:iCs/>
          <w:sz w:val="20"/>
          <w:szCs w:val="20"/>
        </w:rPr>
        <w:t> oblasti nemovitostí a</w:t>
      </w:r>
      <w:r w:rsidR="00503901" w:rsidRPr="00503901">
        <w:rPr>
          <w:rFonts w:ascii="Arial" w:hAnsi="Arial" w:cs="Arial"/>
          <w:iCs/>
          <w:sz w:val="20"/>
          <w:szCs w:val="20"/>
        </w:rPr>
        <w:t> </w:t>
      </w:r>
      <w:r w:rsidRPr="00503901">
        <w:rPr>
          <w:rFonts w:ascii="Arial" w:hAnsi="Arial" w:cs="Arial"/>
          <w:iCs/>
          <w:sz w:val="20"/>
          <w:szCs w:val="20"/>
        </w:rPr>
        <w:t>také cestovní agentury a kanceláře. Na e-prodej dalším firmám nebo organizacím veřejné správy se častěji než na B2C prodej zaměřují firmy ze</w:t>
      </w:r>
      <w:r w:rsidR="00700A8D">
        <w:rPr>
          <w:rFonts w:ascii="Arial" w:hAnsi="Arial" w:cs="Arial"/>
          <w:iCs/>
          <w:sz w:val="20"/>
          <w:szCs w:val="20"/>
        </w:rPr>
        <w:t> </w:t>
      </w:r>
      <w:r w:rsidRPr="00503901">
        <w:rPr>
          <w:rFonts w:ascii="Arial" w:hAnsi="Arial" w:cs="Arial"/>
          <w:iCs/>
          <w:sz w:val="20"/>
          <w:szCs w:val="20"/>
        </w:rPr>
        <w:t xml:space="preserve">zpracovatelského průmyslu, subjekty vyrábějící a distribuující energie a </w:t>
      </w:r>
      <w:r w:rsidR="005209D8">
        <w:rPr>
          <w:rFonts w:ascii="Arial" w:hAnsi="Arial" w:cs="Arial"/>
          <w:iCs/>
          <w:sz w:val="20"/>
          <w:szCs w:val="20"/>
        </w:rPr>
        <w:t xml:space="preserve">IT </w:t>
      </w:r>
      <w:r w:rsidRPr="00503901">
        <w:rPr>
          <w:rFonts w:ascii="Arial" w:hAnsi="Arial" w:cs="Arial"/>
          <w:iCs/>
          <w:sz w:val="20"/>
          <w:szCs w:val="20"/>
        </w:rPr>
        <w:t>firmy.</w:t>
      </w:r>
      <w:r w:rsidR="00503901" w:rsidRPr="00503901">
        <w:rPr>
          <w:rFonts w:ascii="Arial" w:hAnsi="Arial" w:cs="Arial"/>
          <w:iCs/>
          <w:sz w:val="20"/>
          <w:szCs w:val="20"/>
        </w:rPr>
        <w:t xml:space="preserve"> Potvrzují to i rozdíly v</w:t>
      </w:r>
      <w:r w:rsidR="00700A8D">
        <w:rPr>
          <w:rFonts w:ascii="Arial" w:hAnsi="Arial" w:cs="Arial"/>
          <w:iCs/>
          <w:sz w:val="20"/>
          <w:szCs w:val="20"/>
        </w:rPr>
        <w:t> </w:t>
      </w:r>
      <w:r w:rsidR="00503901" w:rsidRPr="00503901">
        <w:rPr>
          <w:rFonts w:ascii="Arial" w:hAnsi="Arial" w:cs="Arial"/>
          <w:iCs/>
          <w:sz w:val="20"/>
          <w:szCs w:val="20"/>
        </w:rPr>
        <w:t xml:space="preserve">tržbách z prodejů B2C resp. B2B a B2G. Nejvyšší tržby z B2B a B2G prodejů byly v roce 2016 </w:t>
      </w:r>
      <w:r w:rsidR="00503901" w:rsidRPr="00503901">
        <w:rPr>
          <w:rFonts w:ascii="Arial" w:hAnsi="Arial" w:cs="Arial"/>
          <w:iCs/>
          <w:sz w:val="20"/>
          <w:szCs w:val="20"/>
        </w:rPr>
        <w:lastRenderedPageBreak/>
        <w:t>v</w:t>
      </w:r>
      <w:r w:rsidR="00700A8D">
        <w:rPr>
          <w:rFonts w:ascii="Arial" w:hAnsi="Arial" w:cs="Arial"/>
          <w:iCs/>
          <w:sz w:val="20"/>
          <w:szCs w:val="20"/>
        </w:rPr>
        <w:t> </w:t>
      </w:r>
      <w:r w:rsidR="00503901" w:rsidRPr="00503901">
        <w:rPr>
          <w:rFonts w:ascii="Arial" w:hAnsi="Arial" w:cs="Arial"/>
          <w:iCs/>
          <w:sz w:val="20"/>
          <w:szCs w:val="20"/>
        </w:rPr>
        <w:t>energetice (Výroba a rozvod energií a vody), nejvyšší tržby z B2C prodejů byly naproti tomu v ubytování, stravování a ve stavebnictví.</w:t>
      </w:r>
    </w:p>
    <w:p w:rsidR="00503901" w:rsidRDefault="00503901" w:rsidP="005209D8">
      <w:pPr>
        <w:numPr>
          <w:ilvl w:val="0"/>
          <w:numId w:val="2"/>
        </w:numPr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887564">
        <w:rPr>
          <w:rFonts w:ascii="Arial" w:hAnsi="Arial" w:cs="Arial"/>
          <w:iCs/>
          <w:sz w:val="20"/>
          <w:szCs w:val="20"/>
        </w:rPr>
        <w:t>Firmy prodáva</w:t>
      </w:r>
      <w:r>
        <w:rPr>
          <w:rFonts w:ascii="Arial" w:hAnsi="Arial" w:cs="Arial"/>
          <w:iCs/>
          <w:sz w:val="20"/>
          <w:szCs w:val="20"/>
        </w:rPr>
        <w:t>jící</w:t>
      </w:r>
      <w:r w:rsidRPr="00887564">
        <w:rPr>
          <w:rFonts w:ascii="Arial" w:hAnsi="Arial" w:cs="Arial"/>
          <w:iCs/>
          <w:sz w:val="20"/>
          <w:szCs w:val="20"/>
        </w:rPr>
        <w:t xml:space="preserve"> přes webové stránky prodávají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209D8">
        <w:rPr>
          <w:rFonts w:ascii="Arial" w:hAnsi="Arial" w:cs="Arial"/>
          <w:b/>
          <w:iCs/>
          <w:sz w:val="20"/>
          <w:szCs w:val="20"/>
        </w:rPr>
        <w:t>téměř výhradně přes své vlastní webové stránky</w:t>
      </w:r>
      <w:r>
        <w:rPr>
          <w:rFonts w:ascii="Arial" w:hAnsi="Arial" w:cs="Arial"/>
          <w:iCs/>
          <w:sz w:val="20"/>
          <w:szCs w:val="20"/>
        </w:rPr>
        <w:t xml:space="preserve"> či aplikace (98 %)</w:t>
      </w:r>
      <w:r w:rsidRPr="00887564"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iCs/>
          <w:sz w:val="20"/>
          <w:szCs w:val="20"/>
        </w:rPr>
        <w:t xml:space="preserve">Jen 14 % firem uskutečňuje webové prodeje přes </w:t>
      </w:r>
      <w:r w:rsidRPr="005209D8">
        <w:rPr>
          <w:rFonts w:ascii="Arial" w:hAnsi="Arial" w:cs="Arial"/>
          <w:b/>
          <w:iCs/>
          <w:sz w:val="20"/>
          <w:szCs w:val="20"/>
        </w:rPr>
        <w:t>tzv. on-line tržiště</w:t>
      </w:r>
      <w:r w:rsidR="005209D8">
        <w:rPr>
          <w:rFonts w:ascii="Arial" w:hAnsi="Arial" w:cs="Arial"/>
          <w:iCs/>
          <w:sz w:val="20"/>
          <w:szCs w:val="20"/>
        </w:rPr>
        <w:t xml:space="preserve"> (e-</w:t>
      </w:r>
      <w:proofErr w:type="spellStart"/>
      <w:r w:rsidR="005209D8">
        <w:rPr>
          <w:rFonts w:ascii="Arial" w:hAnsi="Arial" w:cs="Arial"/>
          <w:iCs/>
          <w:sz w:val="20"/>
          <w:szCs w:val="20"/>
        </w:rPr>
        <w:t>marketplaces</w:t>
      </w:r>
      <w:proofErr w:type="spellEnd"/>
      <w:r w:rsidR="005209D8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="00AB49E0">
        <w:rPr>
          <w:rFonts w:ascii="Arial" w:hAnsi="Arial" w:cs="Arial"/>
          <w:iCs/>
          <w:sz w:val="20"/>
          <w:szCs w:val="20"/>
        </w:rPr>
        <w:t xml:space="preserve">Tržby z webových prodejů přes vlastní webové stránky firem kopírují tento trend: z celkových webových tržeb představují tržby z e-prodejů přes vlastní firemní weby více než 95 %, tržby z e-prodejů uskutečněných v roce 2016 přes </w:t>
      </w:r>
      <w:r w:rsidR="00FE087F">
        <w:rPr>
          <w:rFonts w:ascii="Arial" w:hAnsi="Arial" w:cs="Arial"/>
          <w:iCs/>
          <w:sz w:val="20"/>
          <w:szCs w:val="20"/>
        </w:rPr>
        <w:t>elektronická</w:t>
      </w:r>
      <w:r w:rsidR="00AB49E0">
        <w:rPr>
          <w:rFonts w:ascii="Arial" w:hAnsi="Arial" w:cs="Arial"/>
          <w:iCs/>
          <w:sz w:val="20"/>
          <w:szCs w:val="20"/>
        </w:rPr>
        <w:t xml:space="preserve"> tržiště tvořily necelých 5 % celkových webových tržeb</w:t>
      </w:r>
      <w:r w:rsidRPr="00887564">
        <w:rPr>
          <w:rFonts w:ascii="Arial" w:hAnsi="Arial" w:cs="Arial"/>
          <w:iCs/>
          <w:sz w:val="20"/>
          <w:szCs w:val="20"/>
        </w:rPr>
        <w:t>.</w:t>
      </w:r>
    </w:p>
    <w:p w:rsidR="00AB49E0" w:rsidRDefault="00AB49E0" w:rsidP="005209D8">
      <w:pPr>
        <w:numPr>
          <w:ilvl w:val="0"/>
          <w:numId w:val="2"/>
        </w:numPr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Téměř všechny firmy prodávající přes webové stránky prodaly v roce 2016 své produkty či služby zákazníkům z ČR (99 %)</w:t>
      </w:r>
      <w:r w:rsidR="001051A6">
        <w:rPr>
          <w:rFonts w:ascii="Arial" w:hAnsi="Arial" w:cs="Arial"/>
          <w:iCs/>
          <w:sz w:val="20"/>
          <w:szCs w:val="20"/>
        </w:rPr>
        <w:t>, polovina uskutečnila elektronický prodej do ostatních zemí EU (49 %) a 16 % prodal</w:t>
      </w:r>
      <w:r w:rsidR="00C2361E">
        <w:rPr>
          <w:rFonts w:ascii="Arial" w:hAnsi="Arial" w:cs="Arial"/>
          <w:iCs/>
          <w:sz w:val="20"/>
          <w:szCs w:val="20"/>
        </w:rPr>
        <w:t>o</w:t>
      </w:r>
      <w:r w:rsidR="001051A6">
        <w:rPr>
          <w:rFonts w:ascii="Arial" w:hAnsi="Arial" w:cs="Arial"/>
          <w:iCs/>
          <w:sz w:val="20"/>
          <w:szCs w:val="20"/>
        </w:rPr>
        <w:t xml:space="preserve"> zákazníkům do zemí mimo EU. Tržby z elektronických prodejů přes webové stránky byly pochopitelně nejvyšší za prodané produkty a služby zákazníkům z ČR (tvořily 79 % z celkových tržeb uskutečněných přes webové stránky). Tržby z webového prodeje zákazníkům z ostatních zemí EU v roce 2016 </w:t>
      </w:r>
      <w:r w:rsidR="00700A8D">
        <w:rPr>
          <w:rFonts w:ascii="Arial" w:hAnsi="Arial" w:cs="Arial"/>
          <w:iCs/>
          <w:sz w:val="20"/>
          <w:szCs w:val="20"/>
        </w:rPr>
        <w:t>tvořily</w:t>
      </w:r>
      <w:r w:rsidR="00700A8D">
        <w:rPr>
          <w:rFonts w:ascii="Arial" w:hAnsi="Arial" w:cs="Arial"/>
          <w:iCs/>
          <w:sz w:val="20"/>
          <w:szCs w:val="20"/>
        </w:rPr>
        <w:t xml:space="preserve"> </w:t>
      </w:r>
      <w:r w:rsidR="001051A6">
        <w:rPr>
          <w:rFonts w:ascii="Arial" w:hAnsi="Arial" w:cs="Arial"/>
          <w:iCs/>
          <w:sz w:val="20"/>
          <w:szCs w:val="20"/>
        </w:rPr>
        <w:t>17 % a tržby z</w:t>
      </w:r>
      <w:r w:rsidR="00585D8F">
        <w:rPr>
          <w:rFonts w:ascii="Arial" w:hAnsi="Arial" w:cs="Arial"/>
          <w:iCs/>
          <w:sz w:val="20"/>
          <w:szCs w:val="20"/>
        </w:rPr>
        <w:t> e-</w:t>
      </w:r>
      <w:r w:rsidR="001051A6">
        <w:rPr>
          <w:rFonts w:ascii="Arial" w:hAnsi="Arial" w:cs="Arial"/>
          <w:iCs/>
          <w:sz w:val="20"/>
          <w:szCs w:val="20"/>
        </w:rPr>
        <w:t xml:space="preserve">prodejů zákazníkům ze zemí mimo EU </w:t>
      </w:r>
      <w:r w:rsidR="00585D8F">
        <w:rPr>
          <w:rFonts w:ascii="Arial" w:hAnsi="Arial" w:cs="Arial"/>
          <w:iCs/>
          <w:sz w:val="20"/>
          <w:szCs w:val="20"/>
        </w:rPr>
        <w:t>byly nejméně významné</w:t>
      </w:r>
      <w:r w:rsidR="001051A6">
        <w:rPr>
          <w:rFonts w:ascii="Arial" w:hAnsi="Arial" w:cs="Arial"/>
          <w:iCs/>
          <w:sz w:val="20"/>
          <w:szCs w:val="20"/>
        </w:rPr>
        <w:t xml:space="preserve"> </w:t>
      </w:r>
      <w:r w:rsidR="00585D8F">
        <w:rPr>
          <w:rFonts w:ascii="Arial" w:hAnsi="Arial" w:cs="Arial"/>
          <w:iCs/>
          <w:sz w:val="20"/>
          <w:szCs w:val="20"/>
        </w:rPr>
        <w:t>(</w:t>
      </w:r>
      <w:r w:rsidR="001051A6">
        <w:rPr>
          <w:rFonts w:ascii="Arial" w:hAnsi="Arial" w:cs="Arial"/>
          <w:iCs/>
          <w:sz w:val="20"/>
          <w:szCs w:val="20"/>
        </w:rPr>
        <w:t>4 %</w:t>
      </w:r>
      <w:r w:rsidR="00585D8F">
        <w:rPr>
          <w:rFonts w:ascii="Arial" w:hAnsi="Arial" w:cs="Arial"/>
          <w:iCs/>
          <w:sz w:val="20"/>
          <w:szCs w:val="20"/>
        </w:rPr>
        <w:t>)</w:t>
      </w:r>
      <w:r w:rsidR="001051A6">
        <w:rPr>
          <w:rFonts w:ascii="Arial" w:hAnsi="Arial" w:cs="Arial"/>
          <w:iCs/>
          <w:sz w:val="20"/>
          <w:szCs w:val="20"/>
        </w:rPr>
        <w:t>.</w:t>
      </w:r>
    </w:p>
    <w:p w:rsidR="001051A6" w:rsidRPr="00700A8D" w:rsidRDefault="001051A6" w:rsidP="005209D8">
      <w:pPr>
        <w:numPr>
          <w:ilvl w:val="0"/>
          <w:numId w:val="2"/>
        </w:numPr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700A8D">
        <w:rPr>
          <w:rFonts w:ascii="Arial" w:hAnsi="Arial" w:cs="Arial"/>
          <w:iCs/>
          <w:sz w:val="20"/>
          <w:szCs w:val="20"/>
        </w:rPr>
        <w:t>V posledním šetření byly firm</w:t>
      </w:r>
      <w:r w:rsidR="00C2361E" w:rsidRPr="00700A8D">
        <w:rPr>
          <w:rFonts w:ascii="Arial" w:hAnsi="Arial" w:cs="Arial"/>
          <w:iCs/>
          <w:sz w:val="20"/>
          <w:szCs w:val="20"/>
        </w:rPr>
        <w:t>y</w:t>
      </w:r>
      <w:r w:rsidRPr="00700A8D">
        <w:rPr>
          <w:rFonts w:ascii="Arial" w:hAnsi="Arial" w:cs="Arial"/>
          <w:iCs/>
          <w:sz w:val="20"/>
          <w:szCs w:val="20"/>
        </w:rPr>
        <w:t xml:space="preserve">, které elektronicky prodávaly do ostatních zemí EU, </w:t>
      </w:r>
      <w:r w:rsidR="00C2361E" w:rsidRPr="00700A8D">
        <w:rPr>
          <w:rFonts w:ascii="Arial" w:hAnsi="Arial" w:cs="Arial"/>
          <w:iCs/>
          <w:sz w:val="20"/>
          <w:szCs w:val="20"/>
        </w:rPr>
        <w:t>dotázány</w:t>
      </w:r>
      <w:r w:rsidRPr="00700A8D">
        <w:rPr>
          <w:rFonts w:ascii="Arial" w:hAnsi="Arial" w:cs="Arial"/>
          <w:iCs/>
          <w:sz w:val="20"/>
          <w:szCs w:val="20"/>
        </w:rPr>
        <w:t xml:space="preserve">, zda se při tomto prodeji setkaly s nějakými problémy. </w:t>
      </w:r>
      <w:r w:rsidR="00585D8F" w:rsidRPr="00700A8D">
        <w:rPr>
          <w:rFonts w:ascii="Arial" w:hAnsi="Arial" w:cs="Arial"/>
          <w:iCs/>
          <w:sz w:val="20"/>
          <w:szCs w:val="20"/>
        </w:rPr>
        <w:t>V</w:t>
      </w:r>
      <w:r w:rsidRPr="00700A8D">
        <w:rPr>
          <w:rFonts w:ascii="Arial" w:hAnsi="Arial" w:cs="Arial"/>
          <w:iCs/>
          <w:sz w:val="20"/>
          <w:szCs w:val="20"/>
        </w:rPr>
        <w:t xml:space="preserve"> roce 2016 </w:t>
      </w:r>
      <w:r w:rsidR="00585D8F" w:rsidRPr="00700A8D">
        <w:rPr>
          <w:rFonts w:ascii="Arial" w:hAnsi="Arial" w:cs="Arial"/>
          <w:iCs/>
          <w:sz w:val="20"/>
          <w:szCs w:val="20"/>
        </w:rPr>
        <w:t>bylo</w:t>
      </w:r>
      <w:r w:rsidR="00C2361E" w:rsidRPr="00700A8D">
        <w:rPr>
          <w:rFonts w:ascii="Arial" w:hAnsi="Arial" w:cs="Arial"/>
          <w:iCs/>
          <w:sz w:val="20"/>
          <w:szCs w:val="20"/>
        </w:rPr>
        <w:t xml:space="preserve"> takových případů</w:t>
      </w:r>
      <w:r w:rsidR="00585D8F" w:rsidRPr="00700A8D">
        <w:rPr>
          <w:rFonts w:ascii="Arial" w:hAnsi="Arial" w:cs="Arial"/>
          <w:iCs/>
          <w:sz w:val="20"/>
          <w:szCs w:val="20"/>
        </w:rPr>
        <w:t xml:space="preserve"> </w:t>
      </w:r>
      <w:r w:rsidRPr="00700A8D">
        <w:rPr>
          <w:rFonts w:ascii="Arial" w:hAnsi="Arial" w:cs="Arial"/>
          <w:iCs/>
          <w:sz w:val="20"/>
          <w:szCs w:val="20"/>
        </w:rPr>
        <w:t>57 % a nejčastěji zmiňovanou překážkou byly vysoké náklady související s dopravou zboží</w:t>
      </w:r>
      <w:r w:rsidR="00E16DEA" w:rsidRPr="00700A8D">
        <w:rPr>
          <w:rFonts w:ascii="Arial" w:hAnsi="Arial" w:cs="Arial"/>
          <w:iCs/>
          <w:sz w:val="20"/>
          <w:szCs w:val="20"/>
        </w:rPr>
        <w:t xml:space="preserve"> </w:t>
      </w:r>
      <w:r w:rsidR="00585D8F" w:rsidRPr="00700A8D">
        <w:rPr>
          <w:rFonts w:ascii="Arial" w:hAnsi="Arial" w:cs="Arial"/>
          <w:iCs/>
          <w:sz w:val="20"/>
          <w:szCs w:val="20"/>
        </w:rPr>
        <w:t>/</w:t>
      </w:r>
      <w:r w:rsidR="00E16DEA" w:rsidRPr="00700A8D">
        <w:rPr>
          <w:rFonts w:ascii="Arial" w:hAnsi="Arial" w:cs="Arial"/>
          <w:iCs/>
          <w:sz w:val="20"/>
          <w:szCs w:val="20"/>
        </w:rPr>
        <w:t xml:space="preserve"> </w:t>
      </w:r>
      <w:r w:rsidRPr="00700A8D">
        <w:rPr>
          <w:rFonts w:ascii="Arial" w:hAnsi="Arial" w:cs="Arial"/>
          <w:iCs/>
          <w:sz w:val="20"/>
          <w:szCs w:val="20"/>
        </w:rPr>
        <w:t>s dodáním služeb, případně s vracením zboží v rámci reklamací. Tento problém zmínilo 43 % subjektů prodávajících přes webové stránky své produkty nebo služby zákazníkům z ostatních členských států EU (kromě ČR). Druhým nejčastěji uváděným problém</w:t>
      </w:r>
      <w:r w:rsidR="00C2361E" w:rsidRPr="00700A8D">
        <w:rPr>
          <w:rFonts w:ascii="Arial" w:hAnsi="Arial" w:cs="Arial"/>
          <w:iCs/>
          <w:sz w:val="20"/>
          <w:szCs w:val="20"/>
        </w:rPr>
        <w:t>em</w:t>
      </w:r>
      <w:r w:rsidRPr="00700A8D">
        <w:rPr>
          <w:rFonts w:ascii="Arial" w:hAnsi="Arial" w:cs="Arial"/>
          <w:iCs/>
          <w:sz w:val="20"/>
          <w:szCs w:val="20"/>
        </w:rPr>
        <w:t xml:space="preserve"> byla nutnost přizpůsobení výrobků</w:t>
      </w:r>
      <w:r w:rsidR="004B411F" w:rsidRPr="00700A8D">
        <w:rPr>
          <w:rFonts w:ascii="Arial" w:hAnsi="Arial" w:cs="Arial"/>
          <w:iCs/>
          <w:sz w:val="20"/>
          <w:szCs w:val="20"/>
        </w:rPr>
        <w:t xml:space="preserve"> resp. jejich obalů (uvedlo 26 %).</w:t>
      </w:r>
      <w:r w:rsidR="00700A8D">
        <w:rPr>
          <w:rFonts w:ascii="Arial" w:hAnsi="Arial" w:cs="Arial"/>
          <w:iCs/>
          <w:sz w:val="20"/>
          <w:szCs w:val="20"/>
        </w:rPr>
        <w:t xml:space="preserve"> </w:t>
      </w:r>
      <w:bookmarkStart w:id="0" w:name="_GoBack"/>
      <w:bookmarkEnd w:id="0"/>
      <w:r w:rsidR="004B411F" w:rsidRPr="00700A8D">
        <w:rPr>
          <w:rFonts w:ascii="Arial" w:hAnsi="Arial" w:cs="Arial"/>
          <w:iCs/>
          <w:sz w:val="20"/>
          <w:szCs w:val="20"/>
        </w:rPr>
        <w:t xml:space="preserve">Pětina firem uváděla při elektronickém prodeji do ostatních zemí EU problémy související s řešením stížností nebo sporů, 12 % nedostatečnou znalost cizích jazyků pro komunikaci se zahraničními zákazníky a desetina firem </w:t>
      </w:r>
      <w:r w:rsidR="00585D8F" w:rsidRPr="00700A8D">
        <w:rPr>
          <w:rFonts w:ascii="Arial" w:hAnsi="Arial" w:cs="Arial"/>
          <w:iCs/>
          <w:sz w:val="20"/>
          <w:szCs w:val="20"/>
        </w:rPr>
        <w:t>viděla</w:t>
      </w:r>
      <w:r w:rsidR="004B411F" w:rsidRPr="00700A8D">
        <w:rPr>
          <w:rFonts w:ascii="Arial" w:hAnsi="Arial" w:cs="Arial"/>
          <w:iCs/>
          <w:sz w:val="20"/>
          <w:szCs w:val="20"/>
        </w:rPr>
        <w:t xml:space="preserve"> jako problém omezení ze strany jejich obchodních partnerů, týkající se webového prodeje do ostatních zemí EU.</w:t>
      </w:r>
    </w:p>
    <w:p w:rsidR="004B411F" w:rsidRDefault="004B411F" w:rsidP="0021721B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</w:p>
    <w:p w:rsidR="007361FE" w:rsidRPr="00887564" w:rsidRDefault="000F49D3" w:rsidP="0021721B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iCs/>
          <w:sz w:val="20"/>
          <w:szCs w:val="20"/>
          <w:highlight w:val="yellow"/>
        </w:rPr>
      </w:pPr>
      <w:r w:rsidRPr="00887564">
        <w:rPr>
          <w:rFonts w:ascii="Arial" w:hAnsi="Arial" w:cs="Arial"/>
          <w:b/>
          <w:sz w:val="20"/>
        </w:rPr>
        <w:t xml:space="preserve">Tab. </w:t>
      </w:r>
      <w:r w:rsidR="00C2361E">
        <w:rPr>
          <w:rFonts w:ascii="Arial" w:hAnsi="Arial" w:cs="Arial"/>
          <w:b/>
          <w:sz w:val="20"/>
        </w:rPr>
        <w:t>1</w:t>
      </w:r>
      <w:r w:rsidR="00866093">
        <w:rPr>
          <w:rFonts w:ascii="Arial" w:hAnsi="Arial" w:cs="Arial"/>
          <w:b/>
          <w:sz w:val="20"/>
        </w:rPr>
        <w:t>1</w:t>
      </w:r>
      <w:r w:rsidRPr="00887564">
        <w:rPr>
          <w:rFonts w:ascii="Arial" w:hAnsi="Arial" w:cs="Arial"/>
          <w:b/>
          <w:sz w:val="20"/>
        </w:rPr>
        <w:t>.1: Elektronický prodej v podnikatelském sektoru ČR</w:t>
      </w:r>
      <w:r w:rsidR="00E856E0" w:rsidRPr="00887564">
        <w:rPr>
          <w:rFonts w:ascii="Arial" w:hAnsi="Arial" w:cs="Arial"/>
          <w:b/>
          <w:sz w:val="20"/>
        </w:rPr>
        <w:t xml:space="preserve"> v roce</w:t>
      </w:r>
      <w:r w:rsidRPr="00887564">
        <w:rPr>
          <w:rFonts w:ascii="Arial" w:hAnsi="Arial" w:cs="Arial"/>
          <w:b/>
          <w:sz w:val="20"/>
        </w:rPr>
        <w:t xml:space="preserve"> 201</w:t>
      </w:r>
      <w:r w:rsidR="005E7EC7" w:rsidRPr="00887564">
        <w:rPr>
          <w:rFonts w:ascii="Arial" w:hAnsi="Arial" w:cs="Arial"/>
          <w:b/>
          <w:sz w:val="20"/>
        </w:rPr>
        <w:t>6</w:t>
      </w:r>
    </w:p>
    <w:tbl>
      <w:tblPr>
        <w:tblW w:w="98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756"/>
        <w:gridCol w:w="772"/>
        <w:gridCol w:w="840"/>
        <w:gridCol w:w="880"/>
        <w:gridCol w:w="820"/>
        <w:gridCol w:w="940"/>
        <w:gridCol w:w="760"/>
        <w:gridCol w:w="800"/>
      </w:tblGrid>
      <w:tr w:rsidR="00636C93" w:rsidRPr="00636C93" w:rsidTr="00636C93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040" w:type="dxa"/>
            <w:gridSpan w:val="6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podle způsobu přijetí elektronických objednávek</w:t>
            </w:r>
          </w:p>
        </w:tc>
      </w:tr>
      <w:tr w:rsidR="00636C93" w:rsidRPr="00636C93" w:rsidTr="00636C93">
        <w:trPr>
          <w:trHeight w:val="435"/>
        </w:trPr>
        <w:tc>
          <w:tcPr>
            <w:tcW w:w="3276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</w:t>
            </w:r>
          </w:p>
        </w:tc>
        <w:tc>
          <w:tcPr>
            <w:tcW w:w="17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 přes internet</w:t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elektronická výměna dat </w:t>
            </w:r>
          </w:p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 jiné sítě</w:t>
            </w:r>
          </w:p>
        </w:tc>
      </w:tr>
      <w:tr w:rsidR="00636C93" w:rsidRPr="00636C93" w:rsidTr="00636C93">
        <w:trPr>
          <w:trHeight w:val="270"/>
        </w:trPr>
        <w:tc>
          <w:tcPr>
            <w:tcW w:w="3276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31,8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61,6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21,4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61,4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56,4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31,9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636C93" w:rsidRPr="00636C93" w:rsidTr="00636C9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756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636C93" w:rsidRPr="00636C93" w:rsidRDefault="00636C93" w:rsidP="00636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</w:tbl>
    <w:p w:rsidR="004B411F" w:rsidRDefault="004B411F" w:rsidP="004B411F">
      <w:pPr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sz w:val="20"/>
        </w:rPr>
      </w:pPr>
    </w:p>
    <w:p w:rsidR="004B411F" w:rsidRDefault="00C2361E" w:rsidP="004B411F">
      <w:pPr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4B411F" w:rsidRPr="000776E0">
        <w:rPr>
          <w:rFonts w:ascii="Arial" w:hAnsi="Arial" w:cs="Arial"/>
          <w:b/>
          <w:sz w:val="20"/>
        </w:rPr>
        <w:lastRenderedPageBreak/>
        <w:t xml:space="preserve">Graf </w:t>
      </w:r>
      <w:r w:rsidR="00866093">
        <w:rPr>
          <w:rFonts w:ascii="Arial" w:hAnsi="Arial" w:cs="Arial"/>
          <w:b/>
          <w:sz w:val="20"/>
        </w:rPr>
        <w:t>11</w:t>
      </w:r>
      <w:r w:rsidR="004B411F" w:rsidRPr="000776E0">
        <w:rPr>
          <w:rFonts w:ascii="Arial" w:hAnsi="Arial" w:cs="Arial"/>
          <w:b/>
          <w:sz w:val="20"/>
        </w:rPr>
        <w:t>.</w:t>
      </w:r>
      <w:r w:rsidR="004B411F">
        <w:rPr>
          <w:rFonts w:ascii="Arial" w:hAnsi="Arial" w:cs="Arial"/>
          <w:b/>
          <w:sz w:val="20"/>
        </w:rPr>
        <w:t>1</w:t>
      </w:r>
      <w:r w:rsidR="004B411F" w:rsidRPr="000776E0">
        <w:rPr>
          <w:rFonts w:ascii="Arial" w:hAnsi="Arial" w:cs="Arial"/>
          <w:b/>
          <w:sz w:val="20"/>
        </w:rPr>
        <w:t>: Elektronický prodej ve firmách v</w:t>
      </w:r>
      <w:r w:rsidR="004B411F">
        <w:rPr>
          <w:rFonts w:ascii="Arial" w:hAnsi="Arial" w:cs="Arial"/>
          <w:b/>
          <w:sz w:val="20"/>
        </w:rPr>
        <w:t> </w:t>
      </w:r>
      <w:r w:rsidR="004B411F" w:rsidRPr="000776E0">
        <w:rPr>
          <w:rFonts w:ascii="Arial" w:hAnsi="Arial" w:cs="Arial"/>
          <w:b/>
          <w:sz w:val="20"/>
        </w:rPr>
        <w:t>ČR</w:t>
      </w:r>
    </w:p>
    <w:p w:rsidR="000776E0" w:rsidRDefault="0066687D" w:rsidP="004B411F">
      <w:pP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68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">
            <v:imagedata r:id="rId9" o:title=""/>
            <o:lock v:ext="edit" aspectratio="f"/>
          </v:shape>
        </w:pict>
      </w:r>
    </w:p>
    <w:p w:rsidR="00550A74" w:rsidRDefault="00550A74" w:rsidP="00585D8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0"/>
        </w:rPr>
      </w:pPr>
    </w:p>
    <w:p w:rsidR="00585D8F" w:rsidRDefault="00585D8F" w:rsidP="00585D8F">
      <w:pPr>
        <w:autoSpaceDE w:val="0"/>
        <w:autoSpaceDN w:val="0"/>
        <w:adjustRightInd w:val="0"/>
        <w:spacing w:before="240" w:after="0" w:line="240" w:lineRule="auto"/>
        <w:rPr>
          <w:noProof/>
          <w:lang w:eastAsia="cs-CZ"/>
        </w:rPr>
      </w:pPr>
      <w:r w:rsidRPr="00974FBE">
        <w:rPr>
          <w:rFonts w:ascii="Arial" w:hAnsi="Arial" w:cs="Arial"/>
          <w:b/>
          <w:sz w:val="20"/>
        </w:rPr>
        <w:t xml:space="preserve">Graf </w:t>
      </w:r>
      <w:r w:rsidR="00866093">
        <w:rPr>
          <w:rFonts w:ascii="Arial" w:hAnsi="Arial" w:cs="Arial"/>
          <w:b/>
          <w:sz w:val="20"/>
        </w:rPr>
        <w:t>11</w:t>
      </w:r>
      <w:r w:rsidRPr="00974FB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974FB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Tržby z elektronického</w:t>
      </w:r>
      <w:r w:rsidRPr="007361FE">
        <w:rPr>
          <w:rFonts w:ascii="Arial" w:hAnsi="Arial" w:cs="Arial"/>
          <w:b/>
          <w:sz w:val="20"/>
        </w:rPr>
        <w:t xml:space="preserve"> prodej</w:t>
      </w:r>
      <w:r>
        <w:rPr>
          <w:rFonts w:ascii="Arial" w:hAnsi="Arial" w:cs="Arial"/>
          <w:b/>
          <w:sz w:val="20"/>
        </w:rPr>
        <w:t>e</w:t>
      </w:r>
      <w:r w:rsidRPr="007361F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firem</w:t>
      </w:r>
      <w:r w:rsidRPr="007361FE">
        <w:rPr>
          <w:rFonts w:ascii="Arial" w:hAnsi="Arial" w:cs="Arial"/>
          <w:b/>
          <w:sz w:val="20"/>
        </w:rPr>
        <w:t xml:space="preserve"> v ČR podle použité počítačové sítě </w:t>
      </w:r>
    </w:p>
    <w:p w:rsidR="00585D8F" w:rsidRDefault="0066687D" w:rsidP="00585D8F">
      <w:pPr>
        <w:autoSpaceDE w:val="0"/>
        <w:autoSpaceDN w:val="0"/>
        <w:adjustRightInd w:val="0"/>
        <w:spacing w:before="60" w:after="0" w:line="240" w:lineRule="auto"/>
        <w:rPr>
          <w:noProof/>
          <w:lang w:eastAsia="cs-CZ"/>
        </w:rPr>
      </w:pPr>
      <w:r>
        <w:rPr>
          <w:noProof/>
          <w:lang w:eastAsia="cs-CZ"/>
        </w:rPr>
        <w:pict>
          <v:shape id="_x0000_i1026" type="#_x0000_t75" style="width:470.25pt;height:182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">
            <v:imagedata r:id="rId10" o:title="" cropbottom="-54f"/>
            <o:lock v:ext="edit" aspectratio="f"/>
          </v:shape>
        </w:pict>
      </w:r>
    </w:p>
    <w:p w:rsidR="00585D8F" w:rsidRDefault="00585D8F" w:rsidP="00585D8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podíl </w:t>
      </w:r>
      <w:r w:rsidRPr="007361FE">
        <w:rPr>
          <w:rFonts w:ascii="Arial" w:hAnsi="Arial" w:cs="Arial"/>
          <w:i/>
          <w:sz w:val="18"/>
          <w:szCs w:val="18"/>
        </w:rPr>
        <w:t xml:space="preserve">na </w:t>
      </w:r>
      <w:r w:rsidRPr="002E1D9F">
        <w:rPr>
          <w:rFonts w:ascii="Arial" w:hAnsi="Arial" w:cs="Arial"/>
          <w:i/>
          <w:sz w:val="18"/>
          <w:szCs w:val="18"/>
          <w:u w:val="single"/>
        </w:rPr>
        <w:t>celkových tržbách firem</w:t>
      </w:r>
      <w:r>
        <w:rPr>
          <w:rFonts w:ascii="Arial" w:hAnsi="Arial" w:cs="Arial"/>
          <w:i/>
          <w:sz w:val="18"/>
          <w:szCs w:val="18"/>
        </w:rPr>
        <w:t xml:space="preserve"> v daných letech </w:t>
      </w:r>
    </w:p>
    <w:p w:rsidR="00585D8F" w:rsidRDefault="00585D8F" w:rsidP="00585D8F">
      <w:pPr>
        <w:autoSpaceDE w:val="0"/>
        <w:autoSpaceDN w:val="0"/>
        <w:adjustRightInd w:val="0"/>
        <w:spacing w:after="60" w:line="240" w:lineRule="auto"/>
        <w:ind w:left="851" w:hanging="851"/>
        <w:rPr>
          <w:rFonts w:ascii="Arial" w:hAnsi="Arial" w:cs="Arial"/>
          <w:b/>
          <w:sz w:val="20"/>
        </w:rPr>
      </w:pPr>
    </w:p>
    <w:p w:rsidR="00014E7A" w:rsidRDefault="00014E7A" w:rsidP="00221FFB">
      <w:pPr>
        <w:autoSpaceDE w:val="0"/>
        <w:autoSpaceDN w:val="0"/>
        <w:adjustRightInd w:val="0"/>
        <w:spacing w:before="360" w:after="0" w:line="240" w:lineRule="auto"/>
        <w:ind w:left="993" w:hanging="993"/>
        <w:rPr>
          <w:rFonts w:ascii="Arial" w:hAnsi="Arial" w:cs="Arial"/>
          <w:b/>
          <w:sz w:val="20"/>
        </w:rPr>
      </w:pPr>
      <w:r w:rsidRPr="000776E0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11</w:t>
      </w:r>
      <w:r w:rsidRPr="000776E0">
        <w:rPr>
          <w:rFonts w:ascii="Arial" w:hAnsi="Arial" w:cs="Arial"/>
          <w:b/>
          <w:sz w:val="20"/>
        </w:rPr>
        <w:t>.</w:t>
      </w:r>
      <w:r w:rsidR="00F52969">
        <w:rPr>
          <w:rFonts w:ascii="Arial" w:hAnsi="Arial" w:cs="Arial"/>
          <w:b/>
          <w:sz w:val="20"/>
        </w:rPr>
        <w:t>3</w:t>
      </w:r>
      <w:r w:rsidRPr="000776E0">
        <w:rPr>
          <w:rFonts w:ascii="Arial" w:hAnsi="Arial" w:cs="Arial"/>
          <w:b/>
          <w:sz w:val="20"/>
        </w:rPr>
        <w:t>: Elektronický prodej</w:t>
      </w:r>
      <w:r w:rsidR="00221FFB">
        <w:rPr>
          <w:rFonts w:ascii="Arial" w:hAnsi="Arial" w:cs="Arial"/>
          <w:b/>
          <w:sz w:val="20"/>
        </w:rPr>
        <w:t xml:space="preserve"> firem v ČR v roce 2016</w:t>
      </w:r>
      <w:r w:rsidRPr="000776E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podle zemí, kam byly </w:t>
      </w:r>
      <w:r w:rsidR="00221FFB">
        <w:rPr>
          <w:rFonts w:ascii="Arial" w:hAnsi="Arial" w:cs="Arial"/>
          <w:b/>
          <w:sz w:val="20"/>
        </w:rPr>
        <w:t xml:space="preserve">elektronické </w:t>
      </w:r>
      <w:r>
        <w:rPr>
          <w:rFonts w:ascii="Arial" w:hAnsi="Arial" w:cs="Arial"/>
          <w:b/>
          <w:sz w:val="20"/>
        </w:rPr>
        <w:t>objednávky dodávány</w:t>
      </w:r>
    </w:p>
    <w:p w:rsidR="0016045B" w:rsidRDefault="0016045B" w:rsidP="00585D8F">
      <w:pPr>
        <w:autoSpaceDE w:val="0"/>
        <w:autoSpaceDN w:val="0"/>
        <w:adjustRightInd w:val="0"/>
        <w:spacing w:after="60" w:line="240" w:lineRule="auto"/>
        <w:ind w:left="851" w:hanging="851"/>
        <w:rPr>
          <w:rFonts w:ascii="Arial" w:hAnsi="Arial" w:cs="Arial"/>
          <w:b/>
          <w:sz w:val="20"/>
        </w:rPr>
      </w:pPr>
    </w:p>
    <w:p w:rsidR="00014E7A" w:rsidRDefault="0066687D" w:rsidP="00585D8F">
      <w:pPr>
        <w:autoSpaceDE w:val="0"/>
        <w:autoSpaceDN w:val="0"/>
        <w:adjustRightInd w:val="0"/>
        <w:spacing w:after="60" w:line="240" w:lineRule="auto"/>
        <w:ind w:left="851" w:hanging="851"/>
        <w:rPr>
          <w:noProof/>
          <w:lang w:eastAsia="cs-CZ"/>
        </w:rPr>
      </w:pPr>
      <w:r>
        <w:rPr>
          <w:noProof/>
          <w:lang w:eastAsia="cs-CZ"/>
        </w:rPr>
        <w:pict>
          <v:shape id="Graf 1" o:spid="_x0000_i1027" type="#_x0000_t75" style="width:470.25pt;height:16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">
            <v:imagedata r:id="rId11" o:title=""/>
            <o:lock v:ext="edit" aspectratio="f"/>
          </v:shape>
        </w:pict>
      </w:r>
    </w:p>
    <w:p w:rsidR="00F52969" w:rsidRDefault="00F52969" w:rsidP="00F5296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podíl </w:t>
      </w:r>
      <w:r w:rsidRPr="007361FE">
        <w:rPr>
          <w:rFonts w:ascii="Arial" w:hAnsi="Arial" w:cs="Arial"/>
          <w:i/>
          <w:sz w:val="18"/>
          <w:szCs w:val="18"/>
        </w:rPr>
        <w:t xml:space="preserve">na </w:t>
      </w:r>
      <w:r w:rsidRPr="007814D6">
        <w:rPr>
          <w:rFonts w:ascii="Arial" w:hAnsi="Arial" w:cs="Arial"/>
          <w:i/>
          <w:sz w:val="18"/>
          <w:szCs w:val="18"/>
        </w:rPr>
        <w:t>celkovém počtu firem</w:t>
      </w:r>
      <w:r w:rsidRPr="001121B4">
        <w:rPr>
          <w:rFonts w:ascii="Arial" w:hAnsi="Arial" w:cs="Arial"/>
          <w:i/>
          <w:sz w:val="18"/>
          <w:szCs w:val="18"/>
        </w:rPr>
        <w:t xml:space="preserve"> v dané velikostní skupině </w:t>
      </w:r>
    </w:p>
    <w:p w:rsidR="00F52969" w:rsidRDefault="00F52969" w:rsidP="00F5296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0"/>
        </w:rPr>
      </w:pPr>
    </w:p>
    <w:p w:rsidR="0016045B" w:rsidRDefault="00014E7A" w:rsidP="00585D8F">
      <w:pPr>
        <w:autoSpaceDE w:val="0"/>
        <w:autoSpaceDN w:val="0"/>
        <w:adjustRightInd w:val="0"/>
        <w:spacing w:after="60" w:line="240" w:lineRule="auto"/>
        <w:ind w:left="851" w:hanging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16045B" w:rsidRPr="00974FBE">
        <w:rPr>
          <w:rFonts w:ascii="Arial" w:hAnsi="Arial" w:cs="Arial"/>
          <w:b/>
          <w:sz w:val="20"/>
        </w:rPr>
        <w:lastRenderedPageBreak/>
        <w:t xml:space="preserve">Graf </w:t>
      </w:r>
      <w:r w:rsidR="0016045B">
        <w:rPr>
          <w:rFonts w:ascii="Arial" w:hAnsi="Arial" w:cs="Arial"/>
          <w:b/>
          <w:sz w:val="20"/>
        </w:rPr>
        <w:t>11</w:t>
      </w:r>
      <w:r w:rsidR="0016045B" w:rsidRPr="00974FBE">
        <w:rPr>
          <w:rFonts w:ascii="Arial" w:hAnsi="Arial" w:cs="Arial"/>
          <w:b/>
          <w:sz w:val="20"/>
        </w:rPr>
        <w:t>.</w:t>
      </w:r>
      <w:r w:rsidR="00F52969">
        <w:rPr>
          <w:rFonts w:ascii="Arial" w:hAnsi="Arial" w:cs="Arial"/>
          <w:b/>
          <w:sz w:val="20"/>
        </w:rPr>
        <w:t>4</w:t>
      </w:r>
      <w:r w:rsidR="0016045B" w:rsidRPr="00974FBE">
        <w:rPr>
          <w:rFonts w:ascii="Arial" w:hAnsi="Arial" w:cs="Arial"/>
          <w:b/>
          <w:sz w:val="20"/>
        </w:rPr>
        <w:t xml:space="preserve">: </w:t>
      </w:r>
      <w:r w:rsidR="0016045B">
        <w:rPr>
          <w:rFonts w:ascii="Arial" w:hAnsi="Arial" w:cs="Arial"/>
          <w:b/>
          <w:sz w:val="20"/>
        </w:rPr>
        <w:t>Firmy v zemích EU prodávající přes webové stránky v roce 2015</w:t>
      </w:r>
    </w:p>
    <w:p w:rsidR="0016045B" w:rsidRDefault="0066687D" w:rsidP="00585D8F">
      <w:pPr>
        <w:autoSpaceDE w:val="0"/>
        <w:autoSpaceDN w:val="0"/>
        <w:adjustRightInd w:val="0"/>
        <w:spacing w:after="60" w:line="240" w:lineRule="auto"/>
        <w:ind w:left="851" w:hanging="851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 id="_x0000_i1028" type="#_x0000_t75" style="width:470.2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">
            <v:imagedata r:id="rId12" o:title=""/>
            <o:lock v:ext="edit" aspectratio="f"/>
          </v:shape>
        </w:pict>
      </w:r>
    </w:p>
    <w:p w:rsidR="0016045B" w:rsidRDefault="0016045B" w:rsidP="0016045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i/>
          <w:sz w:val="18"/>
          <w:szCs w:val="18"/>
        </w:rPr>
      </w:pPr>
      <w:r w:rsidRPr="0016045B">
        <w:rPr>
          <w:rFonts w:ascii="Arial" w:hAnsi="Arial" w:cs="Arial"/>
          <w:i/>
          <w:sz w:val="18"/>
          <w:szCs w:val="18"/>
        </w:rPr>
        <w:t>*firmy dané země, které v průběhu roku 2015 obdržely alespoň jednu elektronickou objednávku prostřednictvím webových stránek</w:t>
      </w:r>
    </w:p>
    <w:p w:rsidR="0016045B" w:rsidRPr="0016045B" w:rsidRDefault="0016045B" w:rsidP="0016045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i/>
          <w:sz w:val="18"/>
          <w:szCs w:val="18"/>
        </w:rPr>
      </w:pPr>
      <w:r w:rsidRPr="00DB697D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na celkovém</w:t>
      </w:r>
      <w:r w:rsidRPr="00DB697D">
        <w:rPr>
          <w:rFonts w:ascii="Arial" w:hAnsi="Arial" w:cs="Arial"/>
          <w:i/>
          <w:sz w:val="18"/>
          <w:szCs w:val="18"/>
        </w:rPr>
        <w:t xml:space="preserve"> počtu </w:t>
      </w:r>
      <w:r>
        <w:rPr>
          <w:rFonts w:ascii="Arial" w:hAnsi="Arial" w:cs="Arial"/>
          <w:i/>
          <w:sz w:val="18"/>
          <w:szCs w:val="18"/>
        </w:rPr>
        <w:t>firem</w:t>
      </w:r>
      <w:r w:rsidRPr="00DB697D">
        <w:rPr>
          <w:rFonts w:ascii="Arial" w:hAnsi="Arial" w:cs="Arial"/>
          <w:i/>
          <w:sz w:val="18"/>
          <w:szCs w:val="18"/>
        </w:rPr>
        <w:t xml:space="preserve"> s 10 a více zaměstnanci v dané zemi</w:t>
      </w:r>
      <w:r>
        <w:rPr>
          <w:rFonts w:ascii="Arial" w:hAnsi="Arial" w:cs="Arial"/>
          <w:i/>
          <w:sz w:val="18"/>
          <w:szCs w:val="18"/>
        </w:rPr>
        <w:t>;                       z</w:t>
      </w:r>
      <w:r w:rsidRPr="00DB697D">
        <w:rPr>
          <w:rFonts w:ascii="Arial" w:hAnsi="Arial" w:cs="Arial"/>
          <w:sz w:val="18"/>
          <w:szCs w:val="18"/>
        </w:rPr>
        <w:t>droj</w:t>
      </w:r>
      <w:r>
        <w:rPr>
          <w:rFonts w:ascii="Arial" w:hAnsi="Arial" w:cs="Arial"/>
          <w:sz w:val="18"/>
          <w:szCs w:val="18"/>
        </w:rPr>
        <w:t xml:space="preserve"> dat</w:t>
      </w:r>
      <w:r w:rsidRPr="00DB697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B697D">
        <w:rPr>
          <w:rFonts w:ascii="Arial" w:hAnsi="Arial" w:cs="Arial"/>
          <w:sz w:val="18"/>
          <w:szCs w:val="18"/>
        </w:rPr>
        <w:t>Eurostat</w:t>
      </w:r>
      <w:proofErr w:type="spellEnd"/>
      <w:r w:rsidRPr="00DB697D">
        <w:rPr>
          <w:rFonts w:ascii="Arial" w:hAnsi="Arial" w:cs="Arial"/>
          <w:sz w:val="18"/>
          <w:szCs w:val="18"/>
        </w:rPr>
        <w:t>, prosinec 2016</w:t>
      </w:r>
    </w:p>
    <w:p w:rsidR="002E0482" w:rsidRDefault="002E0482" w:rsidP="002E0482">
      <w:pPr>
        <w:autoSpaceDE w:val="0"/>
        <w:autoSpaceDN w:val="0"/>
        <w:adjustRightInd w:val="0"/>
        <w:spacing w:before="180" w:after="240" w:line="240" w:lineRule="auto"/>
        <w:rPr>
          <w:rFonts w:ascii="Arial" w:hAnsi="Arial" w:cs="Arial"/>
          <w:b/>
          <w:sz w:val="20"/>
        </w:rPr>
      </w:pPr>
      <w:r w:rsidRPr="000776E0">
        <w:rPr>
          <w:rFonts w:ascii="Arial" w:hAnsi="Arial" w:cs="Arial"/>
          <w:b/>
          <w:sz w:val="20"/>
        </w:rPr>
        <w:t>Tab</w:t>
      </w:r>
      <w:r>
        <w:rPr>
          <w:rFonts w:ascii="Arial" w:hAnsi="Arial" w:cs="Arial"/>
          <w:b/>
          <w:sz w:val="20"/>
        </w:rPr>
        <w:t>.</w:t>
      </w:r>
      <w:r w:rsidRPr="000776E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11</w:t>
      </w:r>
      <w:r w:rsidRPr="000776E0">
        <w:rPr>
          <w:rFonts w:ascii="Arial" w:hAnsi="Arial" w:cs="Arial"/>
          <w:b/>
          <w:sz w:val="20"/>
        </w:rPr>
        <w:t>.2: Elektronický prodej v podnikatelském sektoru ČR prostřednictvím webových stránek, 201</w:t>
      </w:r>
      <w:r>
        <w:rPr>
          <w:rFonts w:ascii="Arial" w:hAnsi="Arial" w:cs="Arial"/>
          <w:b/>
          <w:sz w:val="20"/>
        </w:rPr>
        <w:t>6</w:t>
      </w:r>
    </w:p>
    <w:tbl>
      <w:tblPr>
        <w:tblW w:w="9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823"/>
        <w:gridCol w:w="834"/>
        <w:gridCol w:w="813"/>
        <w:gridCol w:w="850"/>
        <w:gridCol w:w="806"/>
        <w:gridCol w:w="911"/>
        <w:gridCol w:w="750"/>
        <w:gridCol w:w="780"/>
      </w:tblGrid>
      <w:tr w:rsidR="002E0482" w:rsidRPr="0019329A" w:rsidTr="00221FFB">
        <w:trPr>
          <w:trHeight w:val="495"/>
        </w:trPr>
        <w:tc>
          <w:tcPr>
            <w:tcW w:w="3276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prodávající přes webové str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ánky</w:t>
            </w: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zákazníkům:</w:t>
            </w:r>
          </w:p>
        </w:tc>
        <w:tc>
          <w:tcPr>
            <w:tcW w:w="1663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Tržby podle typu zákazníka</w:t>
            </w:r>
          </w:p>
        </w:tc>
        <w:tc>
          <w:tcPr>
            <w:tcW w:w="1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prodávající elektronicky </w:t>
            </w:r>
            <w:proofErr w:type="gramStart"/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</w:t>
            </w:r>
            <w:proofErr w:type="gramEnd"/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Tržby podle způsobu prodeje</w:t>
            </w:r>
          </w:p>
        </w:tc>
      </w:tr>
      <w:tr w:rsidR="002E0482" w:rsidRPr="0019329A" w:rsidTr="00221FFB">
        <w:trPr>
          <w:trHeight w:val="780"/>
        </w:trPr>
        <w:tc>
          <w:tcPr>
            <w:tcW w:w="3276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B2C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B2B či B2G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B2C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B2B či B2G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vlastní </w:t>
            </w:r>
            <w:proofErr w:type="spellStart"/>
            <w:proofErr w:type="gramStart"/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</w:t>
            </w:r>
            <w:proofErr w:type="gramEnd"/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</w:t>
            </w:r>
            <w:proofErr w:type="spellEnd"/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tzv. on-line</w:t>
            </w: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tržiště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přes vlastní </w:t>
            </w:r>
            <w:proofErr w:type="spellStart"/>
            <w:proofErr w:type="gramStart"/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</w:t>
            </w:r>
            <w:proofErr w:type="gramEnd"/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</w:t>
            </w:r>
            <w:proofErr w:type="spellEnd"/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80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 tzv. on-line</w:t>
            </w: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tržiště</w:t>
            </w:r>
          </w:p>
        </w:tc>
      </w:tr>
      <w:tr w:rsidR="002E0482" w:rsidRPr="0019329A" w:rsidTr="00221FFB">
        <w:trPr>
          <w:trHeight w:val="690"/>
        </w:trPr>
        <w:tc>
          <w:tcPr>
            <w:tcW w:w="3276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 prodávajících přes webové stránky</w:t>
            </w:r>
          </w:p>
        </w:tc>
        <w:tc>
          <w:tcPr>
            <w:tcW w:w="16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tržeb z prodeje přes </w:t>
            </w:r>
            <w:proofErr w:type="gramStart"/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 stránky</w:t>
            </w:r>
            <w:proofErr w:type="gramEnd"/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 prodávajících přes webové stránky</w:t>
            </w: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tržeb z prodeje přes </w:t>
            </w:r>
            <w:proofErr w:type="gramStart"/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 stránky</w:t>
            </w:r>
            <w:proofErr w:type="gramEnd"/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81,3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84,2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97,5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95,2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83,2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64,9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97,6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95,0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77,1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75,3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97,4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89,8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71,6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54,7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96,7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97,0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75,1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47,7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97,7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77,4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93,9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98,6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93,9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82,9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94,4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94,7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84,7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79,9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96,9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91,6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77,3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83,8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97,8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97,2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94,9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99,8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94,8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72,2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76,0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97,8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95,7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62,5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37,5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92,6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38,5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93,2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94,8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98,9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93,9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80,7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95,1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97,5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98,2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81,3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98,9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88,8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87,8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44,2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54,6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45,4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78,6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73,1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92,0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</w:tr>
      <w:tr w:rsidR="002E0482" w:rsidRPr="0019329A" w:rsidTr="00221FF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823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77,6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88,7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83,9 </w:t>
            </w:r>
          </w:p>
        </w:tc>
        <w:tc>
          <w:tcPr>
            <w:tcW w:w="806" w:type="dxa"/>
            <w:tcBorders>
              <w:top w:val="nil"/>
              <w:left w:val="single" w:sz="8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99,3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780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E0482" w:rsidRPr="0019329A" w:rsidRDefault="002E0482" w:rsidP="00221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93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34,6 </w:t>
            </w:r>
          </w:p>
        </w:tc>
      </w:tr>
    </w:tbl>
    <w:p w:rsidR="00134725" w:rsidRDefault="00134725" w:rsidP="00134725">
      <w:pPr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sz w:val="20"/>
        </w:rPr>
      </w:pPr>
      <w:r w:rsidRPr="000776E0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11</w:t>
      </w:r>
      <w:r w:rsidRPr="000776E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5</w:t>
      </w:r>
      <w:r w:rsidRPr="000776E0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Problémy, které v roce 2016 nastaly firmám prodávajícím přes webové stránky zákazníkům ze zemí mimo EU</w:t>
      </w:r>
    </w:p>
    <w:p w:rsidR="00134725" w:rsidRDefault="0066687D" w:rsidP="00134725">
      <w:pPr>
        <w:autoSpaceDE w:val="0"/>
        <w:autoSpaceDN w:val="0"/>
        <w:adjustRightInd w:val="0"/>
        <w:spacing w:before="180" w:after="0" w:line="240" w:lineRule="auto"/>
        <w:rPr>
          <w:noProof/>
          <w:lang w:eastAsia="cs-CZ"/>
        </w:rPr>
      </w:pPr>
      <w:r>
        <w:rPr>
          <w:noProof/>
          <w:lang w:eastAsia="cs-CZ"/>
        </w:rPr>
        <w:pict>
          <v:shape id="_x0000_i1029" type="#_x0000_t75" style="width:470.25pt;height:148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">
            <v:imagedata r:id="rId13" o:title="" cropbottom="-22f"/>
            <o:lock v:ext="edit" aspectratio="f"/>
          </v:shape>
        </w:pict>
      </w:r>
    </w:p>
    <w:p w:rsidR="00134725" w:rsidRDefault="00134725" w:rsidP="0013472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podíl </w:t>
      </w:r>
      <w:r w:rsidRPr="007361FE">
        <w:rPr>
          <w:rFonts w:ascii="Arial" w:hAnsi="Arial" w:cs="Arial"/>
          <w:i/>
          <w:sz w:val="18"/>
          <w:szCs w:val="18"/>
        </w:rPr>
        <w:t xml:space="preserve">na </w:t>
      </w:r>
      <w:r w:rsidRPr="007814D6">
        <w:rPr>
          <w:rFonts w:ascii="Arial" w:hAnsi="Arial" w:cs="Arial"/>
          <w:i/>
          <w:sz w:val="18"/>
          <w:szCs w:val="18"/>
        </w:rPr>
        <w:t>celkovém počtu firem</w:t>
      </w:r>
      <w:r>
        <w:rPr>
          <w:rFonts w:ascii="Arial" w:hAnsi="Arial" w:cs="Arial"/>
          <w:i/>
          <w:sz w:val="18"/>
          <w:szCs w:val="18"/>
          <w:u w:val="single"/>
        </w:rPr>
        <w:t xml:space="preserve"> prodávajících přes webové stránky zákazníkům z ostatních zemí EU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134725" w:rsidRDefault="00134725" w:rsidP="00585D8F">
      <w:pPr>
        <w:autoSpaceDE w:val="0"/>
        <w:autoSpaceDN w:val="0"/>
        <w:adjustRightInd w:val="0"/>
        <w:spacing w:after="60" w:line="240" w:lineRule="auto"/>
        <w:ind w:left="851" w:hanging="851"/>
        <w:rPr>
          <w:rFonts w:ascii="Arial" w:hAnsi="Arial" w:cs="Arial"/>
          <w:b/>
          <w:sz w:val="20"/>
        </w:rPr>
      </w:pPr>
    </w:p>
    <w:p w:rsidR="00585D8F" w:rsidRDefault="00585D8F" w:rsidP="00585D8F">
      <w:pPr>
        <w:autoSpaceDE w:val="0"/>
        <w:autoSpaceDN w:val="0"/>
        <w:adjustRightInd w:val="0"/>
        <w:spacing w:after="60" w:line="240" w:lineRule="auto"/>
        <w:ind w:left="851" w:hanging="851"/>
        <w:rPr>
          <w:rFonts w:ascii="Arial" w:hAnsi="Arial" w:cs="Arial"/>
          <w:b/>
          <w:sz w:val="20"/>
        </w:rPr>
      </w:pPr>
      <w:r w:rsidRPr="000776E0">
        <w:rPr>
          <w:rFonts w:ascii="Arial" w:hAnsi="Arial" w:cs="Arial"/>
          <w:b/>
          <w:sz w:val="20"/>
        </w:rPr>
        <w:t xml:space="preserve">Graf </w:t>
      </w:r>
      <w:r w:rsidR="00866093">
        <w:rPr>
          <w:rFonts w:ascii="Arial" w:hAnsi="Arial" w:cs="Arial"/>
          <w:b/>
          <w:sz w:val="20"/>
        </w:rPr>
        <w:t>11</w:t>
      </w:r>
      <w:r w:rsidRPr="000776E0">
        <w:rPr>
          <w:rFonts w:ascii="Arial" w:hAnsi="Arial" w:cs="Arial"/>
          <w:b/>
          <w:sz w:val="20"/>
        </w:rPr>
        <w:t>.</w:t>
      </w:r>
      <w:r w:rsidR="00134725">
        <w:rPr>
          <w:rFonts w:ascii="Arial" w:hAnsi="Arial" w:cs="Arial"/>
          <w:b/>
          <w:sz w:val="20"/>
        </w:rPr>
        <w:t>6</w:t>
      </w:r>
      <w:r w:rsidRPr="000776E0">
        <w:rPr>
          <w:rFonts w:ascii="Arial" w:hAnsi="Arial" w:cs="Arial"/>
          <w:b/>
          <w:sz w:val="20"/>
        </w:rPr>
        <w:t>: Elektronický prodej</w:t>
      </w:r>
      <w:r>
        <w:rPr>
          <w:rFonts w:ascii="Arial" w:hAnsi="Arial" w:cs="Arial"/>
          <w:b/>
          <w:sz w:val="20"/>
        </w:rPr>
        <w:t xml:space="preserve"> </w:t>
      </w:r>
      <w:r w:rsidRPr="000776E0">
        <w:rPr>
          <w:rFonts w:ascii="Arial" w:hAnsi="Arial" w:cs="Arial"/>
          <w:b/>
          <w:sz w:val="20"/>
        </w:rPr>
        <w:t>ve firmách v</w:t>
      </w:r>
      <w:r w:rsidR="00134725">
        <w:rPr>
          <w:rFonts w:ascii="Arial" w:hAnsi="Arial" w:cs="Arial"/>
          <w:b/>
          <w:sz w:val="20"/>
        </w:rPr>
        <w:t> </w:t>
      </w:r>
      <w:r w:rsidRPr="000776E0">
        <w:rPr>
          <w:rFonts w:ascii="Arial" w:hAnsi="Arial" w:cs="Arial"/>
          <w:b/>
          <w:sz w:val="20"/>
        </w:rPr>
        <w:t>ČR</w:t>
      </w:r>
      <w:r w:rsidR="00134725">
        <w:rPr>
          <w:rFonts w:ascii="Arial" w:hAnsi="Arial" w:cs="Arial"/>
          <w:b/>
          <w:sz w:val="20"/>
        </w:rPr>
        <w:t xml:space="preserve"> s 10 – 49 zaměstnanci</w:t>
      </w:r>
      <w:r>
        <w:rPr>
          <w:rFonts w:ascii="Arial" w:hAnsi="Arial" w:cs="Arial"/>
          <w:b/>
          <w:sz w:val="20"/>
        </w:rPr>
        <w:t xml:space="preserve"> v roce 2016 </w:t>
      </w:r>
      <w:r w:rsidR="00134725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odle</w:t>
      </w:r>
      <w:r w:rsidR="007A68B0">
        <w:rPr>
          <w:rFonts w:ascii="Arial" w:hAnsi="Arial" w:cs="Arial"/>
          <w:b/>
          <w:sz w:val="20"/>
        </w:rPr>
        <w:t xml:space="preserve"> způsobu přijetí  </w:t>
      </w:r>
      <w:r w:rsidR="007A68B0">
        <w:rPr>
          <w:rFonts w:ascii="Arial" w:hAnsi="Arial" w:cs="Arial"/>
          <w:b/>
          <w:sz w:val="20"/>
        </w:rPr>
        <w:br/>
        <w:t xml:space="preserve">  elektronických objednávek podle</w:t>
      </w:r>
      <w:r>
        <w:rPr>
          <w:rFonts w:ascii="Arial" w:hAnsi="Arial" w:cs="Arial"/>
          <w:b/>
          <w:sz w:val="20"/>
        </w:rPr>
        <w:t xml:space="preserve"> odvětví</w:t>
      </w:r>
    </w:p>
    <w:p w:rsidR="00134725" w:rsidRDefault="0066687D" w:rsidP="00315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</w:rPr>
      </w:pPr>
      <w:r>
        <w:rPr>
          <w:noProof/>
          <w:lang w:eastAsia="cs-CZ"/>
        </w:rPr>
        <w:pict>
          <v:shape id="_x0000_i1030" type="#_x0000_t75" style="width:470.25pt;height:411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">
            <v:imagedata r:id="rId14" o:title=""/>
            <o:lock v:ext="edit" aspectratio="f"/>
          </v:shape>
        </w:pict>
      </w:r>
    </w:p>
    <w:p w:rsidR="007A68B0" w:rsidRPr="007A68B0" w:rsidRDefault="007A68B0" w:rsidP="007A68B0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i/>
          <w:sz w:val="18"/>
          <w:szCs w:val="18"/>
        </w:rPr>
      </w:pPr>
      <w:r w:rsidRPr="007A68B0">
        <w:rPr>
          <w:rFonts w:ascii="Arial" w:hAnsi="Arial" w:cs="Arial"/>
          <w:i/>
          <w:sz w:val="18"/>
          <w:szCs w:val="18"/>
        </w:rPr>
        <w:t>podíl na celkovém počtu firem s 10-49 zaměstnanci v dané odvětvové skupině</w:t>
      </w:r>
    </w:p>
    <w:p w:rsidR="007A68B0" w:rsidRDefault="007A68B0" w:rsidP="00315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</w:rPr>
      </w:pPr>
    </w:p>
    <w:p w:rsidR="000776E0" w:rsidRPr="00091072" w:rsidRDefault="000776E0" w:rsidP="00315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</w:rPr>
      </w:pPr>
      <w:r w:rsidRPr="00091072">
        <w:rPr>
          <w:rFonts w:ascii="Arial" w:hAnsi="Arial" w:cs="Arial"/>
          <w:sz w:val="20"/>
        </w:rPr>
        <w:t>Zdroj: Český statistický úřad 20</w:t>
      </w:r>
      <w:r w:rsidR="003C14FE" w:rsidRPr="00091072">
        <w:rPr>
          <w:rFonts w:ascii="Arial" w:hAnsi="Arial" w:cs="Arial"/>
          <w:sz w:val="20"/>
        </w:rPr>
        <w:t>17</w:t>
      </w:r>
    </w:p>
    <w:sectPr w:rsidR="000776E0" w:rsidRPr="00091072" w:rsidSect="002F5533">
      <w:pgSz w:w="11906" w:h="16838" w:code="9"/>
      <w:pgMar w:top="1134" w:right="991" w:bottom="1418" w:left="1134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62" w:rsidRDefault="00FD7662" w:rsidP="00E71A58">
      <w:r>
        <w:separator/>
      </w:r>
    </w:p>
  </w:endnote>
  <w:endnote w:type="continuationSeparator" w:id="0">
    <w:p w:rsidR="00FD7662" w:rsidRDefault="00FD766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62" w:rsidRDefault="00FD7662" w:rsidP="00E71A58">
      <w:r>
        <w:separator/>
      </w:r>
    </w:p>
  </w:footnote>
  <w:footnote w:type="continuationSeparator" w:id="0">
    <w:p w:rsidR="00FD7662" w:rsidRDefault="00FD7662" w:rsidP="00E71A58">
      <w:r>
        <w:continuationSeparator/>
      </w:r>
    </w:p>
  </w:footnote>
  <w:footnote w:id="1">
    <w:p w:rsidR="0066687D" w:rsidRPr="005209D8" w:rsidRDefault="0066687D">
      <w:pPr>
        <w:pStyle w:val="Textpoznpodarou"/>
        <w:rPr>
          <w:rFonts w:ascii="Arial" w:hAnsi="Arial" w:cs="Arial"/>
          <w:sz w:val="16"/>
          <w:szCs w:val="16"/>
        </w:rPr>
      </w:pPr>
      <w:r w:rsidRPr="005209D8">
        <w:rPr>
          <w:rStyle w:val="Znakapoznpodarou"/>
          <w:rFonts w:ascii="Arial" w:hAnsi="Arial" w:cs="Arial"/>
          <w:sz w:val="16"/>
          <w:szCs w:val="16"/>
        </w:rPr>
        <w:footnoteRef/>
      </w:r>
      <w:r w:rsidRPr="005209D8">
        <w:rPr>
          <w:rFonts w:ascii="Arial" w:hAnsi="Arial" w:cs="Arial"/>
          <w:sz w:val="16"/>
          <w:szCs w:val="16"/>
        </w:rPr>
        <w:t xml:space="preserve"> Poslední dostupná data týkající se elektronického obchodování v mezinárodním srovnání členských států EU28 byla v době zpracování této publikace za rok 2015 (data o elektronickém obchodování se vztahují k roku předcházejícímu tomuto šetření). Jejich zdrojem je databáze Eurostatu: </w:t>
      </w:r>
      <w:hyperlink r:id="rId1" w:history="1">
        <w:r w:rsidRPr="005209D8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38F3"/>
    <w:rsid w:val="0000767A"/>
    <w:rsid w:val="00010702"/>
    <w:rsid w:val="00014B27"/>
    <w:rsid w:val="00014E7A"/>
    <w:rsid w:val="0004694F"/>
    <w:rsid w:val="00062EC5"/>
    <w:rsid w:val="000776E0"/>
    <w:rsid w:val="00087634"/>
    <w:rsid w:val="00091072"/>
    <w:rsid w:val="00095184"/>
    <w:rsid w:val="000A1183"/>
    <w:rsid w:val="000B7912"/>
    <w:rsid w:val="000C2014"/>
    <w:rsid w:val="000C3408"/>
    <w:rsid w:val="000D3BAF"/>
    <w:rsid w:val="000E1717"/>
    <w:rsid w:val="000F49D3"/>
    <w:rsid w:val="001015BD"/>
    <w:rsid w:val="001051A6"/>
    <w:rsid w:val="00110E16"/>
    <w:rsid w:val="001121B4"/>
    <w:rsid w:val="001165D5"/>
    <w:rsid w:val="00134725"/>
    <w:rsid w:val="001405FA"/>
    <w:rsid w:val="001425C3"/>
    <w:rsid w:val="00143453"/>
    <w:rsid w:val="0016045B"/>
    <w:rsid w:val="00163793"/>
    <w:rsid w:val="0016380A"/>
    <w:rsid w:val="001714F2"/>
    <w:rsid w:val="00180C81"/>
    <w:rsid w:val="00185010"/>
    <w:rsid w:val="0019329A"/>
    <w:rsid w:val="00194F66"/>
    <w:rsid w:val="001A5015"/>
    <w:rsid w:val="001A552F"/>
    <w:rsid w:val="001B3110"/>
    <w:rsid w:val="001C43EE"/>
    <w:rsid w:val="001F3765"/>
    <w:rsid w:val="001F4597"/>
    <w:rsid w:val="0021721B"/>
    <w:rsid w:val="00220DE2"/>
    <w:rsid w:val="0022139E"/>
    <w:rsid w:val="00221FFB"/>
    <w:rsid w:val="002252E0"/>
    <w:rsid w:val="002255F6"/>
    <w:rsid w:val="00236443"/>
    <w:rsid w:val="002405CF"/>
    <w:rsid w:val="002436BA"/>
    <w:rsid w:val="00244A15"/>
    <w:rsid w:val="0024799E"/>
    <w:rsid w:val="00270C59"/>
    <w:rsid w:val="0028698F"/>
    <w:rsid w:val="0029440B"/>
    <w:rsid w:val="002C31D3"/>
    <w:rsid w:val="002C43BD"/>
    <w:rsid w:val="002C6DD4"/>
    <w:rsid w:val="002D1075"/>
    <w:rsid w:val="002E02A1"/>
    <w:rsid w:val="002E0482"/>
    <w:rsid w:val="002E1D9F"/>
    <w:rsid w:val="002E54BB"/>
    <w:rsid w:val="002F2864"/>
    <w:rsid w:val="002F5533"/>
    <w:rsid w:val="00304771"/>
    <w:rsid w:val="00306C5B"/>
    <w:rsid w:val="003155EE"/>
    <w:rsid w:val="003209D6"/>
    <w:rsid w:val="00343E00"/>
    <w:rsid w:val="00356452"/>
    <w:rsid w:val="003657F3"/>
    <w:rsid w:val="00385D98"/>
    <w:rsid w:val="003A2B4D"/>
    <w:rsid w:val="003A327C"/>
    <w:rsid w:val="003A478C"/>
    <w:rsid w:val="003A5525"/>
    <w:rsid w:val="003A6B38"/>
    <w:rsid w:val="003B0334"/>
    <w:rsid w:val="003B5A32"/>
    <w:rsid w:val="003B5CA0"/>
    <w:rsid w:val="003C0DCB"/>
    <w:rsid w:val="003C14FE"/>
    <w:rsid w:val="003E77BE"/>
    <w:rsid w:val="003F313C"/>
    <w:rsid w:val="00413550"/>
    <w:rsid w:val="00414240"/>
    <w:rsid w:val="0043194A"/>
    <w:rsid w:val="00443A51"/>
    <w:rsid w:val="004449EB"/>
    <w:rsid w:val="0048139F"/>
    <w:rsid w:val="004A77DF"/>
    <w:rsid w:val="004B411F"/>
    <w:rsid w:val="004B55B7"/>
    <w:rsid w:val="004C3867"/>
    <w:rsid w:val="004C4CD0"/>
    <w:rsid w:val="004C70DC"/>
    <w:rsid w:val="004D0211"/>
    <w:rsid w:val="004D0595"/>
    <w:rsid w:val="004F06F5"/>
    <w:rsid w:val="004F0DF9"/>
    <w:rsid w:val="004F33A0"/>
    <w:rsid w:val="004F4666"/>
    <w:rsid w:val="00503901"/>
    <w:rsid w:val="005068F4"/>
    <w:rsid w:val="005108C0"/>
    <w:rsid w:val="00511873"/>
    <w:rsid w:val="00513B7E"/>
    <w:rsid w:val="005209D8"/>
    <w:rsid w:val="00525137"/>
    <w:rsid w:val="005251DD"/>
    <w:rsid w:val="00550A74"/>
    <w:rsid w:val="00553139"/>
    <w:rsid w:val="00583FFD"/>
    <w:rsid w:val="00585475"/>
    <w:rsid w:val="00585D8F"/>
    <w:rsid w:val="00593152"/>
    <w:rsid w:val="005A21E0"/>
    <w:rsid w:val="005B4204"/>
    <w:rsid w:val="005D5802"/>
    <w:rsid w:val="005E7EC7"/>
    <w:rsid w:val="005F419A"/>
    <w:rsid w:val="005F68D9"/>
    <w:rsid w:val="005F7FA5"/>
    <w:rsid w:val="00604307"/>
    <w:rsid w:val="0060487F"/>
    <w:rsid w:val="006123F0"/>
    <w:rsid w:val="00624093"/>
    <w:rsid w:val="00636C93"/>
    <w:rsid w:val="00637FE6"/>
    <w:rsid w:val="0064036A"/>
    <w:rsid w:val="006404A7"/>
    <w:rsid w:val="006451E4"/>
    <w:rsid w:val="00657968"/>
    <w:rsid w:val="00657E87"/>
    <w:rsid w:val="00660808"/>
    <w:rsid w:val="0066687D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700A8D"/>
    <w:rsid w:val="007211F5"/>
    <w:rsid w:val="00730AE8"/>
    <w:rsid w:val="007361FE"/>
    <w:rsid w:val="00741493"/>
    <w:rsid w:val="00752180"/>
    <w:rsid w:val="00755D3A"/>
    <w:rsid w:val="007609C6"/>
    <w:rsid w:val="00761B3D"/>
    <w:rsid w:val="00776527"/>
    <w:rsid w:val="007814D6"/>
    <w:rsid w:val="00785B2D"/>
    <w:rsid w:val="007A3FED"/>
    <w:rsid w:val="007A5C36"/>
    <w:rsid w:val="007A68B0"/>
    <w:rsid w:val="007C3F6A"/>
    <w:rsid w:val="007C700E"/>
    <w:rsid w:val="007C70D3"/>
    <w:rsid w:val="007D7174"/>
    <w:rsid w:val="007E3D24"/>
    <w:rsid w:val="007E7E61"/>
    <w:rsid w:val="007F0845"/>
    <w:rsid w:val="00821F6F"/>
    <w:rsid w:val="00821FF6"/>
    <w:rsid w:val="0083143E"/>
    <w:rsid w:val="00834FAA"/>
    <w:rsid w:val="00836086"/>
    <w:rsid w:val="0085412C"/>
    <w:rsid w:val="00866093"/>
    <w:rsid w:val="00876086"/>
    <w:rsid w:val="00887564"/>
    <w:rsid w:val="008B7C02"/>
    <w:rsid w:val="008C011B"/>
    <w:rsid w:val="008C0E88"/>
    <w:rsid w:val="008D2A16"/>
    <w:rsid w:val="008E31FF"/>
    <w:rsid w:val="008F41A9"/>
    <w:rsid w:val="009003A8"/>
    <w:rsid w:val="00902EFF"/>
    <w:rsid w:val="00921F14"/>
    <w:rsid w:val="00931BA4"/>
    <w:rsid w:val="00937B2C"/>
    <w:rsid w:val="0094427A"/>
    <w:rsid w:val="00963C67"/>
    <w:rsid w:val="00967C71"/>
    <w:rsid w:val="00974923"/>
    <w:rsid w:val="0098620F"/>
    <w:rsid w:val="00987E97"/>
    <w:rsid w:val="009A2301"/>
    <w:rsid w:val="009B6FD3"/>
    <w:rsid w:val="009F5B71"/>
    <w:rsid w:val="00A10D66"/>
    <w:rsid w:val="00A10DE4"/>
    <w:rsid w:val="00A23E43"/>
    <w:rsid w:val="00A25341"/>
    <w:rsid w:val="00A42547"/>
    <w:rsid w:val="00A46DE0"/>
    <w:rsid w:val="00A62CE1"/>
    <w:rsid w:val="00A75E40"/>
    <w:rsid w:val="00A857C0"/>
    <w:rsid w:val="00A944EE"/>
    <w:rsid w:val="00AA559A"/>
    <w:rsid w:val="00AB2AF1"/>
    <w:rsid w:val="00AB49E0"/>
    <w:rsid w:val="00AB76F3"/>
    <w:rsid w:val="00AC77ED"/>
    <w:rsid w:val="00AD306C"/>
    <w:rsid w:val="00AE3A2E"/>
    <w:rsid w:val="00AF2A1B"/>
    <w:rsid w:val="00B112AC"/>
    <w:rsid w:val="00B1214B"/>
    <w:rsid w:val="00B14740"/>
    <w:rsid w:val="00B17E71"/>
    <w:rsid w:val="00B17FDE"/>
    <w:rsid w:val="00B21D75"/>
    <w:rsid w:val="00B32D12"/>
    <w:rsid w:val="00B32DDB"/>
    <w:rsid w:val="00B6608F"/>
    <w:rsid w:val="00B76D1E"/>
    <w:rsid w:val="00B95940"/>
    <w:rsid w:val="00BA10B3"/>
    <w:rsid w:val="00BD258B"/>
    <w:rsid w:val="00BD366B"/>
    <w:rsid w:val="00BD6D50"/>
    <w:rsid w:val="00C0475C"/>
    <w:rsid w:val="00C063B6"/>
    <w:rsid w:val="00C21F94"/>
    <w:rsid w:val="00C2361E"/>
    <w:rsid w:val="00C847A8"/>
    <w:rsid w:val="00C90CF4"/>
    <w:rsid w:val="00C93389"/>
    <w:rsid w:val="00CA0C7F"/>
    <w:rsid w:val="00CB35AC"/>
    <w:rsid w:val="00CC0868"/>
    <w:rsid w:val="00CC61F7"/>
    <w:rsid w:val="00CD57C7"/>
    <w:rsid w:val="00CF35BC"/>
    <w:rsid w:val="00CF431A"/>
    <w:rsid w:val="00CF51EC"/>
    <w:rsid w:val="00D040DD"/>
    <w:rsid w:val="00D12065"/>
    <w:rsid w:val="00D1416F"/>
    <w:rsid w:val="00D57B0B"/>
    <w:rsid w:val="00D67EA5"/>
    <w:rsid w:val="00DB6B38"/>
    <w:rsid w:val="00DC5B3B"/>
    <w:rsid w:val="00DF1B5C"/>
    <w:rsid w:val="00DF7C0A"/>
    <w:rsid w:val="00E01C0E"/>
    <w:rsid w:val="00E02C6D"/>
    <w:rsid w:val="00E04694"/>
    <w:rsid w:val="00E110C4"/>
    <w:rsid w:val="00E16DEA"/>
    <w:rsid w:val="00E20E07"/>
    <w:rsid w:val="00E71A58"/>
    <w:rsid w:val="00E72ACD"/>
    <w:rsid w:val="00E856E0"/>
    <w:rsid w:val="00E95707"/>
    <w:rsid w:val="00EA0C68"/>
    <w:rsid w:val="00EC4851"/>
    <w:rsid w:val="00EC7132"/>
    <w:rsid w:val="00ED0CA0"/>
    <w:rsid w:val="00ED4E55"/>
    <w:rsid w:val="00EE01F9"/>
    <w:rsid w:val="00EE3E78"/>
    <w:rsid w:val="00EF1F5A"/>
    <w:rsid w:val="00EF3374"/>
    <w:rsid w:val="00F04811"/>
    <w:rsid w:val="00F0488C"/>
    <w:rsid w:val="00F15BEF"/>
    <w:rsid w:val="00F226D7"/>
    <w:rsid w:val="00F24FAA"/>
    <w:rsid w:val="00F3364D"/>
    <w:rsid w:val="00F4274E"/>
    <w:rsid w:val="00F42C99"/>
    <w:rsid w:val="00F52969"/>
    <w:rsid w:val="00F55806"/>
    <w:rsid w:val="00F63DDE"/>
    <w:rsid w:val="00F63FB7"/>
    <w:rsid w:val="00F65524"/>
    <w:rsid w:val="00F66522"/>
    <w:rsid w:val="00F73A0C"/>
    <w:rsid w:val="00F976F8"/>
    <w:rsid w:val="00FA0E74"/>
    <w:rsid w:val="00FA2BED"/>
    <w:rsid w:val="00FC03F2"/>
    <w:rsid w:val="00FC0E5F"/>
    <w:rsid w:val="00FC54F9"/>
    <w:rsid w:val="00FC56DE"/>
    <w:rsid w:val="00FD7662"/>
    <w:rsid w:val="00FE087F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09D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209D8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209D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2944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4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440B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4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440B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F1C4-7A9F-4A0D-B7A8-1C3717B0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1558</TotalTime>
  <Pages>5</Pages>
  <Words>1595</Words>
  <Characters>9413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38</cp:revision>
  <cp:lastPrinted>2017-10-16T09:51:00Z</cp:lastPrinted>
  <dcterms:created xsi:type="dcterms:W3CDTF">2015-10-19T09:23:00Z</dcterms:created>
  <dcterms:modified xsi:type="dcterms:W3CDTF">2017-11-22T11:10:00Z</dcterms:modified>
</cp:coreProperties>
</file>