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2780"/>
        <w:gridCol w:w="2980"/>
        <w:gridCol w:w="2680"/>
        <w:gridCol w:w="2480"/>
      </w:tblGrid>
      <w:tr w:rsidR="0036184D" w:rsidRPr="001328C6" w:rsidTr="0036184D">
        <w:trPr>
          <w:trHeight w:val="315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13 Relativní vyjádření výkonu poskytovatelů kulturních služeb v naturálních ukazatelích v roce 2016</w:t>
            </w:r>
          </w:p>
        </w:tc>
      </w:tr>
      <w:tr w:rsidR="0036184D" w:rsidRPr="001328C6" w:rsidTr="0036184D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84D" w:rsidRPr="001328C6" w:rsidTr="0036184D">
        <w:trPr>
          <w:trHeight w:val="118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 návštěv kulturních zařízení na 10 tisíc osob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 vydaných titulů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10 tisíc osob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 vysílacích hodin</w:t>
            </w: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 držitele vysílací licence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Index návštěvnosti 2015/2014 (v %)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13 492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108,7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12 469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110,7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22 151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98,8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2 066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104,7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Kina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14 788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120,3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7 511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105,1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Koncertní sály (soubory a festivaly)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3 466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123,7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Nakladatelství a vydavatelství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/ 640 811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16 795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93,9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10 789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103,2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10 019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113,2</w:t>
            </w:r>
          </w:p>
        </w:tc>
      </w:tr>
      <w:tr w:rsidR="0036184D" w:rsidRPr="001328C6" w:rsidTr="0036184D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85 962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/ 640 811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27 584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108,6</w:t>
            </w:r>
            <w:r w:rsidRPr="001328C6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36184D" w:rsidRPr="001328C6" w:rsidTr="0036184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328C6">
              <w:rPr>
                <w:rFonts w:cs="Arial"/>
                <w:color w:val="000000"/>
                <w:sz w:val="16"/>
                <w:szCs w:val="16"/>
              </w:rPr>
              <w:t>1) zahrnuje pouze návštěvnost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6184D" w:rsidRPr="001328C6" w:rsidRDefault="0036184D" w:rsidP="004F69CE"/>
    <w:sectPr w:rsidR="0036184D" w:rsidRPr="001328C6" w:rsidSect="00827F2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32" w:rsidRDefault="003D1832" w:rsidP="00E71A58">
      <w:r>
        <w:separator/>
      </w:r>
    </w:p>
  </w:endnote>
  <w:endnote w:type="continuationSeparator" w:id="0">
    <w:p w:rsidR="003D1832" w:rsidRDefault="003D183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4C458E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36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27F2E">
      <w:rPr>
        <w:szCs w:val="16"/>
      </w:rPr>
      <w:t>2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4C458E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27F2E">
      <w:rPr>
        <w:rStyle w:val="ZpatChar"/>
        <w:szCs w:val="16"/>
      </w:rPr>
      <w:t>33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32" w:rsidRPr="00311229" w:rsidRDefault="003D1832" w:rsidP="00311229">
      <w:pPr>
        <w:pStyle w:val="Zpat"/>
      </w:pPr>
    </w:p>
  </w:footnote>
  <w:footnote w:type="continuationSeparator" w:id="0">
    <w:p w:rsidR="003D1832" w:rsidRPr="00311229" w:rsidRDefault="003D1832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1832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58E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A7297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39E8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27F2E"/>
    <w:rsid w:val="00830C58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3875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0827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A60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3E23-F719-4DDF-B0D1-2069E03A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2018-05-29T09:38:00Z</cp:lastPrinted>
  <dcterms:created xsi:type="dcterms:W3CDTF">2018-05-29T13:53:00Z</dcterms:created>
  <dcterms:modified xsi:type="dcterms:W3CDTF">2018-05-29T13:53:00Z</dcterms:modified>
</cp:coreProperties>
</file>