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7700D1">
        <w:t xml:space="preserve"> či mobilních </w:t>
      </w:r>
      <w:r w:rsidR="00730C81">
        <w:t>zařízení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nepřímé </w:t>
      </w:r>
      <w:r w:rsidR="00CD0A0F">
        <w:t xml:space="preserve">(daňové)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>říci, že cíl</w:t>
      </w:r>
      <w:r w:rsidR="00234870">
        <w:t>em</w:t>
      </w:r>
      <w:r w:rsidR="0014443B">
        <w:t xml:space="preserve"> publikace není </w:t>
      </w:r>
      <w:r w:rsidR="0014443B" w:rsidRPr="00862215">
        <w:rPr>
          <w:i/>
        </w:rPr>
        <w:t>jen</w:t>
      </w:r>
      <w:r w:rsidR="0014443B">
        <w:t xml:space="preserve"> 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C032AE">
        <w:t>i</w:t>
      </w:r>
      <w:r w:rsidR="00AB651D">
        <w:t xml:space="preserve"> (dále </w:t>
      </w:r>
      <w:r w:rsidR="00AB651D" w:rsidRPr="00853FC8">
        <w:t>VaV</w:t>
      </w:r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v České republice</w:t>
      </w:r>
      <w:r w:rsidR="00890426">
        <w:t xml:space="preserve">, proto jsou informace </w:t>
      </w:r>
      <w:r w:rsidR="00422A23">
        <w:t>o nepřímé podpoře doplněny výsledky dalších statistických šetření ČSÚ.</w:t>
      </w:r>
      <w:r w:rsidR="00264604">
        <w:t xml:space="preserve"> </w:t>
      </w:r>
    </w:p>
    <w:p w:rsidR="00A72652" w:rsidRDefault="00632ED1" w:rsidP="00646AC0">
      <w:pPr>
        <w:spacing w:after="120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</w:t>
      </w:r>
      <w:r w:rsidR="00F04560" w:rsidRPr="00C01F7D">
        <w:rPr>
          <w:b/>
        </w:rPr>
        <w:t xml:space="preserve">legislativní </w:t>
      </w:r>
      <w:r w:rsidR="00F76686" w:rsidRPr="00C01F7D">
        <w:rPr>
          <w:b/>
        </w:rPr>
        <w:t xml:space="preserve">a </w:t>
      </w:r>
      <w:r w:rsidR="009735E9" w:rsidRPr="00C01F7D">
        <w:rPr>
          <w:b/>
        </w:rPr>
        <w:t>konceptuální rámc</w:t>
      </w:r>
      <w:r w:rsidR="005110CE" w:rsidRPr="00C01F7D">
        <w:rPr>
          <w:b/>
        </w:rPr>
        <w:t>e</w:t>
      </w:r>
      <w:r w:rsidR="00F76686">
        <w:t xml:space="preserve"> a přibližujeme </w:t>
      </w:r>
      <w:r w:rsidR="0051580A" w:rsidRPr="00C01F7D">
        <w:rPr>
          <w:b/>
        </w:rPr>
        <w:t>metodiku</w:t>
      </w:r>
      <w:r w:rsidR="0051580A">
        <w:t xml:space="preserve">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r w:rsidR="00841EB9">
        <w:t xml:space="preserve">VaV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646AC0">
      <w:pPr>
        <w:spacing w:after="120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B35EBA">
        <w:t>krátk</w:t>
      </w:r>
      <w:r w:rsidR="002F1098">
        <w:t>ým</w:t>
      </w:r>
      <w:r w:rsidR="00995EA1" w:rsidRPr="00B35EBA"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doplněn</w:t>
      </w:r>
      <w:r w:rsidR="006E4C13">
        <w:t>ým</w:t>
      </w:r>
      <w:r w:rsidR="00083F33" w:rsidRPr="00995EA1">
        <w:t xml:space="preserve"> </w:t>
      </w:r>
      <w:r w:rsidR="00463085" w:rsidRPr="00995EA1">
        <w:t>dvěm</w:t>
      </w:r>
      <w:r w:rsidR="00463085">
        <w:t>a</w:t>
      </w:r>
      <w:r w:rsidR="00083F33" w:rsidRPr="00995EA1">
        <w:t xml:space="preserve"> </w:t>
      </w:r>
      <w:r w:rsidR="003C39E8">
        <w:t xml:space="preserve">přehledovými </w:t>
      </w:r>
      <w:r w:rsidR="00083F33" w:rsidRPr="00995EA1">
        <w:t>tabulkami s</w:t>
      </w:r>
      <w:r w:rsidR="003C39E8">
        <w:t xml:space="preserve">e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VaV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 </w:t>
      </w:r>
      <w:r w:rsidR="004B2FE2">
        <w:t>publikac</w:t>
      </w:r>
      <w:r w:rsidR="001C7B6A">
        <w:t>i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>odečet výdajů na VaV, výš</w:t>
      </w:r>
      <w:r w:rsidR="001375A5">
        <w:t>i</w:t>
      </w:r>
      <w:r w:rsidR="001F4608" w:rsidRPr="00995EA1">
        <w:t xml:space="preserve"> odečtených </w:t>
      </w:r>
      <w:r w:rsidR="00234870">
        <w:t>nákladů (</w:t>
      </w:r>
      <w:r w:rsidR="001F4608" w:rsidRPr="00995EA1">
        <w:t>výdajů</w:t>
      </w:r>
      <w:r w:rsidR="00234870">
        <w:t>)</w:t>
      </w:r>
      <w:r w:rsidR="001F4608" w:rsidRPr="00995EA1">
        <w:t xml:space="preserve"> na VaV a </w:t>
      </w:r>
      <w:r w:rsidR="00213CCF">
        <w:t>objem</w:t>
      </w:r>
      <w:r w:rsidR="004A0B37">
        <w:t>u</w:t>
      </w:r>
      <w:r w:rsidR="00213CCF">
        <w:t xml:space="preserve"> </w:t>
      </w:r>
      <w:r w:rsidR="005C45A2">
        <w:t xml:space="preserve">získané </w:t>
      </w:r>
      <w:r w:rsidR="001F4608" w:rsidRPr="00995EA1">
        <w:t>nepřímé veřejné podpory VaV</w:t>
      </w:r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4A0B37">
        <w:t>za období let</w:t>
      </w:r>
      <w:r w:rsidR="00BB7768">
        <w:t xml:space="preserve"> </w:t>
      </w:r>
      <w:r w:rsidR="00234870">
        <w:t>2010</w:t>
      </w:r>
      <w:r w:rsidR="003A14B0">
        <w:t xml:space="preserve"> až 2017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4A0B37">
        <w:t>edky zpracování administrativních údajů za  Českou republiku</w:t>
      </w:r>
      <w:r w:rsidR="00142308">
        <w:t xml:space="preserve">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 xml:space="preserve">Pomyslným </w:t>
      </w:r>
      <w:r w:rsidR="00397782">
        <w:t xml:space="preserve">jádrem </w:t>
      </w:r>
      <w:r w:rsidR="001B520D">
        <w:t>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</w:t>
      </w:r>
      <w:r w:rsidR="00234870">
        <w:t>rmace jsme rozložili do 26</w:t>
      </w:r>
      <w:r w:rsidR="001A35D2">
        <w:t xml:space="preserve"> </w:t>
      </w:r>
      <w:r w:rsidR="00AF385F">
        <w:t xml:space="preserve">tabulek </w:t>
      </w:r>
      <w:r w:rsidR="004A0B37">
        <w:t>(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 xml:space="preserve">nepřímé veřejné podpory </w:t>
      </w:r>
      <w:r w:rsidR="00234870">
        <w:t xml:space="preserve">soukromými </w:t>
      </w:r>
      <w:r w:rsidR="001F4608" w:rsidRPr="00995EA1">
        <w:t>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r w:rsidR="00DF0F8E">
        <w:t>VaV</w:t>
      </w:r>
      <w:r w:rsidR="00E71858">
        <w:t xml:space="preserve"> a zahraniční veřejné podpoře VaV.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VaV soukromými podniky v ČR. </w:t>
      </w:r>
      <w:r w:rsidR="001D7A4E">
        <w:t xml:space="preserve">Pro úplnost jsme do příloh publikace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VaV v ČR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VaV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VaV</w:t>
      </w:r>
      <w:r w:rsidR="004A0B37">
        <w:t xml:space="preserve"> v </w:t>
      </w:r>
      <w:r w:rsidR="007141C3" w:rsidRPr="00744493">
        <w:t>OECD</w:t>
      </w:r>
      <w:r w:rsidR="004A0B37">
        <w:t>, EU a dalších zemích</w:t>
      </w:r>
      <w:r w:rsidR="006739FD" w:rsidRPr="00744493">
        <w:t xml:space="preserve"> (v angličtině)</w:t>
      </w:r>
      <w:r w:rsidR="00CE7FDE" w:rsidRPr="00744493">
        <w:t>.</w:t>
      </w:r>
    </w:p>
    <w:p w:rsidR="00083F33" w:rsidRPr="00585C40" w:rsidRDefault="00083F33" w:rsidP="00646AC0">
      <w:pPr>
        <w:spacing w:after="480"/>
        <w:jc w:val="both"/>
        <w:rPr>
          <w:b/>
        </w:rPr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 w:rsidRPr="00585C40">
        <w:rPr>
          <w:b/>
        </w:rPr>
        <w:t>V</w:t>
      </w:r>
      <w:r w:rsidR="00564975" w:rsidRPr="00585C40">
        <w:rPr>
          <w:b/>
        </w:rPr>
        <w:t>ýhrady i návrhy</w:t>
      </w:r>
      <w:r w:rsidRPr="00585C40">
        <w:rPr>
          <w:b/>
        </w:rPr>
        <w:t xml:space="preserve"> na </w:t>
      </w:r>
      <w:r w:rsidR="00726848" w:rsidRPr="00585C40">
        <w:rPr>
          <w:b/>
        </w:rPr>
        <w:t>zlepšení</w:t>
      </w:r>
      <w:r w:rsidRPr="00585C40">
        <w:rPr>
          <w:b/>
        </w:rPr>
        <w:t xml:space="preserve"> našich statist</w:t>
      </w:r>
      <w:r w:rsidR="00564975" w:rsidRPr="00585C40">
        <w:rPr>
          <w:b/>
        </w:rPr>
        <w:t>ik</w:t>
      </w:r>
      <w:r w:rsidR="00E3142D" w:rsidRPr="00585C40">
        <w:rPr>
          <w:b/>
        </w:rPr>
        <w:t xml:space="preserve"> vítáme</w:t>
      </w:r>
      <w:r w:rsidR="00564975" w:rsidRPr="00585C40">
        <w:rPr>
          <w:b/>
        </w:rPr>
        <w:t>.</w:t>
      </w:r>
    </w:p>
    <w:p w:rsidR="00F46580" w:rsidRDefault="00083F33" w:rsidP="00F46580">
      <w:pPr>
        <w:jc w:val="both"/>
      </w:pPr>
      <w:r>
        <w:t>Kolektiv autorů</w:t>
      </w:r>
    </w:p>
    <w:p w:rsidR="00EB5674" w:rsidRDefault="00EB5674" w:rsidP="00F46580">
      <w:pPr>
        <w:jc w:val="both"/>
      </w:pPr>
      <w:r>
        <w:t>ČSÚ – odbor 63</w:t>
      </w:r>
    </w:p>
    <w:p w:rsidR="00F46580" w:rsidRDefault="00F46580" w:rsidP="00646AC0">
      <w:pPr>
        <w:spacing w:after="120"/>
        <w:jc w:val="both"/>
      </w:pPr>
      <w:r>
        <w:t>Praha 2019</w:t>
      </w:r>
    </w:p>
    <w:p w:rsidR="00F46580" w:rsidRPr="0061081C" w:rsidRDefault="00F46580" w:rsidP="00646AC0">
      <w:pPr>
        <w:spacing w:after="120"/>
        <w:jc w:val="both"/>
      </w:pPr>
    </w:p>
    <w:sectPr w:rsidR="00F46580" w:rsidRPr="0061081C" w:rsidSect="00B27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EB" w:rsidRDefault="005A5BEB" w:rsidP="00E71A58">
      <w:r>
        <w:separator/>
      </w:r>
    </w:p>
  </w:endnote>
  <w:endnote w:type="continuationSeparator" w:id="0">
    <w:p w:rsidR="005A5BEB" w:rsidRDefault="005A5B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bookmarkStart w:id="1" w:name="_GoBack"/>
    <w:bookmarkEnd w:id="1"/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3C757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B27C58">
      <w:rPr>
        <w:rFonts w:ascii="Arial" w:hAnsi="Arial" w:cs="Arial"/>
        <w:noProof/>
        <w:sz w:val="16"/>
        <w:szCs w:val="16"/>
      </w:rPr>
      <w:t>1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8" w:rsidRDefault="003C7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EB" w:rsidRDefault="005A5BEB" w:rsidP="00E71A58">
      <w:r>
        <w:separator/>
      </w:r>
    </w:p>
  </w:footnote>
  <w:footnote w:type="continuationSeparator" w:id="0">
    <w:p w:rsidR="005A5BEB" w:rsidRDefault="005A5BEB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>zahraniční podporu (zejména prostředky ze Strukturálních 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CA2DB1" w:rsidRPr="00CA2DB1">
          <w:rPr>
            <w:rStyle w:val="Hypertextovodkaz"/>
            <w:color w:val="4BACC6" w:themeColor="accent5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3C7578">
        <w:rPr>
          <w:i/>
          <w:sz w:val="18"/>
          <w:szCs w:val="18"/>
        </w:rPr>
        <w:t>2018</w:t>
      </w:r>
      <w:r w:rsidR="00394936" w:rsidRPr="007A6A73">
        <w:rPr>
          <w:i/>
          <w:sz w:val="18"/>
          <w:szCs w:val="18"/>
        </w:rPr>
        <w:t xml:space="preserve"> </w:t>
      </w:r>
      <w:r w:rsidR="00DD181D">
        <w:rPr>
          <w:sz w:val="18"/>
          <w:szCs w:val="18"/>
        </w:rPr>
        <w:t xml:space="preserve">[ISBN </w:t>
      </w:r>
      <w:r w:rsidR="003C7578" w:rsidRPr="003C7578">
        <w:rPr>
          <w:sz w:val="18"/>
          <w:szCs w:val="18"/>
        </w:rPr>
        <w:t>978-80-906810-2-6</w:t>
      </w:r>
      <w:r w:rsidR="0095595C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VaV, výše odečtených výdajů na VaV v uvedených rocích a výše nepřímé veřejné podpory VaV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DC5B3B" w:rsidRDefault="00F46580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8" w:rsidRDefault="003C7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4EE8"/>
    <w:rsid w:val="002252E0"/>
    <w:rsid w:val="002255F6"/>
    <w:rsid w:val="0023012A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35E9"/>
    <w:rsid w:val="00974923"/>
    <w:rsid w:val="00982651"/>
    <w:rsid w:val="00985597"/>
    <w:rsid w:val="00987E97"/>
    <w:rsid w:val="00995EA1"/>
    <w:rsid w:val="0099649D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4B8F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27C58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05DD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32AE"/>
    <w:rsid w:val="00C058F6"/>
    <w:rsid w:val="00C05FB2"/>
    <w:rsid w:val="00C07DAB"/>
    <w:rsid w:val="00C133FA"/>
    <w:rsid w:val="00C21F94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4FB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C7F"/>
    <w:rsid w:val="00CA2DB1"/>
    <w:rsid w:val="00CA2DD6"/>
    <w:rsid w:val="00CA35BA"/>
    <w:rsid w:val="00CA5512"/>
    <w:rsid w:val="00CB462D"/>
    <w:rsid w:val="00CB5DC4"/>
    <w:rsid w:val="00CB62F8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E2F78"/>
    <w:rsid w:val="00FF2964"/>
    <w:rsid w:val="00FF3BF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6A20-B6C8-4F09-AF07-F28A345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16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14</cp:revision>
  <cp:lastPrinted>2015-03-09T08:50:00Z</cp:lastPrinted>
  <dcterms:created xsi:type="dcterms:W3CDTF">2018-03-21T13:04:00Z</dcterms:created>
  <dcterms:modified xsi:type="dcterms:W3CDTF">2019-03-27T07:43:00Z</dcterms:modified>
</cp:coreProperties>
</file>