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49B7CA50" w:rsidR="00867569" w:rsidRPr="00DF7CE3" w:rsidRDefault="00AB79A8" w:rsidP="00867569">
      <w:pPr>
        <w:pStyle w:val="Datum"/>
      </w:pPr>
      <w:r w:rsidRPr="00DF7CE3">
        <w:t>1</w:t>
      </w:r>
      <w:bookmarkStart w:id="0" w:name="_GoBack"/>
      <w:bookmarkEnd w:id="0"/>
      <w:r w:rsidR="003522A1" w:rsidRPr="00DF7CE3">
        <w:t>4</w:t>
      </w:r>
      <w:r w:rsidR="0081151A" w:rsidRPr="00DF7CE3">
        <w:t>. </w:t>
      </w:r>
      <w:r w:rsidR="003522A1" w:rsidRPr="00DF7CE3">
        <w:t>12</w:t>
      </w:r>
      <w:r w:rsidR="0081151A" w:rsidRPr="00DF7CE3">
        <w:t>. 2020</w:t>
      </w:r>
    </w:p>
    <w:p w14:paraId="6CF47824" w14:textId="10288809" w:rsidR="008B3970" w:rsidRPr="00DF7CE3" w:rsidRDefault="00673D6A" w:rsidP="008B3970">
      <w:pPr>
        <w:pStyle w:val="Nzev"/>
      </w:pPr>
      <w:r>
        <w:t>Saldo zahraniční migrace meziročně o polovinu nižší</w:t>
      </w:r>
    </w:p>
    <w:p w14:paraId="79B1EA65" w14:textId="56B0AD5E" w:rsidR="008B3970" w:rsidRPr="00DF7CE3" w:rsidRDefault="0081151A" w:rsidP="008B3970">
      <w:pPr>
        <w:pStyle w:val="Podtitulek"/>
        <w:rPr>
          <w:color w:val="BD1B21"/>
        </w:rPr>
      </w:pPr>
      <w:r w:rsidRPr="00DF7CE3">
        <w:t xml:space="preserve">Pohyb obyvatelstva – </w:t>
      </w:r>
      <w:r w:rsidR="00AB79A8" w:rsidRPr="00DF7CE3">
        <w:t xml:space="preserve">1. </w:t>
      </w:r>
      <w:r w:rsidR="003522A1" w:rsidRPr="00DF7CE3">
        <w:t>– 3. čtvrtl</w:t>
      </w:r>
      <w:r w:rsidR="00AB79A8" w:rsidRPr="00DF7CE3">
        <w:t>etí</w:t>
      </w:r>
      <w:r w:rsidRPr="00DF7CE3">
        <w:t xml:space="preserve"> 20</w:t>
      </w:r>
      <w:r w:rsidR="00AB79A8" w:rsidRPr="00DF7CE3">
        <w:t>20</w:t>
      </w:r>
    </w:p>
    <w:p w14:paraId="397A257E" w14:textId="2AD1379E" w:rsidR="00867569" w:rsidRPr="00DF7CE3" w:rsidRDefault="0013494A" w:rsidP="00043BF4">
      <w:pPr>
        <w:pStyle w:val="Perex"/>
      </w:pPr>
      <w:r w:rsidRPr="00DF7CE3">
        <w:t xml:space="preserve">Počet obyvatel České republiky </w:t>
      </w:r>
      <w:r w:rsidR="00167A14">
        <w:t xml:space="preserve">se </w:t>
      </w:r>
      <w:r w:rsidR="00167A14" w:rsidRPr="00DF7CE3">
        <w:t>od počátku roku do konce září zvýšil o 13,9 tisíce</w:t>
      </w:r>
      <w:r w:rsidR="00273AAD">
        <w:t>, přičemž</w:t>
      </w:r>
      <w:r w:rsidR="00167A14" w:rsidRPr="00DF7CE3">
        <w:t xml:space="preserve"> </w:t>
      </w:r>
      <w:r w:rsidR="003522A1" w:rsidRPr="00DF7CE3">
        <w:t xml:space="preserve">překonal hranici </w:t>
      </w:r>
      <w:r w:rsidRPr="00DF7CE3">
        <w:t>10,7 milionu</w:t>
      </w:r>
      <w:r w:rsidR="00C45534" w:rsidRPr="00BA52C2">
        <w:t>.</w:t>
      </w:r>
      <w:r w:rsidR="003522A1" w:rsidRPr="008D70F3">
        <w:t xml:space="preserve"> </w:t>
      </w:r>
      <w:r w:rsidR="00673D6A" w:rsidRPr="008D70F3">
        <w:t xml:space="preserve">Ve srovnání se stejným obdobím roku 2019 byl </w:t>
      </w:r>
      <w:r w:rsidR="004F3DBB">
        <w:t xml:space="preserve">ale </w:t>
      </w:r>
      <w:r w:rsidR="00673D6A" w:rsidRPr="008D70F3">
        <w:t>p</w:t>
      </w:r>
      <w:r w:rsidR="00C45534" w:rsidRPr="008D70F3">
        <w:t>ř</w:t>
      </w:r>
      <w:r w:rsidR="00C45534">
        <w:t>ír</w:t>
      </w:r>
      <w:r w:rsidR="00673D6A">
        <w:t>ů</w:t>
      </w:r>
      <w:r w:rsidR="00C45534">
        <w:t xml:space="preserve">stek obyvatel </w:t>
      </w:r>
      <w:r w:rsidR="00673D6A">
        <w:t xml:space="preserve">letos </w:t>
      </w:r>
      <w:r w:rsidR="003522A1" w:rsidRPr="00DF7CE3">
        <w:t>téměř o 60 % nižší. Kladnou bilanci mělo pouze zahraniční stěhování, přirozen</w:t>
      </w:r>
      <w:r w:rsidR="00C45534">
        <w:t>á</w:t>
      </w:r>
      <w:r w:rsidR="003522A1" w:rsidRPr="00DF7CE3">
        <w:t xml:space="preserve"> </w:t>
      </w:r>
      <w:r w:rsidR="00C45534">
        <w:t>měna</w:t>
      </w:r>
      <w:r w:rsidR="003522A1" w:rsidRPr="00DF7CE3">
        <w:t xml:space="preserve"> </w:t>
      </w:r>
      <w:r w:rsidR="00195936">
        <w:t>byla</w:t>
      </w:r>
      <w:r w:rsidR="00195936" w:rsidRPr="00DF7CE3">
        <w:t xml:space="preserve"> </w:t>
      </w:r>
      <w:r w:rsidR="003522A1" w:rsidRPr="00DF7CE3">
        <w:t>záporn</w:t>
      </w:r>
      <w:r w:rsidR="00C45534">
        <w:t>á</w:t>
      </w:r>
      <w:r w:rsidR="003522A1" w:rsidRPr="00DF7CE3">
        <w:t>. Meziročně výrazně pokles</w:t>
      </w:r>
      <w:r w:rsidR="00FA51C2">
        <w:t>l</w:t>
      </w:r>
      <w:r w:rsidR="003522A1" w:rsidRPr="00DF7CE3">
        <w:t xml:space="preserve"> počet nově uz</w:t>
      </w:r>
      <w:r w:rsidRPr="00DF7CE3">
        <w:t>av</w:t>
      </w:r>
      <w:r w:rsidR="003522A1" w:rsidRPr="00DF7CE3">
        <w:t>řen</w:t>
      </w:r>
      <w:r w:rsidRPr="00DF7CE3">
        <w:t xml:space="preserve">ých </w:t>
      </w:r>
      <w:r w:rsidR="002E742E" w:rsidRPr="00DF7CE3">
        <w:t>manželství</w:t>
      </w:r>
      <w:r w:rsidR="00DF7CE3" w:rsidRPr="00DF7CE3">
        <w:t>, n</w:t>
      </w:r>
      <w:r w:rsidR="00FD39CB" w:rsidRPr="00DF7CE3">
        <w:t>ižší byl i počet narozených</w:t>
      </w:r>
      <w:r w:rsidR="001619AD" w:rsidRPr="00DF7CE3">
        <w:t xml:space="preserve"> a rozvodů</w:t>
      </w:r>
      <w:r w:rsidR="00DF7CE3" w:rsidRPr="00DF7CE3">
        <w:t>. Počet zemřelých mírně vzrostl</w:t>
      </w:r>
      <w:r w:rsidR="00FD39CB" w:rsidRPr="00DF7CE3">
        <w:t>.</w:t>
      </w:r>
    </w:p>
    <w:p w14:paraId="1DFD35E8" w14:textId="4CB959DC" w:rsidR="00F75F2A" w:rsidRPr="00DF7CE3" w:rsidRDefault="003D27ED" w:rsidP="00F75F2A">
      <w:r w:rsidRPr="00DF7CE3">
        <w:rPr>
          <w:b/>
        </w:rPr>
        <w:t>Populace</w:t>
      </w:r>
      <w:r w:rsidR="008F6D0B" w:rsidRPr="00DF7CE3">
        <w:rPr>
          <w:b/>
        </w:rPr>
        <w:t xml:space="preserve"> České republiky</w:t>
      </w:r>
      <w:r w:rsidR="008F6D0B" w:rsidRPr="00DF7CE3">
        <w:t xml:space="preserve"> </w:t>
      </w:r>
      <w:r w:rsidR="00DF7CE3" w:rsidRPr="00DF7CE3">
        <w:t xml:space="preserve">se </w:t>
      </w:r>
      <w:r w:rsidR="008F6D0B" w:rsidRPr="00DF7CE3">
        <w:t xml:space="preserve">v průběhu </w:t>
      </w:r>
      <w:r w:rsidR="00A32112" w:rsidRPr="00DF7CE3">
        <w:t>první</w:t>
      </w:r>
      <w:r w:rsidR="00DF7CE3" w:rsidRPr="00DF7CE3">
        <w:t>c</w:t>
      </w:r>
      <w:r w:rsidR="00A32112" w:rsidRPr="00DF7CE3">
        <w:t>h</w:t>
      </w:r>
      <w:r w:rsidR="00DF7CE3" w:rsidRPr="00DF7CE3">
        <w:t xml:space="preserve"> tří čtvrtletí</w:t>
      </w:r>
      <w:r w:rsidR="00A32112" w:rsidRPr="00DF7CE3">
        <w:t xml:space="preserve"> </w:t>
      </w:r>
      <w:r w:rsidR="00DF7CE3" w:rsidRPr="00DF7CE3">
        <w:t>rozrostla o 13,9 tisíce osob, z počátečních 10,69 milionu na koncových 10,71 milionu (k 30. září)</w:t>
      </w:r>
      <w:r w:rsidR="00A32112" w:rsidRPr="00DF7CE3">
        <w:t xml:space="preserve">. </w:t>
      </w:r>
      <w:r w:rsidR="00642EE6" w:rsidRPr="00DF7CE3">
        <w:t>Tempo růstu bylo nižší než v předcházejících letech</w:t>
      </w:r>
      <w:r w:rsidR="00DF7CE3" w:rsidRPr="00DF7CE3">
        <w:t>, v</w:t>
      </w:r>
      <w:r w:rsidR="00642EE6" w:rsidRPr="00DF7CE3">
        <w:t xml:space="preserve">e srovnání s přírůstkem za </w:t>
      </w:r>
      <w:r w:rsidR="00DF7CE3" w:rsidRPr="00DF7CE3">
        <w:t xml:space="preserve">stejné období </w:t>
      </w:r>
      <w:r w:rsidR="00642EE6" w:rsidRPr="00DF7CE3">
        <w:t>roku 2019 byl letošní</w:t>
      </w:r>
      <w:r w:rsidR="00005FAD" w:rsidRPr="00DF7CE3">
        <w:t xml:space="preserve"> </w:t>
      </w:r>
      <w:r w:rsidR="00DF7CE3" w:rsidRPr="00DF7CE3">
        <w:t xml:space="preserve">přírůstek </w:t>
      </w:r>
      <w:r w:rsidR="008C54F8">
        <w:t>menší</w:t>
      </w:r>
      <w:r w:rsidR="008C54F8" w:rsidRPr="00DF7CE3">
        <w:t xml:space="preserve"> </w:t>
      </w:r>
      <w:r w:rsidR="00DF7CE3" w:rsidRPr="00DF7CE3">
        <w:t xml:space="preserve">o 19,1 tisíce (o téměř </w:t>
      </w:r>
      <w:r w:rsidR="00DF7CE3" w:rsidRPr="008D70F3">
        <w:t>60 %)</w:t>
      </w:r>
      <w:r w:rsidR="00642EE6" w:rsidRPr="008D70F3">
        <w:t xml:space="preserve">. </w:t>
      </w:r>
      <w:r w:rsidR="00DF7CE3" w:rsidRPr="008D70F3">
        <w:t>M</w:t>
      </w:r>
      <w:r w:rsidR="00B51BBB" w:rsidRPr="008D70F3">
        <w:t xml:space="preserve">eziročně </w:t>
      </w:r>
      <w:r w:rsidR="00DF7CE3" w:rsidRPr="008D70F3">
        <w:t>výrazně</w:t>
      </w:r>
      <w:r w:rsidR="00375B52" w:rsidRPr="008D70F3">
        <w:t>, o</w:t>
      </w:r>
      <w:r w:rsidR="00E0484A" w:rsidRPr="008D70F3">
        <w:t> </w:t>
      </w:r>
      <w:r w:rsidR="00375B52" w:rsidRPr="008D70F3">
        <w:t>15,5 tisíce na 15,6 tisíce (</w:t>
      </w:r>
      <w:r w:rsidR="00E0484A" w:rsidRPr="008D70F3">
        <w:t xml:space="preserve">tj. </w:t>
      </w:r>
      <w:r w:rsidR="00375B52" w:rsidRPr="008D70F3">
        <w:t xml:space="preserve">o 50 %), </w:t>
      </w:r>
      <w:r w:rsidR="00DF7CE3" w:rsidRPr="008D70F3">
        <w:t xml:space="preserve">pokleslo saldo </w:t>
      </w:r>
      <w:r w:rsidR="00A32112" w:rsidRPr="008D70F3">
        <w:t>zahraniční migrace</w:t>
      </w:r>
      <w:r w:rsidR="00642EE6" w:rsidRPr="008D70F3">
        <w:t xml:space="preserve">, </w:t>
      </w:r>
      <w:r w:rsidR="00DF7CE3" w:rsidRPr="008D70F3">
        <w:t xml:space="preserve">k nižšímu </w:t>
      </w:r>
      <w:r w:rsidR="00375B52" w:rsidRPr="008D70F3">
        <w:t xml:space="preserve">celkovému </w:t>
      </w:r>
      <w:r w:rsidR="00DF7CE3" w:rsidRPr="008E7CE7">
        <w:t xml:space="preserve">přírůstku </w:t>
      </w:r>
      <w:r w:rsidR="00375B52" w:rsidRPr="00C86CEA">
        <w:t xml:space="preserve">obyvatel </w:t>
      </w:r>
      <w:r w:rsidR="00642EE6" w:rsidRPr="00C86CEA">
        <w:t>přispěl i přirozený úbytek. P</w:t>
      </w:r>
      <w:r w:rsidR="00902290" w:rsidRPr="00C86CEA">
        <w:t xml:space="preserve">očet zemřelých </w:t>
      </w:r>
      <w:r w:rsidR="00E0484A" w:rsidRPr="00C86CEA">
        <w:t>by</w:t>
      </w:r>
      <w:r w:rsidR="00DF7CE3" w:rsidRPr="00C86CEA">
        <w:t xml:space="preserve">l </w:t>
      </w:r>
      <w:r w:rsidR="00C86CEA">
        <w:t xml:space="preserve">o 1,7 tisíce </w:t>
      </w:r>
      <w:r w:rsidR="00DF7CE3" w:rsidRPr="00C86CEA">
        <w:t xml:space="preserve">vyšší než </w:t>
      </w:r>
      <w:r w:rsidR="00902290" w:rsidRPr="00C86CEA">
        <w:t>počet živě narozených</w:t>
      </w:r>
      <w:r w:rsidR="00902290" w:rsidRPr="008D70F3">
        <w:t>.</w:t>
      </w:r>
    </w:p>
    <w:p w14:paraId="1609C4AC" w14:textId="77777777" w:rsidR="00902290" w:rsidRPr="00DF7CE3" w:rsidRDefault="00902290" w:rsidP="00F75F2A"/>
    <w:p w14:paraId="0FCAC797" w14:textId="1D7B07A2" w:rsidR="00902290" w:rsidRPr="00DF7CE3" w:rsidRDefault="00507A32" w:rsidP="00F75F2A">
      <w:r w:rsidRPr="00DF7CE3">
        <w:t>B</w:t>
      </w:r>
      <w:r w:rsidR="00902290" w:rsidRPr="00DF7CE3">
        <w:t xml:space="preserve">ěhem </w:t>
      </w:r>
      <w:r w:rsidR="00CB4EDC" w:rsidRPr="00DF7CE3">
        <w:t xml:space="preserve">měsíců ledna až </w:t>
      </w:r>
      <w:r w:rsidR="003519D3" w:rsidRPr="00DF7CE3">
        <w:t>září</w:t>
      </w:r>
      <w:r w:rsidRPr="00DF7CE3">
        <w:t xml:space="preserve"> se </w:t>
      </w:r>
      <w:r w:rsidR="00902290" w:rsidRPr="00DF7CE3">
        <w:rPr>
          <w:b/>
        </w:rPr>
        <w:t>živě narodilo</w:t>
      </w:r>
      <w:r w:rsidR="00902290" w:rsidRPr="00DF7CE3">
        <w:t xml:space="preserve"> </w:t>
      </w:r>
      <w:r w:rsidR="003519D3" w:rsidRPr="00DF7CE3">
        <w:t>83,3</w:t>
      </w:r>
      <w:r w:rsidR="00CB4EDC" w:rsidRPr="00DF7CE3">
        <w:t> </w:t>
      </w:r>
      <w:r w:rsidR="003D27ED" w:rsidRPr="00DF7CE3">
        <w:t xml:space="preserve">tisíce </w:t>
      </w:r>
      <w:r w:rsidR="00902290" w:rsidRPr="00DF7CE3">
        <w:t>dětí</w:t>
      </w:r>
      <w:r w:rsidRPr="00DF7CE3">
        <w:t xml:space="preserve">. </w:t>
      </w:r>
      <w:r w:rsidR="003519D3" w:rsidRPr="00DF7CE3">
        <w:t>Jejich</w:t>
      </w:r>
      <w:r w:rsidRPr="00DF7CE3">
        <w:t xml:space="preserve"> počet</w:t>
      </w:r>
      <w:r w:rsidR="00871922" w:rsidRPr="00DF7CE3">
        <w:t xml:space="preserve"> </w:t>
      </w:r>
      <w:r w:rsidR="003519D3" w:rsidRPr="00DF7CE3">
        <w:t>byl meziročně o</w:t>
      </w:r>
      <w:r w:rsidR="00273AAD">
        <w:t> </w:t>
      </w:r>
      <w:r w:rsidR="003519D3" w:rsidRPr="00DF7CE3">
        <w:t>2,6</w:t>
      </w:r>
      <w:r w:rsidR="00902290" w:rsidRPr="00DF7CE3">
        <w:t xml:space="preserve"> tisíce </w:t>
      </w:r>
      <w:r w:rsidRPr="00DF7CE3">
        <w:t>nižší</w:t>
      </w:r>
      <w:r w:rsidR="003519D3" w:rsidRPr="00DF7CE3">
        <w:t>.</w:t>
      </w:r>
      <w:r w:rsidRPr="00DF7CE3">
        <w:t xml:space="preserve"> Stejnou měrou </w:t>
      </w:r>
      <w:r w:rsidR="0085459A">
        <w:t xml:space="preserve">(o 3 %) </w:t>
      </w:r>
      <w:r w:rsidRPr="00DF7CE3">
        <w:t xml:space="preserve">se </w:t>
      </w:r>
      <w:r w:rsidR="006E2C6E" w:rsidRPr="00DF7CE3">
        <w:t xml:space="preserve">snížil </w:t>
      </w:r>
      <w:r w:rsidRPr="00DF7CE3">
        <w:t xml:space="preserve">jak </w:t>
      </w:r>
      <w:r w:rsidR="006E2C6E" w:rsidRPr="00DF7CE3">
        <w:t>p</w:t>
      </w:r>
      <w:r w:rsidR="002749F6" w:rsidRPr="00DF7CE3">
        <w:t xml:space="preserve">očet </w:t>
      </w:r>
      <w:r w:rsidR="003519D3" w:rsidRPr="00DF7CE3">
        <w:t xml:space="preserve">dětí </w:t>
      </w:r>
      <w:r w:rsidR="0085459A" w:rsidRPr="00DF7CE3">
        <w:t xml:space="preserve">narozených </w:t>
      </w:r>
      <w:r w:rsidR="00005FAD" w:rsidRPr="00DF7CE3">
        <w:t>vdaným ženám</w:t>
      </w:r>
      <w:r w:rsidR="00D133F2" w:rsidRPr="00DF7CE3">
        <w:t xml:space="preserve"> (</w:t>
      </w:r>
      <w:r w:rsidRPr="00DF7CE3">
        <w:t xml:space="preserve">na </w:t>
      </w:r>
      <w:r w:rsidR="003519D3" w:rsidRPr="00DF7CE3">
        <w:t>43,0</w:t>
      </w:r>
      <w:r w:rsidRPr="00DF7CE3">
        <w:t> tisíce</w:t>
      </w:r>
      <w:r w:rsidR="00D133F2" w:rsidRPr="00DF7CE3">
        <w:t>)</w:t>
      </w:r>
      <w:r w:rsidRPr="00DF7CE3">
        <w:t xml:space="preserve">, tak </w:t>
      </w:r>
      <w:r w:rsidR="00D133F2" w:rsidRPr="00DF7CE3">
        <w:t>žen</w:t>
      </w:r>
      <w:r w:rsidR="00005FAD" w:rsidRPr="00DF7CE3">
        <w:t>ám</w:t>
      </w:r>
      <w:r w:rsidR="00D133F2" w:rsidRPr="00DF7CE3">
        <w:t xml:space="preserve"> nevdaný</w:t>
      </w:r>
      <w:r w:rsidR="00005FAD" w:rsidRPr="00DF7CE3">
        <w:t>m</w:t>
      </w:r>
      <w:r w:rsidR="00D133F2" w:rsidRPr="00DF7CE3">
        <w:t xml:space="preserve"> (</w:t>
      </w:r>
      <w:r w:rsidRPr="00DF7CE3">
        <w:t xml:space="preserve">na </w:t>
      </w:r>
      <w:r w:rsidR="003519D3" w:rsidRPr="00DF7CE3">
        <w:t>40,3 </w:t>
      </w:r>
      <w:r w:rsidRPr="00DF7CE3">
        <w:t>tisíce</w:t>
      </w:r>
      <w:r w:rsidR="00D133F2" w:rsidRPr="00DF7CE3">
        <w:t xml:space="preserve">). </w:t>
      </w:r>
      <w:r w:rsidR="003519D3" w:rsidRPr="00DF7CE3">
        <w:t xml:space="preserve">Z pohledu </w:t>
      </w:r>
      <w:r w:rsidR="00E0484A" w:rsidRPr="00DF7CE3">
        <w:t xml:space="preserve">pořadí </w:t>
      </w:r>
      <w:r w:rsidR="00E0484A">
        <w:t xml:space="preserve">narozeného </w:t>
      </w:r>
      <w:r w:rsidR="00E0484A" w:rsidRPr="00DF7CE3">
        <w:t xml:space="preserve">dítěte a </w:t>
      </w:r>
      <w:r w:rsidR="003519D3" w:rsidRPr="00DF7CE3">
        <w:t xml:space="preserve">rodinného stavu rodičky přišlo na svět </w:t>
      </w:r>
      <w:r w:rsidR="00334AF7">
        <w:t>nejvíce</w:t>
      </w:r>
      <w:r w:rsidR="003519D3" w:rsidRPr="00DF7CE3">
        <w:t xml:space="preserve"> prvorozen</w:t>
      </w:r>
      <w:r w:rsidR="00334AF7">
        <w:t>ých</w:t>
      </w:r>
      <w:r w:rsidR="003519D3" w:rsidRPr="00DF7CE3">
        <w:t xml:space="preserve"> dě</w:t>
      </w:r>
      <w:r w:rsidR="00334AF7">
        <w:t>tí</w:t>
      </w:r>
      <w:r w:rsidR="003519D3" w:rsidRPr="00DF7CE3">
        <w:t xml:space="preserve"> svobodn</w:t>
      </w:r>
      <w:r w:rsidR="00334AF7">
        <w:t>ých</w:t>
      </w:r>
      <w:r w:rsidR="003519D3" w:rsidRPr="00DF7CE3">
        <w:t xml:space="preserve"> žen (22,3 tisíce) a druhorozen</w:t>
      </w:r>
      <w:r w:rsidR="00334AF7">
        <w:t>ých</w:t>
      </w:r>
      <w:r w:rsidR="003519D3" w:rsidRPr="00DF7CE3">
        <w:t xml:space="preserve"> dě</w:t>
      </w:r>
      <w:r w:rsidR="00334AF7">
        <w:t>tí</w:t>
      </w:r>
      <w:r w:rsidR="003519D3" w:rsidRPr="00DF7CE3">
        <w:t xml:space="preserve"> </w:t>
      </w:r>
      <w:r w:rsidR="00334AF7">
        <w:t xml:space="preserve">žen </w:t>
      </w:r>
      <w:r w:rsidR="003519D3" w:rsidRPr="00DF7CE3">
        <w:t>vdan</w:t>
      </w:r>
      <w:r w:rsidR="00334AF7">
        <w:t>ých</w:t>
      </w:r>
      <w:r w:rsidR="003519D3" w:rsidRPr="00DF7CE3">
        <w:t xml:space="preserve"> (19,3 tisíce). M</w:t>
      </w:r>
      <w:r w:rsidR="00902290" w:rsidRPr="00DF7CE3">
        <w:t xml:space="preserve">imo manželství </w:t>
      </w:r>
      <w:r w:rsidR="003519D3" w:rsidRPr="00DF7CE3">
        <w:t xml:space="preserve">se celkem narodilo </w:t>
      </w:r>
      <w:r w:rsidR="006E2C6E" w:rsidRPr="00DF7CE3">
        <w:t>48,</w:t>
      </w:r>
      <w:r w:rsidR="003519D3" w:rsidRPr="00DF7CE3">
        <w:t>4</w:t>
      </w:r>
      <w:r w:rsidR="006E2C6E" w:rsidRPr="00DF7CE3">
        <w:t xml:space="preserve"> % </w:t>
      </w:r>
      <w:r w:rsidR="005C0E25" w:rsidRPr="00DF7CE3">
        <w:t xml:space="preserve">živě </w:t>
      </w:r>
      <w:r w:rsidR="006E2C6E" w:rsidRPr="00DF7CE3">
        <w:t>narozených</w:t>
      </w:r>
      <w:r w:rsidR="003519D3" w:rsidRPr="00DF7CE3">
        <w:t>,</w:t>
      </w:r>
      <w:r w:rsidR="00005FAD" w:rsidRPr="00DF7CE3">
        <w:t xml:space="preserve"> </w:t>
      </w:r>
      <w:r w:rsidR="006E2C6E" w:rsidRPr="00DF7CE3">
        <w:t xml:space="preserve">jejich podíl </w:t>
      </w:r>
      <w:r w:rsidRPr="00DF7CE3">
        <w:t xml:space="preserve">meziročně </w:t>
      </w:r>
      <w:r w:rsidR="003519D3" w:rsidRPr="00DF7CE3">
        <w:t>mírně vzrostl (ze 48,1 % ve stejném období roku 2019)</w:t>
      </w:r>
      <w:r w:rsidRPr="00DF7CE3">
        <w:t xml:space="preserve">. </w:t>
      </w:r>
      <w:r w:rsidR="00643941" w:rsidRPr="00DF7CE3">
        <w:t>Polovin</w:t>
      </w:r>
      <w:r w:rsidR="00945424" w:rsidRPr="00DF7CE3">
        <w:t>a</w:t>
      </w:r>
      <w:r w:rsidR="00643941" w:rsidRPr="00DF7CE3">
        <w:t xml:space="preserve"> </w:t>
      </w:r>
      <w:r w:rsidR="00926CD1">
        <w:t xml:space="preserve">všech </w:t>
      </w:r>
      <w:r w:rsidR="00945424" w:rsidRPr="00DF7CE3">
        <w:t>narozených měla matku</w:t>
      </w:r>
      <w:r w:rsidR="00CC357F" w:rsidRPr="00DF7CE3">
        <w:t xml:space="preserve"> ve věku </w:t>
      </w:r>
      <w:r w:rsidR="00D133F2" w:rsidRPr="00DF7CE3">
        <w:t>2</w:t>
      </w:r>
      <w:r w:rsidR="00643941" w:rsidRPr="00DF7CE3">
        <w:t>7</w:t>
      </w:r>
      <w:r w:rsidR="00D133F2" w:rsidRPr="00DF7CE3">
        <w:t xml:space="preserve"> až 3</w:t>
      </w:r>
      <w:r w:rsidR="00643941" w:rsidRPr="00DF7CE3">
        <w:t>3</w:t>
      </w:r>
      <w:r w:rsidR="00CC357F" w:rsidRPr="00DF7CE3">
        <w:t xml:space="preserve"> let</w:t>
      </w:r>
      <w:r w:rsidR="004A7FEA" w:rsidRPr="00DF7CE3">
        <w:t xml:space="preserve">, vůbec nejvíce </w:t>
      </w:r>
      <w:r w:rsidR="00334AF7">
        <w:t>bylo rodiče</w:t>
      </w:r>
      <w:r w:rsidR="00926CD1">
        <w:t>k</w:t>
      </w:r>
      <w:r w:rsidR="00334AF7">
        <w:t xml:space="preserve"> ve věku </w:t>
      </w:r>
      <w:r w:rsidR="004A7FEA" w:rsidRPr="00DF7CE3">
        <w:t>31</w:t>
      </w:r>
      <w:r w:rsidR="00334AF7">
        <w:t> </w:t>
      </w:r>
      <w:r w:rsidR="004A7FEA" w:rsidRPr="00DF7CE3">
        <w:t>let</w:t>
      </w:r>
      <w:r w:rsidR="00334AF7">
        <w:t>.</w:t>
      </w:r>
      <w:r w:rsidR="00945424" w:rsidRPr="00DF7CE3">
        <w:t xml:space="preserve"> </w:t>
      </w:r>
    </w:p>
    <w:p w14:paraId="71579BCF" w14:textId="77777777" w:rsidR="005C62A0" w:rsidRPr="00DF7CE3" w:rsidRDefault="005C62A0" w:rsidP="00F75F2A"/>
    <w:p w14:paraId="490137A1" w14:textId="3A0EA314" w:rsidR="005C62A0" w:rsidRPr="00DF7CE3" w:rsidRDefault="005C62A0" w:rsidP="00F75F2A">
      <w:r w:rsidRPr="00DF7CE3">
        <w:t>Počet</w:t>
      </w:r>
      <w:r w:rsidR="00885A24" w:rsidRPr="00DF7CE3">
        <w:t xml:space="preserve"> obyvatel Česka, kteří</w:t>
      </w:r>
      <w:r w:rsidRPr="00DF7CE3">
        <w:t xml:space="preserve"> </w:t>
      </w:r>
      <w:r w:rsidRPr="00DF7CE3">
        <w:rPr>
          <w:b/>
        </w:rPr>
        <w:t>zemřel</w:t>
      </w:r>
      <w:r w:rsidR="00885A24" w:rsidRPr="00DF7CE3">
        <w:rPr>
          <w:b/>
        </w:rPr>
        <w:t>i</w:t>
      </w:r>
      <w:r w:rsidRPr="00DF7CE3">
        <w:t xml:space="preserve"> </w:t>
      </w:r>
      <w:r w:rsidR="005F5126" w:rsidRPr="00DF7CE3">
        <w:t>v</w:t>
      </w:r>
      <w:r w:rsidR="00945424" w:rsidRPr="00DF7CE3">
        <w:t xml:space="preserve"> průběhu </w:t>
      </w:r>
      <w:r w:rsidR="005F5126" w:rsidRPr="00DF7CE3">
        <w:t>první</w:t>
      </w:r>
      <w:r w:rsidR="009A0FD8" w:rsidRPr="00DF7CE3">
        <w:t>ch tří čtvrtletí letošního roku</w:t>
      </w:r>
      <w:r w:rsidR="00885A24" w:rsidRPr="00DF7CE3">
        <w:t>,</w:t>
      </w:r>
      <w:r w:rsidR="00945424" w:rsidRPr="00DF7CE3">
        <w:t xml:space="preserve"> </w:t>
      </w:r>
      <w:r w:rsidR="00EA686E" w:rsidRPr="00DF7CE3">
        <w:t>čini</w:t>
      </w:r>
      <w:r w:rsidR="00945424" w:rsidRPr="00DF7CE3">
        <w:t xml:space="preserve">l </w:t>
      </w:r>
      <w:r w:rsidR="009A0FD8" w:rsidRPr="00DF7CE3">
        <w:t>85,0</w:t>
      </w:r>
      <w:r w:rsidR="00945424" w:rsidRPr="00DF7CE3">
        <w:t> </w:t>
      </w:r>
      <w:r w:rsidRPr="00DF7CE3">
        <w:t>tisíce a</w:t>
      </w:r>
      <w:r w:rsidR="00EA686E" w:rsidRPr="00DF7CE3">
        <w:t xml:space="preserve"> převýšil</w:t>
      </w:r>
      <w:r w:rsidRPr="00DF7CE3">
        <w:t xml:space="preserve"> o</w:t>
      </w:r>
      <w:r w:rsidR="00885A24" w:rsidRPr="00DF7CE3">
        <w:t> </w:t>
      </w:r>
      <w:r w:rsidR="009A0FD8" w:rsidRPr="00DF7CE3">
        <w:t xml:space="preserve">1,0 tisíce </w:t>
      </w:r>
      <w:r w:rsidR="00EA686E" w:rsidRPr="00DF7CE3">
        <w:t>hodnotu z</w:t>
      </w:r>
      <w:r w:rsidR="00956540" w:rsidRPr="00DF7CE3">
        <w:t> té</w:t>
      </w:r>
      <w:r w:rsidR="00EA686E" w:rsidRPr="00DF7CE3">
        <w:t>ho</w:t>
      </w:r>
      <w:r w:rsidR="00956540" w:rsidRPr="00DF7CE3">
        <w:t xml:space="preserve">ž období </w:t>
      </w:r>
      <w:r w:rsidRPr="00DF7CE3">
        <w:t>ro</w:t>
      </w:r>
      <w:r w:rsidR="00956540" w:rsidRPr="00DF7CE3">
        <w:t>ku</w:t>
      </w:r>
      <w:r w:rsidRPr="00DF7CE3">
        <w:t xml:space="preserve"> 201</w:t>
      </w:r>
      <w:r w:rsidR="00956540" w:rsidRPr="00DF7CE3">
        <w:t>9</w:t>
      </w:r>
      <w:r w:rsidR="00602827" w:rsidRPr="00DF7CE3">
        <w:t xml:space="preserve">. </w:t>
      </w:r>
      <w:r w:rsidR="00AA0899">
        <w:t>Z</w:t>
      </w:r>
      <w:r w:rsidR="00AA0899" w:rsidRPr="00DF7CE3">
        <w:t xml:space="preserve">atímco v prvním a druhém čtvrtletí </w:t>
      </w:r>
      <w:r w:rsidR="00AA0899">
        <w:t xml:space="preserve">si byly počty zemřelých meziročně velmi </w:t>
      </w:r>
      <w:r w:rsidR="0064220B">
        <w:t>po</w:t>
      </w:r>
      <w:r w:rsidR="00AA0899">
        <w:t xml:space="preserve">dobné, </w:t>
      </w:r>
      <w:r w:rsidR="00AA0899" w:rsidRPr="00DF7CE3">
        <w:t>ve třetím čtvrtletí</w:t>
      </w:r>
      <w:r w:rsidR="00986F67">
        <w:t xml:space="preserve"> </w:t>
      </w:r>
      <w:r w:rsidR="00EA686E" w:rsidRPr="00DF7CE3">
        <w:t>byl</w:t>
      </w:r>
      <w:r w:rsidR="00AA0899">
        <w:t xml:space="preserve"> letos zaznamenán počet úmrtí vyšší </w:t>
      </w:r>
      <w:r w:rsidR="00EA686E" w:rsidRPr="00DF7CE3">
        <w:t>(o 4 %)</w:t>
      </w:r>
      <w:r w:rsidR="00AA0899">
        <w:t xml:space="preserve">. Za </w:t>
      </w:r>
      <w:r w:rsidR="00195936">
        <w:t xml:space="preserve">meziročním </w:t>
      </w:r>
      <w:r w:rsidR="00AA0899">
        <w:t>nárůstem úmrtí v</w:t>
      </w:r>
      <w:r w:rsidR="0064220B">
        <w:t>e 3. </w:t>
      </w:r>
      <w:r w:rsidR="00AA0899">
        <w:t>čtvrt</w:t>
      </w:r>
      <w:r w:rsidR="0064220B">
        <w:t>letí</w:t>
      </w:r>
      <w:r w:rsidR="00AA0899">
        <w:t xml:space="preserve"> stál zejména </w:t>
      </w:r>
      <w:r w:rsidR="00195936">
        <w:t>větší počet zemřelých</w:t>
      </w:r>
      <w:r w:rsidR="00AA0899">
        <w:t xml:space="preserve"> v září (</w:t>
      </w:r>
      <w:r w:rsidR="0064220B">
        <w:t>o </w:t>
      </w:r>
      <w:r w:rsidR="00AA0899">
        <w:t xml:space="preserve">8 %). </w:t>
      </w:r>
      <w:r w:rsidR="00EA686E" w:rsidRPr="00DF7CE3">
        <w:t xml:space="preserve">Zemřelým v období </w:t>
      </w:r>
      <w:r w:rsidR="006D0F35">
        <w:t>od</w:t>
      </w:r>
      <w:r w:rsidR="006D0F35" w:rsidRPr="00DF7CE3">
        <w:t xml:space="preserve"> </w:t>
      </w:r>
      <w:r w:rsidR="00EA686E" w:rsidRPr="00DF7CE3">
        <w:t>ledn</w:t>
      </w:r>
      <w:r w:rsidR="006D0F35">
        <w:t xml:space="preserve">a do </w:t>
      </w:r>
      <w:r w:rsidR="00EA686E" w:rsidRPr="00DF7CE3">
        <w:t xml:space="preserve">září bylo v průměru 76,4 let, zemřelým mužům 73,1 let a zemřelým ženám 79,9 let. </w:t>
      </w:r>
      <w:r w:rsidR="00EF7DB1" w:rsidRPr="00DF7CE3">
        <w:t>Téměř třetin</w:t>
      </w:r>
      <w:r w:rsidR="00E94CAD" w:rsidRPr="00DF7CE3">
        <w:t>ě</w:t>
      </w:r>
      <w:r w:rsidR="00EF7DB1" w:rsidRPr="00DF7CE3">
        <w:t xml:space="preserve"> (</w:t>
      </w:r>
      <w:r w:rsidR="00335DEA" w:rsidRPr="00DF7CE3">
        <w:t>31 %</w:t>
      </w:r>
      <w:r w:rsidR="00EF7DB1" w:rsidRPr="00DF7CE3">
        <w:t>)</w:t>
      </w:r>
      <w:r w:rsidR="00335DEA" w:rsidRPr="00DF7CE3">
        <w:t xml:space="preserve"> bylo v době úmrtí 85 </w:t>
      </w:r>
      <w:r w:rsidR="00EA686E" w:rsidRPr="00DF7CE3">
        <w:t xml:space="preserve">či více </w:t>
      </w:r>
      <w:r w:rsidR="00335DEA" w:rsidRPr="00DF7CE3">
        <w:t xml:space="preserve">let. </w:t>
      </w:r>
      <w:r w:rsidR="00CB57B5" w:rsidRPr="00DF7CE3">
        <w:t>Ve věku před</w:t>
      </w:r>
      <w:r w:rsidR="00D10709" w:rsidRPr="00DF7CE3">
        <w:t xml:space="preserve"> dosažením jednoho roku zemřelo celkem </w:t>
      </w:r>
      <w:r w:rsidR="00335DEA" w:rsidRPr="00DF7CE3">
        <w:t>1</w:t>
      </w:r>
      <w:r w:rsidR="00CB57B5" w:rsidRPr="00DF7CE3">
        <w:t>9</w:t>
      </w:r>
      <w:r w:rsidR="00335DEA" w:rsidRPr="00DF7CE3">
        <w:t>2</w:t>
      </w:r>
      <w:r w:rsidR="00D10709" w:rsidRPr="00DF7CE3">
        <w:t xml:space="preserve"> dětí</w:t>
      </w:r>
      <w:r w:rsidR="00552FCF" w:rsidRPr="00DF7CE3">
        <w:t>, k</w:t>
      </w:r>
      <w:r w:rsidR="00D10709" w:rsidRPr="00DF7CE3">
        <w:t>ojeneck</w:t>
      </w:r>
      <w:r w:rsidR="005F5126" w:rsidRPr="00DF7CE3">
        <w:t>á</w:t>
      </w:r>
      <w:r w:rsidR="00D10709" w:rsidRPr="00DF7CE3">
        <w:t xml:space="preserve"> úmrtnost </w:t>
      </w:r>
      <w:r w:rsidR="005F5126" w:rsidRPr="00DF7CE3">
        <w:t xml:space="preserve">tak činila </w:t>
      </w:r>
      <w:r w:rsidR="00D10709" w:rsidRPr="00DF7CE3">
        <w:t>2,</w:t>
      </w:r>
      <w:r w:rsidR="00CB57B5" w:rsidRPr="00DF7CE3">
        <w:t>3</w:t>
      </w:r>
      <w:r w:rsidR="00D10709" w:rsidRPr="00DF7CE3">
        <w:t> ‰</w:t>
      </w:r>
      <w:r w:rsidR="00EF7DB1" w:rsidRPr="00DF7CE3">
        <w:t xml:space="preserve"> a dál se</w:t>
      </w:r>
      <w:r w:rsidR="00753BA4" w:rsidRPr="00DF7CE3">
        <w:t xml:space="preserve"> držela na velmi nízké úrovni.</w:t>
      </w:r>
      <w:r w:rsidR="00EF7DB1" w:rsidRPr="00DF7CE3">
        <w:t xml:space="preserve"> </w:t>
      </w:r>
    </w:p>
    <w:p w14:paraId="4EBFF6D3" w14:textId="77777777" w:rsidR="00D10709" w:rsidRPr="00DF7CE3" w:rsidRDefault="00D10709" w:rsidP="00F75F2A"/>
    <w:p w14:paraId="356CE69A" w14:textId="73746C70" w:rsidR="00D10709" w:rsidRPr="00DF7CE3" w:rsidRDefault="005A23F1" w:rsidP="00F75F2A">
      <w:r w:rsidRPr="00DF7CE3">
        <w:t>Během prvních devíti měsíců roku p</w:t>
      </w:r>
      <w:r w:rsidR="001F2803" w:rsidRPr="00DF7CE3">
        <w:t xml:space="preserve">očet </w:t>
      </w:r>
      <w:r w:rsidR="001F2803" w:rsidRPr="00DF7CE3">
        <w:rPr>
          <w:b/>
        </w:rPr>
        <w:t>sňatků</w:t>
      </w:r>
      <w:r w:rsidR="001F2803" w:rsidRPr="00DF7CE3">
        <w:t xml:space="preserve"> </w:t>
      </w:r>
      <w:r w:rsidRPr="00DF7CE3">
        <w:t>dosáhl</w:t>
      </w:r>
      <w:r w:rsidR="001F2803" w:rsidRPr="00DF7CE3">
        <w:t xml:space="preserve"> </w:t>
      </w:r>
      <w:r w:rsidRPr="00DF7CE3">
        <w:t>38,1</w:t>
      </w:r>
      <w:r w:rsidR="001F2803" w:rsidRPr="00DF7CE3">
        <w:t xml:space="preserve"> tisíce </w:t>
      </w:r>
      <w:r w:rsidRPr="00DF7CE3">
        <w:t xml:space="preserve">a byl tak </w:t>
      </w:r>
      <w:r w:rsidR="001F2803" w:rsidRPr="00DF7CE3">
        <w:t>o 9,</w:t>
      </w:r>
      <w:r w:rsidR="00007AC2" w:rsidRPr="00DF7CE3">
        <w:t>6</w:t>
      </w:r>
      <w:r w:rsidR="001F2803" w:rsidRPr="00DF7CE3">
        <w:t xml:space="preserve"> tisíce nižší než </w:t>
      </w:r>
      <w:r w:rsidRPr="00DF7CE3">
        <w:t xml:space="preserve">ve stejném období </w:t>
      </w:r>
      <w:r w:rsidR="001F2803" w:rsidRPr="00DF7CE3">
        <w:t>o rok dříve. Nejvýr</w:t>
      </w:r>
      <w:r w:rsidRPr="00DF7CE3">
        <w:t>aznější úbytek byl zaznamenán ve 2. čtvrtletí</w:t>
      </w:r>
      <w:r w:rsidR="001F2803" w:rsidRPr="00DF7CE3">
        <w:t xml:space="preserve">, kdy počet sňatků meziročně poklesl </w:t>
      </w:r>
      <w:r w:rsidRPr="00DF7CE3">
        <w:t>na polovinu</w:t>
      </w:r>
      <w:r w:rsidR="00334AF7">
        <w:t>.</w:t>
      </w:r>
      <w:r w:rsidRPr="00DF7CE3">
        <w:t xml:space="preserve"> </w:t>
      </w:r>
      <w:r w:rsidR="00334AF7">
        <w:t>V</w:t>
      </w:r>
      <w:r w:rsidRPr="00DF7CE3">
        <w:t xml:space="preserve">ůbec nejnižší měsíční počet sňatků byl </w:t>
      </w:r>
      <w:r w:rsidR="00334AF7">
        <w:t xml:space="preserve">však </w:t>
      </w:r>
      <w:r w:rsidRPr="00DF7CE3">
        <w:t>zaznamenán již v </w:t>
      </w:r>
      <w:r w:rsidR="001F2803" w:rsidRPr="00DF7CE3">
        <w:t>březn</w:t>
      </w:r>
      <w:r w:rsidRPr="00DF7CE3">
        <w:t>u (necelých 0,7 tisíce sňatků). Nejvyšší počet sňatků připadl na srpen (10,0 tisíce), druhý nejvyšší na září (8,4 tisíce).</w:t>
      </w:r>
      <w:r w:rsidR="00516859" w:rsidRPr="00DF7CE3">
        <w:t xml:space="preserve"> </w:t>
      </w:r>
      <w:r w:rsidR="004844B9">
        <w:t xml:space="preserve">Nejvíce ženichů bylo ve věku 28–30 let, nejvíce nevěst ve věku 27–29 let. </w:t>
      </w:r>
      <w:r w:rsidR="00EA36AD" w:rsidRPr="00DF7CE3">
        <w:t>Tři čtvrtiny snoubenců vstupoval</w:t>
      </w:r>
      <w:r w:rsidR="00334AF7">
        <w:t>y</w:t>
      </w:r>
      <w:r w:rsidR="00EA36AD" w:rsidRPr="00DF7CE3">
        <w:t xml:space="preserve"> do svého prvního manželství.</w:t>
      </w:r>
    </w:p>
    <w:p w14:paraId="3DC8EA4C" w14:textId="52DDCBBA" w:rsidR="00B7394E" w:rsidRPr="00DF7CE3" w:rsidRDefault="00B7394E" w:rsidP="00F75F2A">
      <w:r w:rsidRPr="00DF7CE3">
        <w:lastRenderedPageBreak/>
        <w:t xml:space="preserve">Počet </w:t>
      </w:r>
      <w:r w:rsidRPr="00DF7CE3">
        <w:rPr>
          <w:b/>
        </w:rPr>
        <w:t>rozvodů</w:t>
      </w:r>
      <w:r w:rsidR="008E600C" w:rsidRPr="00DF7CE3">
        <w:t>, které nabyly právní moci</w:t>
      </w:r>
      <w:r w:rsidR="005043C3">
        <w:t xml:space="preserve"> v lednu</w:t>
      </w:r>
      <w:r w:rsidR="00A43A59">
        <w:t xml:space="preserve"> </w:t>
      </w:r>
      <w:r w:rsidR="005043C3">
        <w:t>až</w:t>
      </w:r>
      <w:r w:rsidR="008E600C" w:rsidRPr="00DF7CE3">
        <w:t xml:space="preserve"> </w:t>
      </w:r>
      <w:r w:rsidR="002515BF" w:rsidRPr="00DF7CE3">
        <w:t>září</w:t>
      </w:r>
      <w:r w:rsidR="008E600C" w:rsidRPr="00DF7CE3">
        <w:t xml:space="preserve"> letošního roku,</w:t>
      </w:r>
      <w:r w:rsidRPr="00DF7CE3">
        <w:t xml:space="preserve"> byl</w:t>
      </w:r>
      <w:r w:rsidR="00354264" w:rsidRPr="00DF7CE3">
        <w:t xml:space="preserve"> </w:t>
      </w:r>
      <w:r w:rsidR="002515BF" w:rsidRPr="00DF7CE3">
        <w:t>15,7</w:t>
      </w:r>
      <w:r w:rsidR="00354264" w:rsidRPr="00DF7CE3">
        <w:t xml:space="preserve"> tisíce, meziročně o </w:t>
      </w:r>
      <w:r w:rsidR="00C82B03" w:rsidRPr="00DF7CE3">
        <w:t>2,</w:t>
      </w:r>
      <w:r w:rsidR="002515BF" w:rsidRPr="00DF7CE3">
        <w:t>2</w:t>
      </w:r>
      <w:r w:rsidR="00354264" w:rsidRPr="00DF7CE3">
        <w:t> tisíce nižší</w:t>
      </w:r>
      <w:r w:rsidRPr="00DF7CE3">
        <w:t>.</w:t>
      </w:r>
      <w:r w:rsidR="00354264" w:rsidRPr="00DF7CE3">
        <w:t xml:space="preserve"> </w:t>
      </w:r>
      <w:r w:rsidR="00D57573" w:rsidRPr="00D57573">
        <w:t>V pozadí nižšího počtu rozvodů však pravděpodobně stálo i omezení činnosti soudů v době nouzového stavu.</w:t>
      </w:r>
      <w:r w:rsidR="00D57573">
        <w:t xml:space="preserve"> </w:t>
      </w:r>
      <w:r w:rsidR="002515BF" w:rsidRPr="00DF7CE3">
        <w:t>Více než polovinu rozvodů iniciovali společným návrhem na rozvod oba manželé.</w:t>
      </w:r>
      <w:r w:rsidR="00354264" w:rsidRPr="00DF7CE3">
        <w:t xml:space="preserve"> </w:t>
      </w:r>
      <w:r w:rsidR="00503426" w:rsidRPr="000514F1">
        <w:t>Větší část rozvodů, 5</w:t>
      </w:r>
      <w:r w:rsidR="002515BF" w:rsidRPr="000514F1">
        <w:t>8</w:t>
      </w:r>
      <w:r w:rsidR="00503426" w:rsidRPr="000514F1">
        <w:t> %, ukončila manželství, kde žily nezletilé děti</w:t>
      </w:r>
      <w:r w:rsidR="00354264" w:rsidRPr="000514F1">
        <w:t>.</w:t>
      </w:r>
      <w:r w:rsidR="00354264" w:rsidRPr="00DF7CE3">
        <w:t xml:space="preserve"> </w:t>
      </w:r>
      <w:r w:rsidR="00503426" w:rsidRPr="00DF7CE3">
        <w:t xml:space="preserve">Z pohledu délky trvání manželství bylo rozvodů nejvíce po 2 až </w:t>
      </w:r>
      <w:r w:rsidR="00C82B03" w:rsidRPr="00DF7CE3">
        <w:t>5</w:t>
      </w:r>
      <w:r w:rsidR="00503426" w:rsidRPr="00DF7CE3">
        <w:t xml:space="preserve"> letech od uzavření manželství.</w:t>
      </w:r>
    </w:p>
    <w:p w14:paraId="5FD137A7" w14:textId="77777777" w:rsidR="00F81F65" w:rsidRPr="00DF7CE3" w:rsidRDefault="00F81F65" w:rsidP="00F75F2A"/>
    <w:p w14:paraId="079DBBD6" w14:textId="47E1DC97" w:rsidR="00B632CC" w:rsidRPr="00DF7CE3" w:rsidRDefault="004D1206" w:rsidP="00043BF4">
      <w:r w:rsidRPr="00DF7CE3">
        <w:t xml:space="preserve">Podle údajů </w:t>
      </w:r>
      <w:r w:rsidR="00DC3AAF" w:rsidRPr="00DF7CE3">
        <w:t xml:space="preserve">přebíraných </w:t>
      </w:r>
      <w:r w:rsidRPr="00DF7CE3">
        <w:t xml:space="preserve">z administrativních zdrojů se </w:t>
      </w:r>
      <w:r w:rsidR="00334AF7">
        <w:t xml:space="preserve">během </w:t>
      </w:r>
      <w:r w:rsidR="007E0CC2" w:rsidRPr="00DF7CE3">
        <w:t xml:space="preserve">prvních tří čtvrtletí </w:t>
      </w:r>
      <w:r w:rsidR="001D59B5" w:rsidRPr="00DF7CE3">
        <w:t xml:space="preserve">do České republiky přistěhovalo </w:t>
      </w:r>
      <w:r w:rsidR="007E0CC2" w:rsidRPr="00DF7CE3">
        <w:t>41,5</w:t>
      </w:r>
      <w:r w:rsidR="001D59B5" w:rsidRPr="00DF7CE3">
        <w:t> tisíce os</w:t>
      </w:r>
      <w:r w:rsidR="00F10AAA" w:rsidRPr="00DF7CE3">
        <w:t>ob</w:t>
      </w:r>
      <w:r w:rsidR="0067404D" w:rsidRPr="00DF7CE3">
        <w:t xml:space="preserve">, </w:t>
      </w:r>
      <w:r w:rsidR="007E0CC2" w:rsidRPr="00DF7CE3">
        <w:t>o 6,6</w:t>
      </w:r>
      <w:r w:rsidR="0067404D" w:rsidRPr="00DF7CE3">
        <w:t> </w:t>
      </w:r>
      <w:r w:rsidR="00F10AAA" w:rsidRPr="00DF7CE3">
        <w:t xml:space="preserve">tisíce </w:t>
      </w:r>
      <w:r w:rsidR="00A23ECA" w:rsidRPr="00DF7CE3">
        <w:t xml:space="preserve">méně </w:t>
      </w:r>
      <w:r w:rsidR="00F10AAA" w:rsidRPr="00DF7CE3">
        <w:t xml:space="preserve">než </w:t>
      </w:r>
      <w:r w:rsidR="0067404D" w:rsidRPr="00DF7CE3">
        <w:t>v</w:t>
      </w:r>
      <w:r w:rsidR="007E0CC2" w:rsidRPr="00DF7CE3">
        <w:t>e stejném období</w:t>
      </w:r>
      <w:r w:rsidR="0067404D" w:rsidRPr="00DF7CE3">
        <w:t xml:space="preserve"> roku 2019</w:t>
      </w:r>
      <w:r w:rsidR="00130511" w:rsidRPr="00DF7CE3">
        <w:t>.</w:t>
      </w:r>
      <w:r w:rsidR="00B128E3" w:rsidRPr="00DF7CE3">
        <w:t xml:space="preserve"> </w:t>
      </w:r>
      <w:r w:rsidR="007E0CC2" w:rsidRPr="00DF7CE3">
        <w:t xml:space="preserve">Téměř veškerý meziroční </w:t>
      </w:r>
      <w:r w:rsidR="00A43A59">
        <w:t>rozdíl byl vytvořen</w:t>
      </w:r>
      <w:r w:rsidR="00A43A59" w:rsidRPr="00DF7CE3">
        <w:t xml:space="preserve"> </w:t>
      </w:r>
      <w:r w:rsidR="00F04406" w:rsidRPr="00DF7CE3">
        <w:t>v druhém čtvrtletí, n</w:t>
      </w:r>
      <w:r w:rsidR="00A23ECA" w:rsidRPr="00DF7CE3">
        <w:t>ejvýrazněj</w:t>
      </w:r>
      <w:r w:rsidR="00F04406" w:rsidRPr="00DF7CE3">
        <w:t>ší</w:t>
      </w:r>
      <w:r w:rsidR="00A23ECA" w:rsidRPr="00DF7CE3">
        <w:t xml:space="preserve"> byl v dubnu.</w:t>
      </w:r>
      <w:r w:rsidR="00F04406" w:rsidRPr="00DF7CE3">
        <w:t xml:space="preserve"> </w:t>
      </w:r>
      <w:r w:rsidR="00B54AAA" w:rsidRPr="00DF7CE3">
        <w:t xml:space="preserve">Počet vystěhovalých </w:t>
      </w:r>
      <w:r w:rsidR="00F04406" w:rsidRPr="00DF7CE3">
        <w:t xml:space="preserve">z ČR </w:t>
      </w:r>
      <w:r w:rsidR="007E0CC2" w:rsidRPr="00DF7CE3">
        <w:t xml:space="preserve">se </w:t>
      </w:r>
      <w:r w:rsidR="00754713" w:rsidRPr="00DF7CE3">
        <w:t xml:space="preserve">naopak </w:t>
      </w:r>
      <w:r w:rsidR="00F04406" w:rsidRPr="00DF7CE3">
        <w:t>zvýšil</w:t>
      </w:r>
      <w:r w:rsidR="00754713" w:rsidRPr="00DF7CE3">
        <w:t xml:space="preserve">, </w:t>
      </w:r>
      <w:r w:rsidR="0085459A">
        <w:t xml:space="preserve">a to </w:t>
      </w:r>
      <w:r w:rsidR="007E0CC2" w:rsidRPr="00DF7CE3">
        <w:t xml:space="preserve">celkem </w:t>
      </w:r>
      <w:r w:rsidR="0067404D" w:rsidRPr="00DF7CE3">
        <w:t>o</w:t>
      </w:r>
      <w:r w:rsidR="00DC3AAF" w:rsidRPr="00DF7CE3">
        <w:t> </w:t>
      </w:r>
      <w:r w:rsidR="007E0CC2" w:rsidRPr="00DF7CE3">
        <w:t>8,9</w:t>
      </w:r>
      <w:r w:rsidR="0067404D" w:rsidRPr="00DF7CE3">
        <w:t xml:space="preserve"> tisíce na </w:t>
      </w:r>
      <w:r w:rsidR="007E0CC2" w:rsidRPr="00DF7CE3">
        <w:t>25,9</w:t>
      </w:r>
      <w:r w:rsidR="0067404D" w:rsidRPr="00DF7CE3">
        <w:t> </w:t>
      </w:r>
      <w:r w:rsidR="001D59B5" w:rsidRPr="00DF7CE3">
        <w:t>tisíce.</w:t>
      </w:r>
      <w:r w:rsidR="0067404D" w:rsidRPr="00DF7CE3">
        <w:t xml:space="preserve"> </w:t>
      </w:r>
      <w:r w:rsidR="0067404D" w:rsidRPr="00DF7CE3">
        <w:rPr>
          <w:b/>
        </w:rPr>
        <w:t>Saldo z</w:t>
      </w:r>
      <w:r w:rsidR="00311A14" w:rsidRPr="00DF7CE3">
        <w:rPr>
          <w:b/>
        </w:rPr>
        <w:t>ahraniční</w:t>
      </w:r>
      <w:r w:rsidR="0067404D" w:rsidRPr="00DF7CE3">
        <w:rPr>
          <w:b/>
        </w:rPr>
        <w:t>ho</w:t>
      </w:r>
      <w:r w:rsidR="00311A14" w:rsidRPr="00DF7CE3">
        <w:rPr>
          <w:b/>
        </w:rPr>
        <w:t xml:space="preserve"> stěhování</w:t>
      </w:r>
      <w:r w:rsidR="00311A14" w:rsidRPr="00DF7CE3">
        <w:t xml:space="preserve"> </w:t>
      </w:r>
      <w:r w:rsidR="0067404D" w:rsidRPr="00DF7CE3">
        <w:t xml:space="preserve">dosáhlo </w:t>
      </w:r>
      <w:r w:rsidR="00580A4A" w:rsidRPr="00DF7CE3">
        <w:t>15,6</w:t>
      </w:r>
      <w:r w:rsidR="0067404D" w:rsidRPr="00DF7CE3">
        <w:t> tisíce</w:t>
      </w:r>
      <w:r w:rsidR="00580A4A" w:rsidRPr="00DF7CE3">
        <w:t xml:space="preserve"> a ve srovnání s obdobím ledna až září 2019 bylo poloviční.</w:t>
      </w:r>
      <w:r w:rsidR="00311A14" w:rsidRPr="00DF7CE3">
        <w:t xml:space="preserve"> </w:t>
      </w:r>
      <w:r w:rsidR="0067404D" w:rsidRPr="00DF7CE3">
        <w:t xml:space="preserve">Nejvyšší </w:t>
      </w:r>
      <w:r w:rsidR="001D59B5" w:rsidRPr="00DF7CE3">
        <w:t>sald</w:t>
      </w:r>
      <w:r w:rsidR="0067404D" w:rsidRPr="00DF7CE3">
        <w:t>o</w:t>
      </w:r>
      <w:r w:rsidR="004E5B9E" w:rsidRPr="00DF7CE3">
        <w:t xml:space="preserve"> bylo</w:t>
      </w:r>
      <w:r w:rsidR="002749F6" w:rsidRPr="00DF7CE3">
        <w:t>,</w:t>
      </w:r>
      <w:r w:rsidR="0067404D" w:rsidRPr="00DF7CE3">
        <w:t xml:space="preserve"> </w:t>
      </w:r>
      <w:r w:rsidR="002749F6" w:rsidRPr="00DF7CE3">
        <w:t xml:space="preserve">stejně jako v předcházejících letech, </w:t>
      </w:r>
      <w:r w:rsidR="004E5B9E" w:rsidRPr="00DF7CE3">
        <w:t>zaznamenáno u občanů</w:t>
      </w:r>
      <w:r w:rsidR="001D59B5" w:rsidRPr="00DF7CE3">
        <w:t xml:space="preserve"> Ukrajiny</w:t>
      </w:r>
      <w:r w:rsidR="00871922" w:rsidRPr="00DF7CE3">
        <w:t xml:space="preserve"> (</w:t>
      </w:r>
      <w:r w:rsidR="00580A4A" w:rsidRPr="00DF7CE3">
        <w:t>11,0</w:t>
      </w:r>
      <w:r w:rsidR="00871922" w:rsidRPr="00DF7CE3">
        <w:t> tisíce)</w:t>
      </w:r>
      <w:r w:rsidR="00580A4A" w:rsidRPr="00DF7CE3">
        <w:t>, d</w:t>
      </w:r>
      <w:r w:rsidR="001D59B5" w:rsidRPr="00DF7CE3">
        <w:t xml:space="preserve">ruhé nejvyšší </w:t>
      </w:r>
      <w:r w:rsidR="00580A4A" w:rsidRPr="00DF7CE3">
        <w:t>u</w:t>
      </w:r>
      <w:r w:rsidR="001D59B5" w:rsidRPr="00DF7CE3">
        <w:t xml:space="preserve"> občanů </w:t>
      </w:r>
      <w:r w:rsidR="00580A4A" w:rsidRPr="00DF7CE3">
        <w:t xml:space="preserve">Slovenska (1,5 tisíce) a třetí u občanů </w:t>
      </w:r>
      <w:r w:rsidR="00AA6EC9" w:rsidRPr="00DF7CE3">
        <w:t>Ruska</w:t>
      </w:r>
      <w:r w:rsidR="001D59B5" w:rsidRPr="00DF7CE3">
        <w:t xml:space="preserve"> (</w:t>
      </w:r>
      <w:r w:rsidR="00F04406" w:rsidRPr="00DF7CE3">
        <w:t>1,</w:t>
      </w:r>
      <w:r w:rsidR="00580A4A" w:rsidRPr="00DF7CE3">
        <w:t>3</w:t>
      </w:r>
      <w:r w:rsidR="001D59B5" w:rsidRPr="00DF7CE3">
        <w:t xml:space="preserve"> tisíce). </w:t>
      </w:r>
      <w:r w:rsidR="00580A4A" w:rsidRPr="00DF7CE3">
        <w:t>Naopak v</w:t>
      </w:r>
      <w:r w:rsidR="00470197" w:rsidRPr="00DF7CE3">
        <w:t>ůbec nejv</w:t>
      </w:r>
      <w:r w:rsidR="00CC7573" w:rsidRPr="00DF7CE3">
        <w:t>ět</w:t>
      </w:r>
      <w:r w:rsidR="00470197" w:rsidRPr="00DF7CE3">
        <w:t>ší přev</w:t>
      </w:r>
      <w:r w:rsidR="00CC7573" w:rsidRPr="00DF7CE3">
        <w:t>aha</w:t>
      </w:r>
      <w:r w:rsidR="00470197" w:rsidRPr="00DF7CE3">
        <w:t xml:space="preserve"> vystěhovalých nad přistěhovalými byl</w:t>
      </w:r>
      <w:r w:rsidR="00CC7573" w:rsidRPr="00DF7CE3">
        <w:t>a</w:t>
      </w:r>
      <w:r w:rsidR="00470197" w:rsidRPr="00DF7CE3">
        <w:t xml:space="preserve"> zaznamenán</w:t>
      </w:r>
      <w:r w:rsidR="00CC7573" w:rsidRPr="00DF7CE3">
        <w:t>a</w:t>
      </w:r>
      <w:r w:rsidR="00470197" w:rsidRPr="00DF7CE3">
        <w:t xml:space="preserve"> u</w:t>
      </w:r>
      <w:r w:rsidR="00130511" w:rsidRPr="00DF7CE3">
        <w:t xml:space="preserve"> občan</w:t>
      </w:r>
      <w:r w:rsidR="00470197" w:rsidRPr="00DF7CE3">
        <w:t>ů</w:t>
      </w:r>
      <w:r w:rsidR="00AA6EC9" w:rsidRPr="00DF7CE3">
        <w:t xml:space="preserve"> Velké Británie</w:t>
      </w:r>
      <w:r w:rsidR="00470197" w:rsidRPr="00DF7CE3">
        <w:t xml:space="preserve"> </w:t>
      </w:r>
      <w:r w:rsidR="00AA6EC9" w:rsidRPr="00DF7CE3">
        <w:t>(</w:t>
      </w:r>
      <w:r w:rsidR="00D7005F">
        <w:t>−</w:t>
      </w:r>
      <w:r w:rsidR="00AA6EC9" w:rsidRPr="00DF7CE3">
        <w:t>1,</w:t>
      </w:r>
      <w:r w:rsidR="00470197" w:rsidRPr="00DF7CE3">
        <w:t>4</w:t>
      </w:r>
      <w:r w:rsidR="00DC3AAF" w:rsidRPr="00DF7CE3">
        <w:t> </w:t>
      </w:r>
      <w:r w:rsidR="00AA6EC9" w:rsidRPr="00DF7CE3">
        <w:t xml:space="preserve">tisíce) a </w:t>
      </w:r>
      <w:r w:rsidR="00B54AAA" w:rsidRPr="00DF7CE3">
        <w:t xml:space="preserve">dále </w:t>
      </w:r>
      <w:r w:rsidR="00AA6EC9" w:rsidRPr="00DF7CE3">
        <w:t>u</w:t>
      </w:r>
      <w:r w:rsidR="00DC3AAF" w:rsidRPr="00DF7CE3">
        <w:t> </w:t>
      </w:r>
      <w:r w:rsidR="00AA6EC9" w:rsidRPr="00DF7CE3">
        <w:t>našich soused</w:t>
      </w:r>
      <w:r w:rsidR="00DC3AAF" w:rsidRPr="00DF7CE3">
        <w:t>ů</w:t>
      </w:r>
      <w:r w:rsidR="00470197" w:rsidRPr="00DF7CE3">
        <w:t>,</w:t>
      </w:r>
      <w:r w:rsidR="00AA6EC9" w:rsidRPr="00DF7CE3">
        <w:t xml:space="preserve"> </w:t>
      </w:r>
      <w:r w:rsidR="006703DD" w:rsidRPr="00DF7CE3">
        <w:t xml:space="preserve">občanů </w:t>
      </w:r>
      <w:r w:rsidR="00470197" w:rsidRPr="00DF7CE3">
        <w:t>Polska (</w:t>
      </w:r>
      <w:r w:rsidR="00D7005F">
        <w:t>−</w:t>
      </w:r>
      <w:r w:rsidR="00580A4A" w:rsidRPr="00DF7CE3">
        <w:t>1,1</w:t>
      </w:r>
      <w:r w:rsidR="00470197" w:rsidRPr="00DF7CE3">
        <w:t> tisíce)</w:t>
      </w:r>
      <w:r w:rsidR="004E5B9E" w:rsidRPr="00DF7CE3">
        <w:t xml:space="preserve"> a</w:t>
      </w:r>
      <w:r w:rsidR="00470197" w:rsidRPr="00DF7CE3">
        <w:t xml:space="preserve"> </w:t>
      </w:r>
      <w:r w:rsidR="00AA6EC9" w:rsidRPr="00DF7CE3">
        <w:t xml:space="preserve">Německa </w:t>
      </w:r>
      <w:r w:rsidR="0085459A">
        <w:br/>
      </w:r>
      <w:r w:rsidR="00AA6EC9" w:rsidRPr="00DF7CE3">
        <w:t>(</w:t>
      </w:r>
      <w:r w:rsidR="00D7005F">
        <w:t>−</w:t>
      </w:r>
      <w:r w:rsidR="00AA6EC9" w:rsidRPr="00DF7CE3">
        <w:t>0,</w:t>
      </w:r>
      <w:r w:rsidR="00580A4A" w:rsidRPr="00DF7CE3">
        <w:t>6</w:t>
      </w:r>
      <w:r w:rsidR="00AA6EC9" w:rsidRPr="00DF7CE3">
        <w:t> tisíce)</w:t>
      </w:r>
      <w:r w:rsidR="00BD4282" w:rsidRPr="00DF7CE3">
        <w:t>, u</w:t>
      </w:r>
      <w:r w:rsidR="00580A4A" w:rsidRPr="00DF7CE3">
        <w:t> </w:t>
      </w:r>
      <w:r w:rsidR="00BD4282" w:rsidRPr="00DF7CE3">
        <w:t xml:space="preserve">kterých bývalo v minulých letech obvykle </w:t>
      </w:r>
      <w:r w:rsidR="001619AD" w:rsidRPr="00DF7CE3">
        <w:t xml:space="preserve">saldo </w:t>
      </w:r>
      <w:r w:rsidR="00BD4282" w:rsidRPr="00DF7CE3">
        <w:t>kladné</w:t>
      </w:r>
      <w:r w:rsidR="00AA6EC9" w:rsidRPr="00DF7CE3">
        <w:t>.</w:t>
      </w:r>
      <w:r w:rsidR="00470197" w:rsidRPr="00DF7CE3">
        <w:t xml:space="preserve"> </w:t>
      </w:r>
      <w:r w:rsidR="004C5700" w:rsidRPr="00DF7CE3">
        <w:t xml:space="preserve">Tato změna z velké části souvisí s administrativními úkony navazujícími na legislativní omezení platnosti potvrzení o přechodném pobytu pro občany EU na dobu 10 let. Jejich přesný rozsah však nelze z dostupných zdrojů určit. </w:t>
      </w:r>
      <w:r w:rsidR="00580A4A" w:rsidRPr="00DF7CE3">
        <w:t>Tradičně záporné zůstalo s</w:t>
      </w:r>
      <w:r w:rsidR="004C5700" w:rsidRPr="00DF7CE3">
        <w:t>aldo zahraničního stěhování Čechů</w:t>
      </w:r>
      <w:r w:rsidR="00470197" w:rsidRPr="00DF7CE3">
        <w:t xml:space="preserve">, ztráta však byla ve srovnání se stejným obdobím roku 2019 zhruba </w:t>
      </w:r>
      <w:r w:rsidR="00580A4A" w:rsidRPr="00DF7CE3">
        <w:t>čtvrti</w:t>
      </w:r>
      <w:r w:rsidR="00470197" w:rsidRPr="00DF7CE3">
        <w:t>nová (</w:t>
      </w:r>
      <w:r w:rsidR="00D7005F">
        <w:t>−</w:t>
      </w:r>
      <w:r w:rsidR="00580A4A" w:rsidRPr="00DF7CE3">
        <w:t>335</w:t>
      </w:r>
      <w:r w:rsidR="00BA52C2">
        <w:t xml:space="preserve"> osob</w:t>
      </w:r>
      <w:r w:rsidR="00470197" w:rsidRPr="00DF7CE3">
        <w:t>).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306C0F93" w:rsidR="001D59B5" w:rsidRPr="00DF7CE3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20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1AC734C7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2D8557F9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rPr>
          <w:color w:val="auto"/>
        </w:rPr>
        <w:t>Stěhování – Informační systém evidence obyvatel (MV ČR) a Cizinecký informační systém (</w:t>
      </w:r>
      <w:r w:rsidRPr="00DF7CE3">
        <w:t>Ředitelství služby cizinecké policie</w:t>
      </w:r>
      <w:r w:rsidRPr="00DF7CE3">
        <w:rPr>
          <w:color w:val="auto"/>
        </w:rPr>
        <w:t>)</w:t>
      </w:r>
    </w:p>
    <w:p w14:paraId="6F8CAFF0" w14:textId="610F91CF" w:rsidR="001D59B5" w:rsidRPr="00DF7CE3" w:rsidRDefault="001D59B5" w:rsidP="001D59B5">
      <w:pPr>
        <w:pStyle w:val="Poznamkytexty"/>
        <w:ind w:left="3289" w:hanging="3289"/>
        <w:rPr>
          <w:color w:val="FF0000"/>
        </w:rPr>
      </w:pPr>
      <w:r w:rsidRPr="00DF7CE3">
        <w:t>Termín ukončení sběru dat:</w:t>
      </w:r>
      <w:r w:rsidRPr="00DF7CE3">
        <w:tab/>
      </w:r>
      <w:r w:rsidR="00334AF7">
        <w:t>30</w:t>
      </w:r>
      <w:r w:rsidR="0092323D" w:rsidRPr="00DF7CE3">
        <w:t>. </w:t>
      </w:r>
      <w:r w:rsidR="00334AF7">
        <w:t>listopad</w:t>
      </w:r>
      <w:r w:rsidRPr="00DF7CE3">
        <w:t xml:space="preserve"> 20</w:t>
      </w:r>
      <w:r w:rsidR="0092323D" w:rsidRPr="00DF7CE3">
        <w:t>20</w:t>
      </w:r>
    </w:p>
    <w:p w14:paraId="03468B25" w14:textId="787E1047" w:rsidR="001D59B5" w:rsidRPr="00DF7CE3" w:rsidRDefault="001D59B5" w:rsidP="001D59B5">
      <w:pPr>
        <w:pStyle w:val="Poznamkytexty"/>
        <w:ind w:left="3289" w:hanging="3289"/>
      </w:pPr>
      <w:r w:rsidRPr="00DF7CE3">
        <w:t>Navazující datová sada:</w:t>
      </w:r>
      <w:r w:rsidRPr="00DF7CE3">
        <w:tab/>
        <w:t>130062</w:t>
      </w:r>
      <w:r w:rsidRPr="00DF7CE3">
        <w:rPr>
          <w:spacing w:val="-4"/>
        </w:rPr>
        <w:t>-</w:t>
      </w:r>
      <w:r w:rsidR="008E600C" w:rsidRPr="00DF7CE3">
        <w:rPr>
          <w:spacing w:val="-4"/>
        </w:rPr>
        <w:t>20</w:t>
      </w:r>
      <w:r w:rsidRPr="00DF7CE3">
        <w:rPr>
          <w:spacing w:val="-4"/>
        </w:rPr>
        <w:t> Stav a pohyb obyvatelstva v ČR </w:t>
      </w:r>
      <w:r w:rsidR="0092323D" w:rsidRPr="00DF7CE3">
        <w:rPr>
          <w:spacing w:val="-4"/>
        </w:rPr>
        <w:t xml:space="preserve">– </w:t>
      </w:r>
      <w:r w:rsidR="008E600C" w:rsidRPr="00DF7CE3">
        <w:rPr>
          <w:spacing w:val="-4"/>
        </w:rPr>
        <w:t>1. </w:t>
      </w:r>
      <w:r w:rsidR="00334AF7">
        <w:rPr>
          <w:spacing w:val="-4"/>
        </w:rPr>
        <w:t>– 3. čtvrt</w:t>
      </w:r>
      <w:r w:rsidR="008E600C" w:rsidRPr="00DF7CE3">
        <w:rPr>
          <w:spacing w:val="-4"/>
        </w:rPr>
        <w:t>letí</w:t>
      </w:r>
      <w:r w:rsidRPr="00DF7CE3">
        <w:rPr>
          <w:spacing w:val="-4"/>
        </w:rPr>
        <w:t xml:space="preserve"> 20</w:t>
      </w:r>
      <w:r w:rsidR="008E600C" w:rsidRPr="00DF7CE3">
        <w:rPr>
          <w:spacing w:val="-4"/>
        </w:rPr>
        <w:t>20</w:t>
      </w:r>
    </w:p>
    <w:p w14:paraId="4454AEC8" w14:textId="77777777" w:rsidR="001D59B5" w:rsidRPr="00DF7CE3" w:rsidRDefault="001D59B5" w:rsidP="001D59B5">
      <w:pPr>
        <w:pStyle w:val="Poznamkytexty"/>
        <w:ind w:left="3289" w:hanging="3289"/>
        <w:rPr>
          <w:color w:val="auto"/>
        </w:rPr>
      </w:pPr>
      <w:r w:rsidRPr="00DF7CE3">
        <w:tab/>
      </w:r>
      <w:hyperlink r:id="rId9" w:history="1">
        <w:r w:rsidRPr="00DF7CE3">
          <w:rPr>
            <w:rStyle w:val="Hypertextovodkaz"/>
            <w:rFonts w:cs="Arial"/>
          </w:rPr>
          <w:t>https://www.czso.cz/aktualni-produkt/41180</w:t>
        </w:r>
      </w:hyperlink>
    </w:p>
    <w:p w14:paraId="7FC20C2A" w14:textId="441249E4" w:rsidR="001D59B5" w:rsidRPr="00DF7CE3" w:rsidRDefault="001D59B5" w:rsidP="001D59B5">
      <w:pPr>
        <w:pStyle w:val="Poznamkytexty"/>
        <w:ind w:left="3289" w:hanging="3289"/>
        <w:rPr>
          <w:color w:val="FF0000"/>
        </w:rPr>
      </w:pPr>
      <w:r w:rsidRPr="00DF7CE3">
        <w:t>Termín zveřejnění další RI:</w:t>
      </w:r>
      <w:r w:rsidRPr="00DF7CE3">
        <w:tab/>
      </w:r>
      <w:r w:rsidR="00334AF7">
        <w:t>22</w:t>
      </w:r>
      <w:r w:rsidRPr="00DF7CE3">
        <w:t>. </w:t>
      </w:r>
      <w:r w:rsidR="00334AF7">
        <w:t>březen</w:t>
      </w:r>
      <w:r w:rsidRPr="00DF7CE3">
        <w:t xml:space="preserve"> 202</w:t>
      </w:r>
      <w:r w:rsidR="00334AF7">
        <w:t>1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lastRenderedPageBreak/>
        <w:t>Graf 1 Obyvatelstvo, čtvrtletní data (absolutní počty)</w:t>
      </w:r>
    </w:p>
    <w:p w14:paraId="0BB0D55B" w14:textId="43F5851E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obyvatelstva, 1. </w:t>
      </w:r>
      <w:r w:rsidR="00334AF7">
        <w:t>– 3. 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2A47B5ED" w:rsidR="002C4E1E" w:rsidRPr="00DF7CE3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 w:rsidRPr="00DF7CE3"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77F6" w14:textId="77777777" w:rsidR="0074626E" w:rsidRDefault="0074626E" w:rsidP="00BA6370">
      <w:r>
        <w:separator/>
      </w:r>
    </w:p>
  </w:endnote>
  <w:endnote w:type="continuationSeparator" w:id="0">
    <w:p w14:paraId="4939433A" w14:textId="77777777" w:rsidR="0074626E" w:rsidRDefault="007462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26E4C45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3DB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26E4C45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3DB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58649" w14:textId="77777777" w:rsidR="0074626E" w:rsidRDefault="0074626E" w:rsidP="00BA6370">
      <w:r>
        <w:separator/>
      </w:r>
    </w:p>
  </w:footnote>
  <w:footnote w:type="continuationSeparator" w:id="0">
    <w:p w14:paraId="76BE9BC1" w14:textId="77777777" w:rsidR="0074626E" w:rsidRDefault="007462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43BF4"/>
    <w:rsid w:val="000514F1"/>
    <w:rsid w:val="00053E9C"/>
    <w:rsid w:val="00055342"/>
    <w:rsid w:val="00065CF2"/>
    <w:rsid w:val="00080AC7"/>
    <w:rsid w:val="000810DA"/>
    <w:rsid w:val="000843A5"/>
    <w:rsid w:val="000910DA"/>
    <w:rsid w:val="00096D6C"/>
    <w:rsid w:val="00097AAF"/>
    <w:rsid w:val="000A6A79"/>
    <w:rsid w:val="000A737D"/>
    <w:rsid w:val="000B6F63"/>
    <w:rsid w:val="000C6C6F"/>
    <w:rsid w:val="000D093F"/>
    <w:rsid w:val="000E43CC"/>
    <w:rsid w:val="00130511"/>
    <w:rsid w:val="0013494A"/>
    <w:rsid w:val="001404AB"/>
    <w:rsid w:val="001619AD"/>
    <w:rsid w:val="00166021"/>
    <w:rsid w:val="00167A14"/>
    <w:rsid w:val="0017231D"/>
    <w:rsid w:val="0017517A"/>
    <w:rsid w:val="001810DC"/>
    <w:rsid w:val="0018662B"/>
    <w:rsid w:val="00195936"/>
    <w:rsid w:val="001A6E8C"/>
    <w:rsid w:val="001B03C1"/>
    <w:rsid w:val="001B607F"/>
    <w:rsid w:val="001C7D1F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70FB"/>
    <w:rsid w:val="00213729"/>
    <w:rsid w:val="0022478F"/>
    <w:rsid w:val="00231BAD"/>
    <w:rsid w:val="002406FA"/>
    <w:rsid w:val="00241518"/>
    <w:rsid w:val="002515BF"/>
    <w:rsid w:val="0026107B"/>
    <w:rsid w:val="00263CB2"/>
    <w:rsid w:val="002658E3"/>
    <w:rsid w:val="00273AAD"/>
    <w:rsid w:val="002749F6"/>
    <w:rsid w:val="00281996"/>
    <w:rsid w:val="00286F4A"/>
    <w:rsid w:val="00294A96"/>
    <w:rsid w:val="002A0C32"/>
    <w:rsid w:val="002B2E47"/>
    <w:rsid w:val="002C4E1E"/>
    <w:rsid w:val="002D43BE"/>
    <w:rsid w:val="002E742E"/>
    <w:rsid w:val="00301225"/>
    <w:rsid w:val="003073BA"/>
    <w:rsid w:val="00311A14"/>
    <w:rsid w:val="003260C0"/>
    <w:rsid w:val="003301A3"/>
    <w:rsid w:val="00333A38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282A"/>
    <w:rsid w:val="00397580"/>
    <w:rsid w:val="003A45C8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436EE"/>
    <w:rsid w:val="00451249"/>
    <w:rsid w:val="0045547F"/>
    <w:rsid w:val="0046147B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7AD6"/>
    <w:rsid w:val="004C5700"/>
    <w:rsid w:val="004D05B3"/>
    <w:rsid w:val="004D1206"/>
    <w:rsid w:val="004E4553"/>
    <w:rsid w:val="004E479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859"/>
    <w:rsid w:val="0052508F"/>
    <w:rsid w:val="00531DBB"/>
    <w:rsid w:val="00536C9D"/>
    <w:rsid w:val="00552FCF"/>
    <w:rsid w:val="00573994"/>
    <w:rsid w:val="00580A4A"/>
    <w:rsid w:val="005841DF"/>
    <w:rsid w:val="005A23F1"/>
    <w:rsid w:val="005C0E25"/>
    <w:rsid w:val="005C62A0"/>
    <w:rsid w:val="005F2E54"/>
    <w:rsid w:val="005F5126"/>
    <w:rsid w:val="005F79FB"/>
    <w:rsid w:val="00602827"/>
    <w:rsid w:val="00604406"/>
    <w:rsid w:val="00605F4A"/>
    <w:rsid w:val="00607822"/>
    <w:rsid w:val="006103AA"/>
    <w:rsid w:val="00611776"/>
    <w:rsid w:val="006126FC"/>
    <w:rsid w:val="00613BBF"/>
    <w:rsid w:val="0061461E"/>
    <w:rsid w:val="00622B80"/>
    <w:rsid w:val="00641203"/>
    <w:rsid w:val="0064139A"/>
    <w:rsid w:val="0064220B"/>
    <w:rsid w:val="00642EE6"/>
    <w:rsid w:val="00643941"/>
    <w:rsid w:val="00654896"/>
    <w:rsid w:val="00663395"/>
    <w:rsid w:val="006703DD"/>
    <w:rsid w:val="00673448"/>
    <w:rsid w:val="00673D6A"/>
    <w:rsid w:val="0067404D"/>
    <w:rsid w:val="006931CF"/>
    <w:rsid w:val="00694602"/>
    <w:rsid w:val="006C053E"/>
    <w:rsid w:val="006D0F35"/>
    <w:rsid w:val="006D13D6"/>
    <w:rsid w:val="006D56AC"/>
    <w:rsid w:val="006E024F"/>
    <w:rsid w:val="006E2C6E"/>
    <w:rsid w:val="006E4E81"/>
    <w:rsid w:val="0070454C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96198"/>
    <w:rsid w:val="007A2048"/>
    <w:rsid w:val="007A57F2"/>
    <w:rsid w:val="007B1333"/>
    <w:rsid w:val="007C4571"/>
    <w:rsid w:val="007D4572"/>
    <w:rsid w:val="007E0CC2"/>
    <w:rsid w:val="007E0D2F"/>
    <w:rsid w:val="007F0A41"/>
    <w:rsid w:val="007F4AEB"/>
    <w:rsid w:val="007F75B2"/>
    <w:rsid w:val="008025F3"/>
    <w:rsid w:val="00803993"/>
    <w:rsid w:val="008043C4"/>
    <w:rsid w:val="0081151A"/>
    <w:rsid w:val="00831B1B"/>
    <w:rsid w:val="00840925"/>
    <w:rsid w:val="008528E7"/>
    <w:rsid w:val="0085459A"/>
    <w:rsid w:val="00855FB3"/>
    <w:rsid w:val="00861D0E"/>
    <w:rsid w:val="008662BB"/>
    <w:rsid w:val="00867569"/>
    <w:rsid w:val="00871922"/>
    <w:rsid w:val="00885A24"/>
    <w:rsid w:val="008A0BFD"/>
    <w:rsid w:val="008A63FF"/>
    <w:rsid w:val="008A750A"/>
    <w:rsid w:val="008B3970"/>
    <w:rsid w:val="008C0731"/>
    <w:rsid w:val="008C384C"/>
    <w:rsid w:val="008C54F8"/>
    <w:rsid w:val="008C73A9"/>
    <w:rsid w:val="008D0F11"/>
    <w:rsid w:val="008D1A77"/>
    <w:rsid w:val="008D467E"/>
    <w:rsid w:val="008D70F3"/>
    <w:rsid w:val="008E05A7"/>
    <w:rsid w:val="008E600C"/>
    <w:rsid w:val="008E7CE7"/>
    <w:rsid w:val="008F6D0B"/>
    <w:rsid w:val="008F73B4"/>
    <w:rsid w:val="00902290"/>
    <w:rsid w:val="009023B7"/>
    <w:rsid w:val="009032C4"/>
    <w:rsid w:val="0092323D"/>
    <w:rsid w:val="0092630E"/>
    <w:rsid w:val="00926CD1"/>
    <w:rsid w:val="009368A5"/>
    <w:rsid w:val="00937A14"/>
    <w:rsid w:val="00945424"/>
    <w:rsid w:val="00950BDD"/>
    <w:rsid w:val="00953061"/>
    <w:rsid w:val="00956540"/>
    <w:rsid w:val="009600AC"/>
    <w:rsid w:val="00960CBF"/>
    <w:rsid w:val="00967791"/>
    <w:rsid w:val="00986DD7"/>
    <w:rsid w:val="00986F67"/>
    <w:rsid w:val="009A0FD8"/>
    <w:rsid w:val="009A5E6D"/>
    <w:rsid w:val="009B55B1"/>
    <w:rsid w:val="009C2DF6"/>
    <w:rsid w:val="009E60F1"/>
    <w:rsid w:val="009F55FF"/>
    <w:rsid w:val="00A0762A"/>
    <w:rsid w:val="00A15748"/>
    <w:rsid w:val="00A23ECA"/>
    <w:rsid w:val="00A32112"/>
    <w:rsid w:val="00A42528"/>
    <w:rsid w:val="00A42C46"/>
    <w:rsid w:val="00A4343D"/>
    <w:rsid w:val="00A43A59"/>
    <w:rsid w:val="00A502F1"/>
    <w:rsid w:val="00A70A83"/>
    <w:rsid w:val="00A81EB3"/>
    <w:rsid w:val="00A8348E"/>
    <w:rsid w:val="00AA0899"/>
    <w:rsid w:val="00AA6EC9"/>
    <w:rsid w:val="00AB3410"/>
    <w:rsid w:val="00AB58C6"/>
    <w:rsid w:val="00AB79A8"/>
    <w:rsid w:val="00AD0399"/>
    <w:rsid w:val="00AD4DA1"/>
    <w:rsid w:val="00B00C1D"/>
    <w:rsid w:val="00B128E3"/>
    <w:rsid w:val="00B130E8"/>
    <w:rsid w:val="00B45E28"/>
    <w:rsid w:val="00B51BBB"/>
    <w:rsid w:val="00B54AAA"/>
    <w:rsid w:val="00B55375"/>
    <w:rsid w:val="00B56A4A"/>
    <w:rsid w:val="00B632CC"/>
    <w:rsid w:val="00B7104C"/>
    <w:rsid w:val="00B7394E"/>
    <w:rsid w:val="00B77E77"/>
    <w:rsid w:val="00B82F76"/>
    <w:rsid w:val="00B92C07"/>
    <w:rsid w:val="00BA12F1"/>
    <w:rsid w:val="00BA232B"/>
    <w:rsid w:val="00BA439F"/>
    <w:rsid w:val="00BA52C2"/>
    <w:rsid w:val="00BA6370"/>
    <w:rsid w:val="00BD4282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2468"/>
    <w:rsid w:val="00C63A41"/>
    <w:rsid w:val="00C82B03"/>
    <w:rsid w:val="00C83E60"/>
    <w:rsid w:val="00C8406E"/>
    <w:rsid w:val="00C84E32"/>
    <w:rsid w:val="00C86CEA"/>
    <w:rsid w:val="00CB2709"/>
    <w:rsid w:val="00CB4EDC"/>
    <w:rsid w:val="00CB57B5"/>
    <w:rsid w:val="00CB6F89"/>
    <w:rsid w:val="00CC0AE9"/>
    <w:rsid w:val="00CC357F"/>
    <w:rsid w:val="00CC7573"/>
    <w:rsid w:val="00CE228C"/>
    <w:rsid w:val="00CE71D9"/>
    <w:rsid w:val="00CF169E"/>
    <w:rsid w:val="00CF545B"/>
    <w:rsid w:val="00D10709"/>
    <w:rsid w:val="00D127E5"/>
    <w:rsid w:val="00D133F2"/>
    <w:rsid w:val="00D15007"/>
    <w:rsid w:val="00D209A7"/>
    <w:rsid w:val="00D27D69"/>
    <w:rsid w:val="00D33658"/>
    <w:rsid w:val="00D348D2"/>
    <w:rsid w:val="00D42C97"/>
    <w:rsid w:val="00D44055"/>
    <w:rsid w:val="00D447C9"/>
    <w:rsid w:val="00D448C2"/>
    <w:rsid w:val="00D57573"/>
    <w:rsid w:val="00D57600"/>
    <w:rsid w:val="00D6507B"/>
    <w:rsid w:val="00D666C3"/>
    <w:rsid w:val="00D7005F"/>
    <w:rsid w:val="00D75B63"/>
    <w:rsid w:val="00D75E4C"/>
    <w:rsid w:val="00D76E13"/>
    <w:rsid w:val="00D9189F"/>
    <w:rsid w:val="00D93973"/>
    <w:rsid w:val="00DA6866"/>
    <w:rsid w:val="00DC3AAF"/>
    <w:rsid w:val="00DD03F2"/>
    <w:rsid w:val="00DD494C"/>
    <w:rsid w:val="00DF47FE"/>
    <w:rsid w:val="00DF7CE3"/>
    <w:rsid w:val="00E0156A"/>
    <w:rsid w:val="00E0484A"/>
    <w:rsid w:val="00E26704"/>
    <w:rsid w:val="00E31980"/>
    <w:rsid w:val="00E53E87"/>
    <w:rsid w:val="00E6423C"/>
    <w:rsid w:val="00E715C2"/>
    <w:rsid w:val="00E75441"/>
    <w:rsid w:val="00E93830"/>
    <w:rsid w:val="00E93E0E"/>
    <w:rsid w:val="00E94CAD"/>
    <w:rsid w:val="00EA36AD"/>
    <w:rsid w:val="00EA686E"/>
    <w:rsid w:val="00EB1ED3"/>
    <w:rsid w:val="00ED63C4"/>
    <w:rsid w:val="00EE2B33"/>
    <w:rsid w:val="00EE6748"/>
    <w:rsid w:val="00EF7DB1"/>
    <w:rsid w:val="00F04406"/>
    <w:rsid w:val="00F10AAA"/>
    <w:rsid w:val="00F42258"/>
    <w:rsid w:val="00F548BB"/>
    <w:rsid w:val="00F671EA"/>
    <w:rsid w:val="00F749DB"/>
    <w:rsid w:val="00F75F2A"/>
    <w:rsid w:val="00F81F65"/>
    <w:rsid w:val="00F907AF"/>
    <w:rsid w:val="00F94BEE"/>
    <w:rsid w:val="00FA3395"/>
    <w:rsid w:val="00FA51C2"/>
    <w:rsid w:val="00FB687C"/>
    <w:rsid w:val="00FC3ECB"/>
    <w:rsid w:val="00FD39CB"/>
    <w:rsid w:val="00FD66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52AC-6028-491F-8081-F4C3C8E6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nemeckova5518</cp:lastModifiedBy>
  <cp:revision>4</cp:revision>
  <cp:lastPrinted>2020-09-08T05:52:00Z</cp:lastPrinted>
  <dcterms:created xsi:type="dcterms:W3CDTF">2020-12-08T06:52:00Z</dcterms:created>
  <dcterms:modified xsi:type="dcterms:W3CDTF">2020-12-11T10:09:00Z</dcterms:modified>
</cp:coreProperties>
</file>