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5C798F" w:rsidP="00867569">
      <w:pPr>
        <w:pStyle w:val="Datum"/>
      </w:pPr>
      <w:r>
        <w:t>1</w:t>
      </w:r>
      <w:r w:rsidR="00963BD3">
        <w:t>5</w:t>
      </w:r>
      <w:r w:rsidR="005F2D5D">
        <w:t xml:space="preserve">. </w:t>
      </w:r>
      <w:r w:rsidR="00963BD3">
        <w:t>5</w:t>
      </w:r>
      <w:r w:rsidR="005F2D5D">
        <w:t>. 20</w:t>
      </w:r>
      <w:r w:rsidR="000C1EE0">
        <w:t>20</w:t>
      </w:r>
    </w:p>
    <w:p w:rsidR="00963BD3" w:rsidRDefault="00963BD3" w:rsidP="00963BD3">
      <w:pPr>
        <w:pStyle w:val="Nzev"/>
      </w:pPr>
      <w:r>
        <w:t xml:space="preserve">HDP klesl mezičtvrtletně o </w:t>
      </w:r>
      <w:r w:rsidR="00465717">
        <w:t>3</w:t>
      </w:r>
      <w:r>
        <w:t>,</w:t>
      </w:r>
      <w:r w:rsidR="00F37030">
        <w:t>6</w:t>
      </w:r>
      <w:r>
        <w:t xml:space="preserve"> %</w:t>
      </w:r>
    </w:p>
    <w:p w:rsidR="00963BD3" w:rsidRPr="002E496D" w:rsidRDefault="00963BD3" w:rsidP="00963BD3">
      <w:pPr>
        <w:pStyle w:val="Podtitulek"/>
      </w:pPr>
      <w:r w:rsidRPr="002E496D">
        <w:t xml:space="preserve">Předběžný odhad HDP – </w:t>
      </w:r>
      <w:r>
        <w:t>1</w:t>
      </w:r>
      <w:r w:rsidRPr="002E496D">
        <w:t>. čtvrtletí 20</w:t>
      </w:r>
      <w:r>
        <w:t>20</w:t>
      </w:r>
    </w:p>
    <w:p w:rsidR="00963BD3" w:rsidRPr="002E496D" w:rsidRDefault="00963BD3" w:rsidP="00963BD3">
      <w:pPr>
        <w:pStyle w:val="Perex"/>
      </w:pPr>
      <w:r w:rsidRPr="00915CD9">
        <w:t xml:space="preserve">Podle předběžného odhadu </w:t>
      </w:r>
      <w:r w:rsidR="00755AA5">
        <w:t>klesl</w:t>
      </w:r>
      <w:r w:rsidRPr="00915CD9">
        <w:t xml:space="preserve"> hrubý domácí produkt v</w:t>
      </w:r>
      <w:r>
        <w:t xml:space="preserve"> </w:t>
      </w:r>
      <w:r w:rsidRPr="00915CD9">
        <w:t xml:space="preserve">1. čtvrtletí </w:t>
      </w:r>
      <w:r w:rsidRPr="00761FE7">
        <w:t>mezičtvrtletně</w:t>
      </w:r>
      <w:r>
        <w:t> </w:t>
      </w:r>
      <w:r w:rsidRPr="00761FE7">
        <w:t>o</w:t>
      </w:r>
      <w:r>
        <w:t> </w:t>
      </w:r>
      <w:r w:rsidR="00465717">
        <w:t>3</w:t>
      </w:r>
      <w:r>
        <w:t>,</w:t>
      </w:r>
      <w:r w:rsidR="00F37030">
        <w:t>6</w:t>
      </w:r>
      <w:r>
        <w:t> </w:t>
      </w:r>
      <w:r w:rsidRPr="00915CD9">
        <w:t>%</w:t>
      </w:r>
      <w:r>
        <w:t xml:space="preserve"> a </w:t>
      </w:r>
      <w:r w:rsidRPr="00915CD9">
        <w:t xml:space="preserve">meziročně o </w:t>
      </w:r>
      <w:r w:rsidR="009E6D9A">
        <w:t>2</w:t>
      </w:r>
      <w:r>
        <w:t>,</w:t>
      </w:r>
      <w:r w:rsidR="00F37030">
        <w:t>2</w:t>
      </w:r>
      <w:r w:rsidRPr="00915CD9">
        <w:t> %</w:t>
      </w:r>
      <w:r w:rsidRPr="002E496D">
        <w:t>.</w:t>
      </w:r>
    </w:p>
    <w:p w:rsidR="00963BD3" w:rsidRDefault="00E36DAE" w:rsidP="00963BD3">
      <w:pPr>
        <w:rPr>
          <w:rFonts w:cs="Arial"/>
          <w:bCs/>
          <w:szCs w:val="20"/>
        </w:rPr>
      </w:pPr>
      <w:r>
        <w:rPr>
          <w:rFonts w:cs="Arial"/>
          <w:color w:val="000000"/>
          <w:szCs w:val="20"/>
        </w:rPr>
        <w:t xml:space="preserve">Výsledky české ekonomiky v prvních třech měsících roku 2020 výrazně ovlivnila celosvětová pandemie </w:t>
      </w:r>
      <w:r>
        <w:rPr>
          <w:rFonts w:cs="Arial"/>
          <w:color w:val="000000"/>
          <w:szCs w:val="20"/>
        </w:rPr>
        <w:t>koronaviru a s ní spojená</w:t>
      </w:r>
      <w:r>
        <w:rPr>
          <w:rFonts w:cs="Arial"/>
          <w:color w:val="000000"/>
          <w:szCs w:val="20"/>
        </w:rPr>
        <w:t xml:space="preserve"> restriktivní opatření</w:t>
      </w:r>
      <w:r w:rsidR="00477616">
        <w:rPr>
          <w:rFonts w:cs="Arial"/>
          <w:color w:val="000000"/>
          <w:szCs w:val="20"/>
        </w:rPr>
        <w:t>.</w:t>
      </w:r>
      <w:bookmarkStart w:id="0" w:name="_GoBack"/>
      <w:bookmarkEnd w:id="0"/>
      <w:r w:rsidR="00963BD3" w:rsidRPr="00FB00A2">
        <w:t xml:space="preserve"> Hrubý domácí produkt </w:t>
      </w:r>
      <w:r w:rsidR="0002745E">
        <w:t>(HDP) očištěný o cenové vlivy a </w:t>
      </w:r>
      <w:r w:rsidR="00963BD3" w:rsidRPr="00FB00A2">
        <w:t>sezónnost</w:t>
      </w:r>
      <w:r w:rsidR="00963BD3" w:rsidRPr="00FB00A2">
        <w:rPr>
          <w:rStyle w:val="Znakapoznpodarou"/>
        </w:rPr>
        <w:footnoteReference w:id="1"/>
      </w:r>
      <w:r w:rsidR="00963BD3" w:rsidRPr="00FB00A2">
        <w:rPr>
          <w:rFonts w:cs="Arial"/>
          <w:bCs/>
          <w:szCs w:val="20"/>
        </w:rPr>
        <w:t xml:space="preserve"> byl </w:t>
      </w:r>
      <w:r w:rsidR="00963BD3" w:rsidRPr="00D6142E">
        <w:rPr>
          <w:rFonts w:cs="Arial"/>
          <w:bCs/>
          <w:szCs w:val="20"/>
        </w:rPr>
        <w:t>v 1.</w:t>
      </w:r>
      <w:r w:rsidR="00963BD3">
        <w:rPr>
          <w:rFonts w:cs="Arial"/>
          <w:bCs/>
          <w:szCs w:val="20"/>
        </w:rPr>
        <w:t> </w:t>
      </w:r>
      <w:r w:rsidR="00963BD3" w:rsidRPr="00D6142E">
        <w:rPr>
          <w:rFonts w:cs="Arial"/>
          <w:bCs/>
          <w:szCs w:val="20"/>
        </w:rPr>
        <w:t xml:space="preserve">čtvrtletí </w:t>
      </w:r>
      <w:r w:rsidR="00963BD3" w:rsidRPr="00FB00A2">
        <w:rPr>
          <w:rFonts w:cs="Arial"/>
          <w:bCs/>
          <w:szCs w:val="20"/>
        </w:rPr>
        <w:t>podle předběžného odhadu o </w:t>
      </w:r>
      <w:r w:rsidR="00465717">
        <w:rPr>
          <w:rFonts w:cs="Arial"/>
          <w:bCs/>
          <w:szCs w:val="20"/>
        </w:rPr>
        <w:t>3</w:t>
      </w:r>
      <w:r w:rsidR="00963BD3" w:rsidRPr="00FB00A2">
        <w:rPr>
          <w:rFonts w:cs="Arial"/>
          <w:bCs/>
          <w:szCs w:val="20"/>
        </w:rPr>
        <w:t>,</w:t>
      </w:r>
      <w:r w:rsidR="00F37030">
        <w:rPr>
          <w:rFonts w:cs="Arial"/>
          <w:bCs/>
          <w:szCs w:val="20"/>
        </w:rPr>
        <w:t>6</w:t>
      </w:r>
      <w:r w:rsidR="00963BD3" w:rsidRPr="00FB00A2">
        <w:rPr>
          <w:rFonts w:cs="Arial"/>
          <w:bCs/>
          <w:szCs w:val="20"/>
        </w:rPr>
        <w:t xml:space="preserve"> % </w:t>
      </w:r>
      <w:r w:rsidR="009E6D9A">
        <w:rPr>
          <w:rFonts w:cs="Arial"/>
          <w:bCs/>
          <w:szCs w:val="20"/>
        </w:rPr>
        <w:t>nižší</w:t>
      </w:r>
      <w:r w:rsidR="00963BD3" w:rsidRPr="00FB00A2">
        <w:rPr>
          <w:rFonts w:cs="Arial"/>
          <w:bCs/>
          <w:szCs w:val="20"/>
        </w:rPr>
        <w:t xml:space="preserve"> než v předch</w:t>
      </w:r>
      <w:r w:rsidR="0002745E">
        <w:rPr>
          <w:rFonts w:cs="Arial"/>
          <w:bCs/>
          <w:szCs w:val="20"/>
        </w:rPr>
        <w:t>ozím čtvrtletí a v porovnání se </w:t>
      </w:r>
      <w:r w:rsidR="00963BD3" w:rsidRPr="00FB00A2">
        <w:rPr>
          <w:rFonts w:cs="Arial"/>
          <w:bCs/>
          <w:szCs w:val="20"/>
        </w:rPr>
        <w:t xml:space="preserve">stejným čtvrtletím loňského roku </w:t>
      </w:r>
      <w:r w:rsidR="009E6D9A">
        <w:rPr>
          <w:rFonts w:cs="Arial"/>
          <w:bCs/>
          <w:szCs w:val="20"/>
        </w:rPr>
        <w:t>poklesl</w:t>
      </w:r>
      <w:r w:rsidR="00963BD3" w:rsidRPr="00FB00A2">
        <w:rPr>
          <w:rFonts w:cs="Arial"/>
          <w:bCs/>
          <w:szCs w:val="20"/>
        </w:rPr>
        <w:t xml:space="preserve"> o </w:t>
      </w:r>
      <w:r w:rsidR="00963BD3">
        <w:rPr>
          <w:rFonts w:cs="Arial"/>
          <w:bCs/>
          <w:szCs w:val="20"/>
        </w:rPr>
        <w:t>2</w:t>
      </w:r>
      <w:r w:rsidR="00963BD3" w:rsidRPr="00FB00A2">
        <w:rPr>
          <w:rFonts w:cs="Arial"/>
          <w:bCs/>
          <w:szCs w:val="20"/>
        </w:rPr>
        <w:t>,</w:t>
      </w:r>
      <w:r w:rsidR="00F37030">
        <w:rPr>
          <w:rFonts w:cs="Arial"/>
          <w:bCs/>
          <w:szCs w:val="20"/>
        </w:rPr>
        <w:t>2</w:t>
      </w:r>
      <w:r w:rsidR="00963BD3" w:rsidRPr="00FB00A2">
        <w:rPr>
          <w:rFonts w:cs="Arial"/>
          <w:bCs/>
          <w:szCs w:val="20"/>
        </w:rPr>
        <w:t> %.</w:t>
      </w:r>
    </w:p>
    <w:p w:rsidR="00963BD3" w:rsidRDefault="00963BD3" w:rsidP="00963BD3">
      <w:pPr>
        <w:rPr>
          <w:rFonts w:cs="Arial"/>
          <w:bCs/>
          <w:szCs w:val="20"/>
        </w:rPr>
      </w:pPr>
    </w:p>
    <w:p w:rsidR="00963BD3" w:rsidRDefault="0075008F" w:rsidP="00963BD3">
      <w:r>
        <w:t xml:space="preserve">Negativní meziroční vývoj HDP byl </w:t>
      </w:r>
      <w:r w:rsidR="008E0C56">
        <w:t>způsoben</w:t>
      </w:r>
      <w:r>
        <w:t xml:space="preserve"> především poklesem</w:t>
      </w:r>
      <w:r w:rsidR="00963BD3">
        <w:rPr>
          <w:rFonts w:cs="Arial"/>
          <w:bCs/>
          <w:szCs w:val="20"/>
        </w:rPr>
        <w:t xml:space="preserve"> zahraniční poptávk</w:t>
      </w:r>
      <w:r>
        <w:rPr>
          <w:rFonts w:cs="Arial"/>
          <w:bCs/>
          <w:szCs w:val="20"/>
        </w:rPr>
        <w:t xml:space="preserve">y </w:t>
      </w:r>
      <w:r w:rsidR="00963BD3">
        <w:rPr>
          <w:rFonts w:cs="Arial"/>
          <w:bCs/>
          <w:szCs w:val="20"/>
        </w:rPr>
        <w:t>a</w:t>
      </w:r>
      <w:r w:rsidR="00963BD3" w:rsidRPr="003506E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nižší </w:t>
      </w:r>
      <w:r w:rsidR="009E6D9A">
        <w:rPr>
          <w:rFonts w:cs="Arial"/>
          <w:bCs/>
          <w:szCs w:val="20"/>
        </w:rPr>
        <w:t>tvorb</w:t>
      </w:r>
      <w:r>
        <w:rPr>
          <w:rFonts w:cs="Arial"/>
          <w:bCs/>
          <w:szCs w:val="20"/>
        </w:rPr>
        <w:t>ou</w:t>
      </w:r>
      <w:r w:rsidR="009E6D9A">
        <w:rPr>
          <w:rFonts w:cs="Arial"/>
          <w:bCs/>
          <w:szCs w:val="20"/>
        </w:rPr>
        <w:t xml:space="preserve"> kapitálu</w:t>
      </w:r>
      <w:r w:rsidR="00963BD3">
        <w:rPr>
          <w:rFonts w:cs="Arial"/>
          <w:bCs/>
          <w:szCs w:val="20"/>
        </w:rPr>
        <w:t>.</w:t>
      </w:r>
      <w:r w:rsidR="00963BD3" w:rsidRPr="00FB00A2">
        <w:rPr>
          <w:rFonts w:cs="Arial"/>
          <w:bCs/>
          <w:szCs w:val="20"/>
        </w:rPr>
        <w:t xml:space="preserve"> </w:t>
      </w:r>
      <w:r w:rsidR="009E6D9A">
        <w:rPr>
          <w:rFonts w:cs="Arial"/>
          <w:bCs/>
          <w:szCs w:val="20"/>
        </w:rPr>
        <w:t xml:space="preserve">Pozitivní vliv měly </w:t>
      </w:r>
      <w:r w:rsidR="00C94573">
        <w:rPr>
          <w:rFonts w:cs="Arial"/>
          <w:bCs/>
          <w:szCs w:val="20"/>
        </w:rPr>
        <w:t xml:space="preserve">rostoucí </w:t>
      </w:r>
      <w:r w:rsidR="008E0C56">
        <w:rPr>
          <w:rFonts w:cs="Arial"/>
          <w:bCs/>
          <w:szCs w:val="20"/>
        </w:rPr>
        <w:t>výdaje vládních institucí</w:t>
      </w:r>
      <w:r w:rsidR="00963BD3">
        <w:rPr>
          <w:rFonts w:cs="Arial"/>
          <w:bCs/>
          <w:szCs w:val="20"/>
        </w:rPr>
        <w:t xml:space="preserve">. </w:t>
      </w:r>
      <w:r w:rsidR="00816249">
        <w:rPr>
          <w:rFonts w:cs="Arial"/>
          <w:bCs/>
          <w:szCs w:val="20"/>
        </w:rPr>
        <w:t>Pokles</w:t>
      </w:r>
      <w:r w:rsidR="00963BD3">
        <w:rPr>
          <w:rFonts w:cs="Arial"/>
          <w:bCs/>
          <w:szCs w:val="20"/>
        </w:rPr>
        <w:t xml:space="preserve"> tvorb</w:t>
      </w:r>
      <w:r w:rsidR="00816249">
        <w:rPr>
          <w:rFonts w:cs="Arial"/>
          <w:bCs/>
          <w:szCs w:val="20"/>
        </w:rPr>
        <w:t>y</w:t>
      </w:r>
      <w:r w:rsidR="00963BD3">
        <w:t xml:space="preserve"> hrubé přidané hodnoty </w:t>
      </w:r>
      <w:r w:rsidR="00816249">
        <w:t>byl nejvíce ovlivněn vývojem</w:t>
      </w:r>
      <w:r w:rsidR="00963BD3">
        <w:t xml:space="preserve"> </w:t>
      </w:r>
      <w:r w:rsidR="00816249">
        <w:t xml:space="preserve">ve </w:t>
      </w:r>
      <w:r w:rsidR="00963BD3">
        <w:t>zpracovatelsk</w:t>
      </w:r>
      <w:r w:rsidR="009E6D9A">
        <w:t>ém</w:t>
      </w:r>
      <w:r w:rsidR="00963BD3">
        <w:t xml:space="preserve"> průmysl</w:t>
      </w:r>
      <w:r w:rsidR="009E6D9A">
        <w:t>u a ve skupině odvětví obchodu, dopravy</w:t>
      </w:r>
      <w:r w:rsidR="007949EC">
        <w:t>,</w:t>
      </w:r>
      <w:r w:rsidR="009E6D9A">
        <w:t xml:space="preserve"> ubytování a pohostinství</w:t>
      </w:r>
      <w:r w:rsidR="00963BD3">
        <w:t>.</w:t>
      </w:r>
    </w:p>
    <w:p w:rsidR="00AA7125" w:rsidRPr="006C6198" w:rsidRDefault="00963BD3" w:rsidP="00963BD3">
      <w:pPr>
        <w:spacing w:before="240" w:after="240"/>
      </w:pPr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>
        <w:t xml:space="preserve"> </w:t>
      </w:r>
      <w:r w:rsidR="00816249">
        <w:t xml:space="preserve">se oproti předchozímu čtvrtletí nezměnila </w:t>
      </w:r>
      <w:r w:rsidR="00221E59">
        <w:t xml:space="preserve">a </w:t>
      </w:r>
      <w:r w:rsidRPr="00C10C30">
        <w:t xml:space="preserve">oproti stejnému čtvrtletí loňského roku </w:t>
      </w:r>
      <w:r w:rsidR="00816249">
        <w:t>klesla</w:t>
      </w:r>
      <w:r w:rsidRPr="00C10C30">
        <w:t xml:space="preserve"> o </w:t>
      </w:r>
      <w:r w:rsidR="00221E59">
        <w:t>0</w:t>
      </w:r>
      <w:r w:rsidRPr="00C10C30">
        <w:t>,</w:t>
      </w:r>
      <w:r w:rsidR="00221E59">
        <w:t>5</w:t>
      </w:r>
      <w:r w:rsidRPr="00C10C30">
        <w:t> %.</w:t>
      </w:r>
    </w:p>
    <w:p w:rsidR="005F2D5D" w:rsidRPr="00304ECA" w:rsidRDefault="005F2D5D" w:rsidP="00925410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 w:rsidR="006C6198">
        <w:rPr>
          <w:i/>
        </w:rPr>
        <w:t xml:space="preserve">Ing. </w:t>
      </w:r>
      <w:r>
        <w:rPr>
          <w:i/>
        </w:rPr>
        <w:t>Vladimír Kermiet</w:t>
      </w:r>
      <w:r w:rsidRPr="00304ECA">
        <w:rPr>
          <w:i/>
        </w:rPr>
        <w:t xml:space="preserve">, ředitel </w:t>
      </w:r>
      <w:r w:rsidR="00E2666A"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7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6C6198">
        <w:t xml:space="preserve">Ing. </w:t>
      </w:r>
      <w:r w:rsidR="00EE091E">
        <w:t>Jan Benedikt</w:t>
      </w:r>
      <w:r w:rsidR="00EE091E" w:rsidRPr="00315471">
        <w:t xml:space="preserve">, </w:t>
      </w:r>
      <w:r w:rsidR="00E2666A">
        <w:t>o</w:t>
      </w:r>
      <w:r w:rsidR="006C6198">
        <w:t xml:space="preserve">ddělení čtvrtletních odhadů, </w:t>
      </w:r>
      <w:r w:rsidR="00EE091E" w:rsidRPr="00315471">
        <w:t>tel.</w:t>
      </w:r>
      <w:r w:rsidR="006C6198">
        <w:t> </w:t>
      </w:r>
      <w:r w:rsidR="00EE091E" w:rsidRPr="00315471">
        <w:t>274 052 750, e</w:t>
      </w:r>
      <w:r w:rsidR="00EE091E" w:rsidRPr="00315471">
        <w:noBreakHyphen/>
        <w:t>mail: </w:t>
      </w:r>
      <w:hyperlink r:id="rId8" w:history="1">
        <w:r w:rsidR="00EE091E"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EE091E">
        <w:t>1</w:t>
      </w:r>
      <w:r w:rsidR="00963BD3">
        <w:t>1</w:t>
      </w:r>
      <w:r>
        <w:t xml:space="preserve">. </w:t>
      </w:r>
      <w:r w:rsidR="00963BD3">
        <w:t>května</w:t>
      </w:r>
      <w:r>
        <w:t xml:space="preserve"> 20</w:t>
      </w:r>
      <w:r w:rsidR="007F33E1">
        <w:t>20</w:t>
      </w:r>
    </w:p>
    <w:p w:rsidR="00D01FC4" w:rsidRDefault="00D01FC4" w:rsidP="00D01FC4">
      <w:pPr>
        <w:pStyle w:val="Poznamkytexty"/>
        <w:tabs>
          <w:tab w:val="center" w:pos="4252"/>
        </w:tabs>
        <w:ind w:left="4253" w:hanging="4253"/>
      </w:pPr>
      <w:r>
        <w:t>Zdroj dat:</w:t>
      </w:r>
      <w:r>
        <w:tab/>
      </w:r>
      <w:r>
        <w:tab/>
        <w:t xml:space="preserve">Od roku 2020 je čtvrtletní výkaz u vybraných produkčních odvětví (P3-04) v modelech odhadů plně nahrazen administrativními údaji z přiznání k DPH. </w:t>
      </w:r>
    </w:p>
    <w:p w:rsidR="005F2D5D" w:rsidRPr="00D9330E" w:rsidRDefault="005F2D5D" w:rsidP="00D01FC4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9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B172A8">
        <w:t>2</w:t>
      </w:r>
      <w:r>
        <w:t xml:space="preserve">. </w:t>
      </w:r>
      <w:r w:rsidR="00963BD3">
        <w:t>června</w:t>
      </w:r>
      <w:r w:rsidR="007F33E1">
        <w:t xml:space="preserve"> 2020</w:t>
      </w:r>
      <w:r>
        <w:t xml:space="preserve"> </w:t>
      </w:r>
      <w:r>
        <w:br/>
        <w:t xml:space="preserve">(Tvorba a užití HDP za </w:t>
      </w:r>
      <w:r w:rsidR="00963BD3">
        <w:t>1</w:t>
      </w:r>
      <w:r>
        <w:t>. čtvrtletí 20</w:t>
      </w:r>
      <w:r w:rsidR="00963BD3">
        <w:t>20</w:t>
      </w:r>
      <w:r>
        <w:t>)</w:t>
      </w:r>
    </w:p>
    <w:sectPr w:rsidR="00D209A7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4B" w:rsidRDefault="005B5B4B" w:rsidP="00BA6370">
      <w:r>
        <w:separator/>
      </w:r>
    </w:p>
  </w:endnote>
  <w:endnote w:type="continuationSeparator" w:id="0">
    <w:p w:rsidR="005B5B4B" w:rsidRDefault="005B5B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AD" w:rsidRPr="001404AB" w:rsidRDefault="007856A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856AD" w:rsidRPr="00A81EB3" w:rsidRDefault="007856AD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7856AD" w:rsidRPr="001404AB" w:rsidRDefault="007856A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856AD" w:rsidRPr="00A81EB3" w:rsidRDefault="007856AD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32546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4B" w:rsidRDefault="005B5B4B" w:rsidP="00BA6370">
      <w:r>
        <w:separator/>
      </w:r>
    </w:p>
  </w:footnote>
  <w:footnote w:type="continuationSeparator" w:id="0">
    <w:p w:rsidR="005B5B4B" w:rsidRDefault="005B5B4B" w:rsidP="00BA6370">
      <w:r>
        <w:continuationSeparator/>
      </w:r>
    </w:p>
  </w:footnote>
  <w:footnote w:id="1">
    <w:p w:rsidR="00963BD3" w:rsidRPr="00943006" w:rsidRDefault="00963BD3" w:rsidP="00963BD3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963BD3" w:rsidRPr="00943006" w:rsidRDefault="00963BD3" w:rsidP="00963BD3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94AE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843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10B27"/>
    <w:rsid w:val="0002745E"/>
    <w:rsid w:val="0003114E"/>
    <w:rsid w:val="000435D6"/>
    <w:rsid w:val="00043BF4"/>
    <w:rsid w:val="00067846"/>
    <w:rsid w:val="00067CFD"/>
    <w:rsid w:val="00076BF6"/>
    <w:rsid w:val="00080097"/>
    <w:rsid w:val="000843A5"/>
    <w:rsid w:val="00086D19"/>
    <w:rsid w:val="000910DA"/>
    <w:rsid w:val="000915F8"/>
    <w:rsid w:val="00096D6C"/>
    <w:rsid w:val="000B6F63"/>
    <w:rsid w:val="000C1EE0"/>
    <w:rsid w:val="000D093F"/>
    <w:rsid w:val="000E43CC"/>
    <w:rsid w:val="00101F6A"/>
    <w:rsid w:val="00103BB7"/>
    <w:rsid w:val="00107E84"/>
    <w:rsid w:val="00111EFF"/>
    <w:rsid w:val="00122CD6"/>
    <w:rsid w:val="001243B1"/>
    <w:rsid w:val="00125E46"/>
    <w:rsid w:val="001404AB"/>
    <w:rsid w:val="00167F95"/>
    <w:rsid w:val="0017231D"/>
    <w:rsid w:val="00174BD2"/>
    <w:rsid w:val="001810DC"/>
    <w:rsid w:val="001908EF"/>
    <w:rsid w:val="00192A6E"/>
    <w:rsid w:val="001A2632"/>
    <w:rsid w:val="001B5892"/>
    <w:rsid w:val="001B607F"/>
    <w:rsid w:val="001C0F0F"/>
    <w:rsid w:val="001D369A"/>
    <w:rsid w:val="001D5F4D"/>
    <w:rsid w:val="001E2C3B"/>
    <w:rsid w:val="001F08B3"/>
    <w:rsid w:val="001F2FE0"/>
    <w:rsid w:val="001F6ACF"/>
    <w:rsid w:val="00200854"/>
    <w:rsid w:val="002070FB"/>
    <w:rsid w:val="00207BF7"/>
    <w:rsid w:val="00211E8C"/>
    <w:rsid w:val="00213729"/>
    <w:rsid w:val="002161DA"/>
    <w:rsid w:val="00221E59"/>
    <w:rsid w:val="002232FE"/>
    <w:rsid w:val="00227CC2"/>
    <w:rsid w:val="002406FA"/>
    <w:rsid w:val="0026107B"/>
    <w:rsid w:val="00267697"/>
    <w:rsid w:val="00272773"/>
    <w:rsid w:val="00291336"/>
    <w:rsid w:val="002B2E47"/>
    <w:rsid w:val="002E496D"/>
    <w:rsid w:val="002F2CCD"/>
    <w:rsid w:val="00314CBF"/>
    <w:rsid w:val="003301A3"/>
    <w:rsid w:val="0034104F"/>
    <w:rsid w:val="003418E4"/>
    <w:rsid w:val="0036777B"/>
    <w:rsid w:val="0038282A"/>
    <w:rsid w:val="00397580"/>
    <w:rsid w:val="003A45C8"/>
    <w:rsid w:val="003A65B6"/>
    <w:rsid w:val="003C2DCF"/>
    <w:rsid w:val="003C7FE7"/>
    <w:rsid w:val="003D0499"/>
    <w:rsid w:val="003D3576"/>
    <w:rsid w:val="003E1946"/>
    <w:rsid w:val="003E4664"/>
    <w:rsid w:val="003F30EA"/>
    <w:rsid w:val="003F526A"/>
    <w:rsid w:val="00405244"/>
    <w:rsid w:val="00407A6D"/>
    <w:rsid w:val="0041231A"/>
    <w:rsid w:val="004154C7"/>
    <w:rsid w:val="004271BF"/>
    <w:rsid w:val="004436EE"/>
    <w:rsid w:val="0045547F"/>
    <w:rsid w:val="004626A4"/>
    <w:rsid w:val="00465571"/>
    <w:rsid w:val="00465717"/>
    <w:rsid w:val="00471DEF"/>
    <w:rsid w:val="00477616"/>
    <w:rsid w:val="00482E4F"/>
    <w:rsid w:val="004875D6"/>
    <w:rsid w:val="004920AD"/>
    <w:rsid w:val="004A57FA"/>
    <w:rsid w:val="004B262F"/>
    <w:rsid w:val="004D05B3"/>
    <w:rsid w:val="004E479E"/>
    <w:rsid w:val="004F686C"/>
    <w:rsid w:val="004F78E6"/>
    <w:rsid w:val="0050420E"/>
    <w:rsid w:val="00512D99"/>
    <w:rsid w:val="00527391"/>
    <w:rsid w:val="00531DBB"/>
    <w:rsid w:val="00532815"/>
    <w:rsid w:val="0054367F"/>
    <w:rsid w:val="00556C45"/>
    <w:rsid w:val="00565338"/>
    <w:rsid w:val="0057306F"/>
    <w:rsid w:val="00573994"/>
    <w:rsid w:val="00586E00"/>
    <w:rsid w:val="00591259"/>
    <w:rsid w:val="005A2F75"/>
    <w:rsid w:val="005B2887"/>
    <w:rsid w:val="005B4899"/>
    <w:rsid w:val="005B5B4B"/>
    <w:rsid w:val="005C798F"/>
    <w:rsid w:val="005E45C7"/>
    <w:rsid w:val="005F2D5D"/>
    <w:rsid w:val="005F4A97"/>
    <w:rsid w:val="005F79FB"/>
    <w:rsid w:val="00603E0D"/>
    <w:rsid w:val="00604406"/>
    <w:rsid w:val="00605F4A"/>
    <w:rsid w:val="006066C4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86930"/>
    <w:rsid w:val="006931CF"/>
    <w:rsid w:val="006B7E55"/>
    <w:rsid w:val="006C2F4B"/>
    <w:rsid w:val="006C6198"/>
    <w:rsid w:val="006E024F"/>
    <w:rsid w:val="006E4E81"/>
    <w:rsid w:val="006F0C84"/>
    <w:rsid w:val="006F459B"/>
    <w:rsid w:val="00707F7D"/>
    <w:rsid w:val="00717EA7"/>
    <w:rsid w:val="00717EC5"/>
    <w:rsid w:val="00730941"/>
    <w:rsid w:val="007434FD"/>
    <w:rsid w:val="0075008F"/>
    <w:rsid w:val="00752E85"/>
    <w:rsid w:val="00754C20"/>
    <w:rsid w:val="00755AA5"/>
    <w:rsid w:val="00756B54"/>
    <w:rsid w:val="0076082C"/>
    <w:rsid w:val="007669ED"/>
    <w:rsid w:val="007751C5"/>
    <w:rsid w:val="00776EC6"/>
    <w:rsid w:val="00781CFB"/>
    <w:rsid w:val="00782BC0"/>
    <w:rsid w:val="007856AD"/>
    <w:rsid w:val="00785AED"/>
    <w:rsid w:val="007949EC"/>
    <w:rsid w:val="00797A09"/>
    <w:rsid w:val="00797F5D"/>
    <w:rsid w:val="007A2048"/>
    <w:rsid w:val="007A238E"/>
    <w:rsid w:val="007A57F2"/>
    <w:rsid w:val="007B1333"/>
    <w:rsid w:val="007B5629"/>
    <w:rsid w:val="007F33E1"/>
    <w:rsid w:val="007F4AEB"/>
    <w:rsid w:val="007F54BA"/>
    <w:rsid w:val="007F75B2"/>
    <w:rsid w:val="00803993"/>
    <w:rsid w:val="008043C4"/>
    <w:rsid w:val="00816249"/>
    <w:rsid w:val="00831B1B"/>
    <w:rsid w:val="00852DE1"/>
    <w:rsid w:val="00855FB3"/>
    <w:rsid w:val="00856D99"/>
    <w:rsid w:val="00861D0E"/>
    <w:rsid w:val="008662BB"/>
    <w:rsid w:val="00867569"/>
    <w:rsid w:val="00877E55"/>
    <w:rsid w:val="00882498"/>
    <w:rsid w:val="008A750A"/>
    <w:rsid w:val="008B3970"/>
    <w:rsid w:val="008C384C"/>
    <w:rsid w:val="008C43AF"/>
    <w:rsid w:val="008C58BB"/>
    <w:rsid w:val="008D0F11"/>
    <w:rsid w:val="008E0C56"/>
    <w:rsid w:val="008E2E76"/>
    <w:rsid w:val="008E307A"/>
    <w:rsid w:val="008F73B4"/>
    <w:rsid w:val="0091563E"/>
    <w:rsid w:val="00925410"/>
    <w:rsid w:val="009438FF"/>
    <w:rsid w:val="00945D59"/>
    <w:rsid w:val="009575E4"/>
    <w:rsid w:val="00963BD3"/>
    <w:rsid w:val="0097650A"/>
    <w:rsid w:val="009834A2"/>
    <w:rsid w:val="00984CC1"/>
    <w:rsid w:val="00986DD7"/>
    <w:rsid w:val="009A1602"/>
    <w:rsid w:val="009A212E"/>
    <w:rsid w:val="009A6A20"/>
    <w:rsid w:val="009B28AA"/>
    <w:rsid w:val="009B55B1"/>
    <w:rsid w:val="009C63B5"/>
    <w:rsid w:val="009C7CC3"/>
    <w:rsid w:val="009D008A"/>
    <w:rsid w:val="009E33D4"/>
    <w:rsid w:val="009E42AF"/>
    <w:rsid w:val="009E6D9A"/>
    <w:rsid w:val="009F5AC2"/>
    <w:rsid w:val="009F676B"/>
    <w:rsid w:val="00A00387"/>
    <w:rsid w:val="00A0762A"/>
    <w:rsid w:val="00A10D97"/>
    <w:rsid w:val="00A31BB3"/>
    <w:rsid w:val="00A37B78"/>
    <w:rsid w:val="00A4343D"/>
    <w:rsid w:val="00A502F1"/>
    <w:rsid w:val="00A55111"/>
    <w:rsid w:val="00A70A83"/>
    <w:rsid w:val="00A81EB3"/>
    <w:rsid w:val="00A87189"/>
    <w:rsid w:val="00AA5C05"/>
    <w:rsid w:val="00AA7125"/>
    <w:rsid w:val="00AB3410"/>
    <w:rsid w:val="00AB7F7F"/>
    <w:rsid w:val="00B00C1D"/>
    <w:rsid w:val="00B07E21"/>
    <w:rsid w:val="00B172A8"/>
    <w:rsid w:val="00B21809"/>
    <w:rsid w:val="00B3472C"/>
    <w:rsid w:val="00B34D50"/>
    <w:rsid w:val="00B36613"/>
    <w:rsid w:val="00B55375"/>
    <w:rsid w:val="00B632CC"/>
    <w:rsid w:val="00B74710"/>
    <w:rsid w:val="00B80AA2"/>
    <w:rsid w:val="00BA0944"/>
    <w:rsid w:val="00BA12F1"/>
    <w:rsid w:val="00BA439F"/>
    <w:rsid w:val="00BA43D5"/>
    <w:rsid w:val="00BA6370"/>
    <w:rsid w:val="00BC0A53"/>
    <w:rsid w:val="00BE208B"/>
    <w:rsid w:val="00C10BF3"/>
    <w:rsid w:val="00C12A56"/>
    <w:rsid w:val="00C244F6"/>
    <w:rsid w:val="00C25446"/>
    <w:rsid w:val="00C269D4"/>
    <w:rsid w:val="00C37ADB"/>
    <w:rsid w:val="00C4160D"/>
    <w:rsid w:val="00C73CF6"/>
    <w:rsid w:val="00C82360"/>
    <w:rsid w:val="00C8406E"/>
    <w:rsid w:val="00C94573"/>
    <w:rsid w:val="00C94B4D"/>
    <w:rsid w:val="00C97A90"/>
    <w:rsid w:val="00CA096D"/>
    <w:rsid w:val="00CB2709"/>
    <w:rsid w:val="00CB6F89"/>
    <w:rsid w:val="00CC0AE9"/>
    <w:rsid w:val="00CE228C"/>
    <w:rsid w:val="00CE71D9"/>
    <w:rsid w:val="00CF545B"/>
    <w:rsid w:val="00D01FC4"/>
    <w:rsid w:val="00D068E7"/>
    <w:rsid w:val="00D127B7"/>
    <w:rsid w:val="00D145EF"/>
    <w:rsid w:val="00D209A7"/>
    <w:rsid w:val="00D27D69"/>
    <w:rsid w:val="00D33658"/>
    <w:rsid w:val="00D448C2"/>
    <w:rsid w:val="00D666C3"/>
    <w:rsid w:val="00D674BD"/>
    <w:rsid w:val="00D71886"/>
    <w:rsid w:val="00D82768"/>
    <w:rsid w:val="00D860F1"/>
    <w:rsid w:val="00D9189F"/>
    <w:rsid w:val="00DA1C52"/>
    <w:rsid w:val="00DA2D8E"/>
    <w:rsid w:val="00DF1001"/>
    <w:rsid w:val="00DF47FE"/>
    <w:rsid w:val="00DF78E2"/>
    <w:rsid w:val="00E0156A"/>
    <w:rsid w:val="00E16372"/>
    <w:rsid w:val="00E23BD3"/>
    <w:rsid w:val="00E2666A"/>
    <w:rsid w:val="00E26704"/>
    <w:rsid w:val="00E31980"/>
    <w:rsid w:val="00E36DAE"/>
    <w:rsid w:val="00E4145D"/>
    <w:rsid w:val="00E469D2"/>
    <w:rsid w:val="00E51545"/>
    <w:rsid w:val="00E6423C"/>
    <w:rsid w:val="00E6678D"/>
    <w:rsid w:val="00E73F86"/>
    <w:rsid w:val="00E74E49"/>
    <w:rsid w:val="00E93830"/>
    <w:rsid w:val="00E93CEF"/>
    <w:rsid w:val="00E93E0E"/>
    <w:rsid w:val="00EB1ED3"/>
    <w:rsid w:val="00ED3B20"/>
    <w:rsid w:val="00ED545A"/>
    <w:rsid w:val="00EE091E"/>
    <w:rsid w:val="00EF11D4"/>
    <w:rsid w:val="00F23B1A"/>
    <w:rsid w:val="00F25A48"/>
    <w:rsid w:val="00F3629C"/>
    <w:rsid w:val="00F37030"/>
    <w:rsid w:val="00F531F8"/>
    <w:rsid w:val="00F57FEF"/>
    <w:rsid w:val="00F61F6A"/>
    <w:rsid w:val="00F75F2A"/>
    <w:rsid w:val="00FB3B8D"/>
    <w:rsid w:val="00FB687C"/>
    <w:rsid w:val="00FC009F"/>
    <w:rsid w:val="00FE13DB"/>
    <w:rsid w:val="00FE3DCC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1bc"/>
    </o:shapedefaults>
    <o:shapelayout v:ext="edit">
      <o:idmap v:ext="edit" data="1"/>
    </o:shapelayout>
  </w:shapeDefaults>
  <w:decimalSymbol w:val=","/>
  <w:listSeparator w:val=";"/>
  <w14:docId w14:val="692DC813"/>
  <w15:docId w15:val="{C88BE890-BAEC-4D0C-9DB0-E63A7F0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draznn">
    <w:name w:val="Emphasis"/>
    <w:uiPriority w:val="20"/>
    <w:qFormat/>
    <w:rsid w:val="00B36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tvrtletni-narodni-ucty-tvorba-a-uziti-hdp-a-predbezny-odhad-hd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5E92-1FB0-49EE-B361-C07CD575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kermiet3573</cp:lastModifiedBy>
  <cp:revision>37</cp:revision>
  <cp:lastPrinted>2018-02-15T08:06:00Z</cp:lastPrinted>
  <dcterms:created xsi:type="dcterms:W3CDTF">2020-02-05T13:16:00Z</dcterms:created>
  <dcterms:modified xsi:type="dcterms:W3CDTF">2020-05-14T09:00:00Z</dcterms:modified>
</cp:coreProperties>
</file>