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F94AA" w14:textId="77777777" w:rsidR="00867569" w:rsidRPr="00AE6D5B" w:rsidRDefault="007B24AD" w:rsidP="00AE6D5B">
      <w:pPr>
        <w:pStyle w:val="Datum"/>
      </w:pPr>
      <w:r>
        <w:t>2</w:t>
      </w:r>
      <w:r w:rsidR="00CE5311">
        <w:t>4</w:t>
      </w:r>
      <w:r w:rsidR="001D54D6">
        <w:t xml:space="preserve">. </w:t>
      </w:r>
      <w:r w:rsidR="00CE5311">
        <w:t>února</w:t>
      </w:r>
      <w:r w:rsidR="0033176A">
        <w:t xml:space="preserve"> </w:t>
      </w:r>
      <w:r w:rsidR="00860AEA">
        <w:t>202</w:t>
      </w:r>
      <w:r w:rsidR="00752E03">
        <w:t>1</w:t>
      </w:r>
    </w:p>
    <w:p w14:paraId="14D731C0" w14:textId="4034066E" w:rsidR="00F71FC1" w:rsidRDefault="00F71FC1" w:rsidP="00827C95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mezi podnikateli se meziměsíčně zlepšila, spotřebitelé zůstávají skeptičtí</w:t>
      </w:r>
    </w:p>
    <w:p w14:paraId="1E9C4D1F" w14:textId="77777777" w:rsidR="007C5E7D" w:rsidRDefault="007C5E7D" w:rsidP="00827C95">
      <w:pPr>
        <w:pStyle w:val="Perex"/>
        <w:spacing w:after="0"/>
        <w:jc w:val="left"/>
      </w:pPr>
    </w:p>
    <w:p w14:paraId="6D4764D7" w14:textId="5A4347C8" w:rsidR="007B24AD" w:rsidRDefault="00F8783F" w:rsidP="00827C95">
      <w:pPr>
        <w:pStyle w:val="Perex"/>
        <w:spacing w:after="0"/>
        <w:jc w:val="left"/>
      </w:pPr>
      <w:r>
        <w:t>Únorový s</w:t>
      </w:r>
      <w:r w:rsidRPr="001D54D6">
        <w:t xml:space="preserve">ouhrnný </w:t>
      </w:r>
      <w:r w:rsidR="001D54D6" w:rsidRPr="001D54D6">
        <w:t xml:space="preserve">indikátor důvěry se v meziměsíčním srovnání </w:t>
      </w:r>
      <w:r w:rsidR="007E3729">
        <w:t>zvýšil o 2,4</w:t>
      </w:r>
      <w:r w:rsidR="001D54D6" w:rsidRPr="001D54D6">
        <w:t xml:space="preserve"> bodu na hodnotu</w:t>
      </w:r>
      <w:r w:rsidR="007E3729">
        <w:t xml:space="preserve"> 89,7 při protichůdném vývoji obou jeho</w:t>
      </w:r>
      <w:r w:rsidR="00617385">
        <w:t xml:space="preserve"> </w:t>
      </w:r>
      <w:r w:rsidR="002341D8">
        <w:t>slož</w:t>
      </w:r>
      <w:r w:rsidR="00617385">
        <w:t>e</w:t>
      </w:r>
      <w:r w:rsidR="002341D8">
        <w:t>k</w:t>
      </w:r>
      <w:r w:rsidR="007E3729">
        <w:t>. Zatímco i</w:t>
      </w:r>
      <w:r w:rsidR="007E3729" w:rsidRPr="00307D3B">
        <w:t xml:space="preserve">ndikátor důvěry podnikatelů </w:t>
      </w:r>
      <w:r w:rsidR="007E3729">
        <w:t xml:space="preserve">se zvýšil </w:t>
      </w:r>
      <w:r w:rsidR="007E3729" w:rsidRPr="00307D3B">
        <w:t xml:space="preserve">o </w:t>
      </w:r>
      <w:r w:rsidR="007E3729">
        <w:t>3,5</w:t>
      </w:r>
      <w:r w:rsidR="007E3729" w:rsidRPr="00307D3B">
        <w:t xml:space="preserve"> bodu na hodnotu </w:t>
      </w:r>
      <w:r w:rsidR="007E3729">
        <w:t>90,6, i</w:t>
      </w:r>
      <w:r w:rsidR="007E3729" w:rsidRPr="00307D3B">
        <w:t xml:space="preserve">ndikátor důvěry spotřebitelů </w:t>
      </w:r>
      <w:r w:rsidR="007E3729">
        <w:t xml:space="preserve">se snížil </w:t>
      </w:r>
      <w:r w:rsidR="007E3729" w:rsidRPr="00307D3B">
        <w:t>o</w:t>
      </w:r>
      <w:r w:rsidR="007E3729">
        <w:t> 3,5</w:t>
      </w:r>
      <w:r w:rsidR="007E3729" w:rsidRPr="00307D3B">
        <w:t xml:space="preserve"> bodu na hodnotu </w:t>
      </w:r>
      <w:r w:rsidR="007E3729">
        <w:t>85,0</w:t>
      </w:r>
      <w:r w:rsidR="001D54D6" w:rsidRPr="001D54D6">
        <w:t>.</w:t>
      </w:r>
    </w:p>
    <w:p w14:paraId="66F4905A" w14:textId="77777777" w:rsidR="001D54D6" w:rsidRPr="001D54D6" w:rsidRDefault="001D54D6" w:rsidP="00827C95">
      <w:pPr>
        <w:jc w:val="left"/>
        <w:rPr>
          <w:highlight w:val="yellow"/>
        </w:rPr>
      </w:pPr>
    </w:p>
    <w:p w14:paraId="7101824B" w14:textId="77777777" w:rsidR="00827C95" w:rsidRDefault="007E3729" w:rsidP="00827C95">
      <w:pPr>
        <w:jc w:val="left"/>
        <w:rPr>
          <w:i/>
        </w:rPr>
      </w:pPr>
      <w:r>
        <w:t xml:space="preserve">Růst důvěry </w:t>
      </w:r>
      <w:r w:rsidR="00F8783F">
        <w:t xml:space="preserve">v únoru </w:t>
      </w:r>
      <w:r>
        <w:t>zaznamenal ČSÚ v</w:t>
      </w:r>
      <w:r w:rsidR="00F8783F">
        <w:t xml:space="preserve">e všech odvětvích s výjimkou </w:t>
      </w:r>
      <w:r>
        <w:t>obchodu</w:t>
      </w:r>
      <w:r w:rsidR="002341D8">
        <w:t xml:space="preserve">. </w:t>
      </w:r>
      <w:r w:rsidR="00276FFF" w:rsidRPr="00276FFF">
        <w:rPr>
          <w:i/>
        </w:rPr>
        <w:t>„</w:t>
      </w:r>
      <w:r w:rsidR="00F8783F">
        <w:rPr>
          <w:i/>
        </w:rPr>
        <w:t xml:space="preserve">Spíše než </w:t>
      </w:r>
      <w:r w:rsidR="00B417C6">
        <w:rPr>
          <w:i/>
        </w:rPr>
        <w:t xml:space="preserve">jako </w:t>
      </w:r>
      <w:r w:rsidR="00F8783F">
        <w:rPr>
          <w:i/>
        </w:rPr>
        <w:t>kýžený obrat sentiment</w:t>
      </w:r>
      <w:r w:rsidR="00845732">
        <w:rPr>
          <w:i/>
        </w:rPr>
        <w:t>u</w:t>
      </w:r>
      <w:r w:rsidR="00F8783F">
        <w:rPr>
          <w:i/>
        </w:rPr>
        <w:t xml:space="preserve"> </w:t>
      </w:r>
      <w:r w:rsidR="00B417C6">
        <w:rPr>
          <w:i/>
        </w:rPr>
        <w:t xml:space="preserve">lze </w:t>
      </w:r>
      <w:r w:rsidR="00845732">
        <w:rPr>
          <w:i/>
        </w:rPr>
        <w:t xml:space="preserve">výsledky únorových konjunkturálních průzkumů </w:t>
      </w:r>
      <w:r w:rsidR="00B25951">
        <w:rPr>
          <w:i/>
        </w:rPr>
        <w:t xml:space="preserve">mezi podnikateli </w:t>
      </w:r>
      <w:r w:rsidR="00C67B37">
        <w:rPr>
          <w:i/>
        </w:rPr>
        <w:t>pro</w:t>
      </w:r>
      <w:r w:rsidR="008D71BD">
        <w:rPr>
          <w:i/>
        </w:rPr>
        <w:t xml:space="preserve">zatím </w:t>
      </w:r>
      <w:r w:rsidR="00B417C6">
        <w:rPr>
          <w:i/>
        </w:rPr>
        <w:t xml:space="preserve">označit </w:t>
      </w:r>
      <w:r w:rsidR="00845732">
        <w:rPr>
          <w:i/>
        </w:rPr>
        <w:t xml:space="preserve">za </w:t>
      </w:r>
      <w:r w:rsidR="00F8783F">
        <w:rPr>
          <w:i/>
        </w:rPr>
        <w:t>mírn</w:t>
      </w:r>
      <w:r w:rsidR="00845732">
        <w:rPr>
          <w:i/>
        </w:rPr>
        <w:t>ou</w:t>
      </w:r>
      <w:r w:rsidR="00F8783F">
        <w:rPr>
          <w:i/>
        </w:rPr>
        <w:t xml:space="preserve"> korekc</w:t>
      </w:r>
      <w:r w:rsidR="00845732">
        <w:rPr>
          <w:i/>
        </w:rPr>
        <w:t>i</w:t>
      </w:r>
      <w:r w:rsidR="00F8783F">
        <w:rPr>
          <w:i/>
        </w:rPr>
        <w:t xml:space="preserve"> minulých</w:t>
      </w:r>
      <w:r w:rsidR="00B25951">
        <w:rPr>
          <w:i/>
        </w:rPr>
        <w:t xml:space="preserve"> výrazně</w:t>
      </w:r>
      <w:r w:rsidR="00F8783F">
        <w:rPr>
          <w:i/>
        </w:rPr>
        <w:t xml:space="preserve"> n</w:t>
      </w:r>
      <w:r w:rsidR="00355A9D">
        <w:rPr>
          <w:i/>
        </w:rPr>
        <w:t>epříznivých</w:t>
      </w:r>
      <w:r w:rsidR="00827C95">
        <w:rPr>
          <w:i/>
        </w:rPr>
        <w:t xml:space="preserve"> hodnocení. </w:t>
      </w:r>
    </w:p>
    <w:p w14:paraId="4F52BD76" w14:textId="45693ACC" w:rsidR="00E22331" w:rsidRDefault="008D71BD" w:rsidP="00827C95">
      <w:pPr>
        <w:jc w:val="left"/>
      </w:pPr>
      <w:r>
        <w:rPr>
          <w:i/>
        </w:rPr>
        <w:t xml:space="preserve">U nezanedbatelné části </w:t>
      </w:r>
      <w:r w:rsidR="00C67B37">
        <w:rPr>
          <w:i/>
        </w:rPr>
        <w:t>otázek</w:t>
      </w:r>
      <w:r w:rsidR="00F8783F">
        <w:rPr>
          <w:i/>
        </w:rPr>
        <w:t xml:space="preserve"> </w:t>
      </w:r>
      <w:r w:rsidR="00845732">
        <w:rPr>
          <w:i/>
        </w:rPr>
        <w:t xml:space="preserve">totiž </w:t>
      </w:r>
      <w:r w:rsidR="00F8783F">
        <w:rPr>
          <w:i/>
        </w:rPr>
        <w:t xml:space="preserve">pořád </w:t>
      </w:r>
      <w:r>
        <w:rPr>
          <w:i/>
        </w:rPr>
        <w:t xml:space="preserve">převládají </w:t>
      </w:r>
      <w:r w:rsidR="00C67B37">
        <w:rPr>
          <w:i/>
        </w:rPr>
        <w:t>negativní</w:t>
      </w:r>
      <w:r>
        <w:rPr>
          <w:i/>
        </w:rPr>
        <w:t xml:space="preserve"> </w:t>
      </w:r>
      <w:r w:rsidR="00355A9D">
        <w:rPr>
          <w:i/>
        </w:rPr>
        <w:t>odpovědi</w:t>
      </w:r>
      <w:r w:rsidR="00B417C6">
        <w:rPr>
          <w:i/>
        </w:rPr>
        <w:t>,</w:t>
      </w:r>
      <w:r w:rsidR="00B4334D" w:rsidRPr="005625EA">
        <w:rPr>
          <w:i/>
        </w:rPr>
        <w:t>“</w:t>
      </w:r>
      <w:r w:rsidR="003D3667" w:rsidRPr="005625EA">
        <w:t xml:space="preserve"> uvedl</w:t>
      </w:r>
      <w:r w:rsidR="00276FFF" w:rsidRPr="005625EA">
        <w:t xml:space="preserve"> Jiří Obst, vedoucí oddělení konjunkturálních průzkumů ČSÚ.</w:t>
      </w:r>
    </w:p>
    <w:p w14:paraId="343B3FDE" w14:textId="77777777" w:rsidR="00B4334D" w:rsidRDefault="00B4334D" w:rsidP="00827C95">
      <w:pPr>
        <w:jc w:val="left"/>
      </w:pPr>
    </w:p>
    <w:p w14:paraId="600E05FB" w14:textId="591E6FFA" w:rsidR="00B4334D" w:rsidRPr="005625EA" w:rsidRDefault="007E3729" w:rsidP="00827C95">
      <w:pPr>
        <w:jc w:val="left"/>
        <w:rPr>
          <w:i/>
          <w:iCs/>
          <w:color w:val="FF0000"/>
        </w:rPr>
      </w:pPr>
      <w:r>
        <w:t>M</w:t>
      </w:r>
      <w:r w:rsidR="00B4334D">
        <w:t>ezi spotřebiteli se dů</w:t>
      </w:r>
      <w:r>
        <w:t xml:space="preserve">věra v ekonomiku meziměsíčně </w:t>
      </w:r>
      <w:r w:rsidR="00B4334D">
        <w:t>snížila</w:t>
      </w:r>
      <w:r w:rsidR="00B4334D" w:rsidRPr="005625EA">
        <w:t xml:space="preserve">. </w:t>
      </w:r>
      <w:r w:rsidR="00B4334D" w:rsidRPr="005625EA">
        <w:rPr>
          <w:i/>
        </w:rPr>
        <w:t>„</w:t>
      </w:r>
      <w:r w:rsidR="00504260">
        <w:rPr>
          <w:i/>
        </w:rPr>
        <w:t>Již tak n</w:t>
      </w:r>
      <w:r w:rsidR="005625EA" w:rsidRPr="005625EA">
        <w:rPr>
          <w:i/>
        </w:rPr>
        <w:t xml:space="preserve">ízká důvěra spotřebitelů </w:t>
      </w:r>
      <w:r w:rsidR="00A92DF7">
        <w:rPr>
          <w:i/>
        </w:rPr>
        <w:t>v</w:t>
      </w:r>
      <w:r w:rsidR="00504260">
        <w:rPr>
          <w:i/>
        </w:rPr>
        <w:t> </w:t>
      </w:r>
      <w:r w:rsidR="00A92DF7">
        <w:rPr>
          <w:i/>
        </w:rPr>
        <w:t>únoru</w:t>
      </w:r>
      <w:r w:rsidR="00504260">
        <w:rPr>
          <w:i/>
        </w:rPr>
        <w:t xml:space="preserve"> znovu</w:t>
      </w:r>
      <w:r w:rsidR="00A92DF7">
        <w:rPr>
          <w:i/>
        </w:rPr>
        <w:t xml:space="preserve"> klesla</w:t>
      </w:r>
      <w:r w:rsidR="005625EA" w:rsidRPr="005625EA">
        <w:rPr>
          <w:i/>
        </w:rPr>
        <w:t xml:space="preserve">. </w:t>
      </w:r>
      <w:r w:rsidR="00115F6D">
        <w:rPr>
          <w:i/>
        </w:rPr>
        <w:t>Lidé</w:t>
      </w:r>
      <w:r w:rsidR="00B81801">
        <w:rPr>
          <w:i/>
        </w:rPr>
        <w:t xml:space="preserve"> se více</w:t>
      </w:r>
      <w:r w:rsidR="00B25951">
        <w:rPr>
          <w:i/>
        </w:rPr>
        <w:t xml:space="preserve"> než v lednu</w:t>
      </w:r>
      <w:r w:rsidR="00B81801">
        <w:rPr>
          <w:i/>
        </w:rPr>
        <w:t xml:space="preserve"> obávají </w:t>
      </w:r>
      <w:r w:rsidR="00B417C6">
        <w:rPr>
          <w:i/>
        </w:rPr>
        <w:t xml:space="preserve">nejen </w:t>
      </w:r>
      <w:r w:rsidR="00B81801">
        <w:rPr>
          <w:i/>
        </w:rPr>
        <w:t xml:space="preserve">zhoršení celkové ekonomické, </w:t>
      </w:r>
      <w:r w:rsidR="00827C95">
        <w:rPr>
          <w:i/>
        </w:rPr>
        <w:br/>
      </w:r>
      <w:r w:rsidR="00B81801">
        <w:rPr>
          <w:i/>
        </w:rPr>
        <w:t xml:space="preserve">ale i vlastní finanční situace. </w:t>
      </w:r>
      <w:r w:rsidR="00B25951">
        <w:rPr>
          <w:i/>
        </w:rPr>
        <w:t>Výrazně vzrostl také p</w:t>
      </w:r>
      <w:r w:rsidR="005625EA" w:rsidRPr="005625EA">
        <w:rPr>
          <w:i/>
        </w:rPr>
        <w:t xml:space="preserve">odíl spotřebitelů </w:t>
      </w:r>
      <w:r w:rsidR="00B25951">
        <w:rPr>
          <w:i/>
        </w:rPr>
        <w:t>o</w:t>
      </w:r>
      <w:r w:rsidR="00C67B37">
        <w:rPr>
          <w:i/>
        </w:rPr>
        <w:t xml:space="preserve">čekávajících v následujících 12 měsících </w:t>
      </w:r>
      <w:r w:rsidR="00BE67F7" w:rsidRPr="005625EA">
        <w:rPr>
          <w:i/>
        </w:rPr>
        <w:t>zvýšení</w:t>
      </w:r>
      <w:r w:rsidR="0042369D" w:rsidRPr="005625EA">
        <w:rPr>
          <w:i/>
        </w:rPr>
        <w:t xml:space="preserve"> </w:t>
      </w:r>
      <w:r w:rsidR="00F772C3" w:rsidRPr="005625EA">
        <w:rPr>
          <w:i/>
        </w:rPr>
        <w:t>nezaměstnanosti a</w:t>
      </w:r>
      <w:r w:rsidR="00F772C3">
        <w:rPr>
          <w:i/>
        </w:rPr>
        <w:t xml:space="preserve"> </w:t>
      </w:r>
      <w:r w:rsidR="00B81801">
        <w:rPr>
          <w:i/>
        </w:rPr>
        <w:t>růst cen</w:t>
      </w:r>
      <w:r w:rsidR="00AB3125">
        <w:rPr>
          <w:i/>
        </w:rPr>
        <w:t>,</w:t>
      </w:r>
      <w:r w:rsidR="00B4334D" w:rsidRPr="005625EA">
        <w:rPr>
          <w:i/>
        </w:rPr>
        <w:t xml:space="preserve">“ </w:t>
      </w:r>
      <w:r w:rsidR="005625EA" w:rsidRPr="005625EA">
        <w:t>komentuje aktuální situaci Veronika Ptáčková</w:t>
      </w:r>
      <w:r w:rsidR="00B81801">
        <w:t xml:space="preserve"> z oddělení konjunkturálních průzkumů</w:t>
      </w:r>
      <w:r w:rsidR="00B417C6">
        <w:t xml:space="preserve"> ČSÚ</w:t>
      </w:r>
      <w:r w:rsidR="006657F0" w:rsidRPr="005625EA">
        <w:t>.</w:t>
      </w:r>
    </w:p>
    <w:p w14:paraId="35C004C0" w14:textId="22830CB3" w:rsidR="006657F0" w:rsidRDefault="006657F0" w:rsidP="00827C95">
      <w:pPr>
        <w:jc w:val="left"/>
        <w:rPr>
          <w:color w:val="FF0000"/>
        </w:rPr>
      </w:pPr>
    </w:p>
    <w:p w14:paraId="7DB0D274" w14:textId="77777777" w:rsidR="004809CA" w:rsidRDefault="004809CA" w:rsidP="00827C95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14:paraId="0386B736" w14:textId="77777777" w:rsidR="00491F10" w:rsidRDefault="00512B6A" w:rsidP="00827C95">
      <w:pPr>
        <w:jc w:val="left"/>
        <w:rPr>
          <w:rFonts w:cs="Arial"/>
        </w:rPr>
      </w:pPr>
      <w:hyperlink r:id="rId7" w:history="1">
        <w:r w:rsidR="007E3729" w:rsidRPr="006D23A5">
          <w:rPr>
            <w:rStyle w:val="Hypertextovodkaz"/>
          </w:rPr>
          <w:t>https://www.czso.cz/csu/czso/cri/konjunkturalni-pruzkum-únor-2021</w:t>
        </w:r>
      </w:hyperlink>
      <w:r w:rsidR="00E22331" w:rsidRPr="00E22331">
        <w:t>.</w:t>
      </w:r>
      <w:bookmarkStart w:id="0" w:name="_GoBack"/>
      <w:bookmarkEnd w:id="0"/>
    </w:p>
    <w:p w14:paraId="622F4AE3" w14:textId="77777777" w:rsidR="004809CA" w:rsidRDefault="004809CA" w:rsidP="004809CA">
      <w:pPr>
        <w:rPr>
          <w:rFonts w:cs="Arial"/>
        </w:rPr>
      </w:pPr>
    </w:p>
    <w:p w14:paraId="4B58D01D" w14:textId="77777777" w:rsidR="00130B68" w:rsidRDefault="00130B68" w:rsidP="004809CA">
      <w:pPr>
        <w:rPr>
          <w:rFonts w:cs="Arial"/>
        </w:rPr>
      </w:pPr>
    </w:p>
    <w:p w14:paraId="2934C6B9" w14:textId="77777777"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14:paraId="68B8670B" w14:textId="77777777"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055607E9" w14:textId="77777777"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07A333C" w14:textId="77777777"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B0C6A79" w14:textId="77777777"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14:paraId="265D9075" w14:textId="77777777" w:rsidR="00535A53" w:rsidRDefault="00535A53" w:rsidP="00535A53"/>
    <w:p w14:paraId="6E7B8C94" w14:textId="77777777" w:rsidR="000D476F" w:rsidRDefault="000D476F" w:rsidP="00AE6D5B"/>
    <w:p w14:paraId="14CCECD3" w14:textId="77777777" w:rsidR="000D476F" w:rsidRDefault="000D476F" w:rsidP="00AE6D5B"/>
    <w:p w14:paraId="14A6133A" w14:textId="77777777"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3F435" w14:textId="77777777" w:rsidR="00512B6A" w:rsidRDefault="00512B6A" w:rsidP="00BA6370">
      <w:r>
        <w:separator/>
      </w:r>
    </w:p>
  </w:endnote>
  <w:endnote w:type="continuationSeparator" w:id="0">
    <w:p w14:paraId="2DC65598" w14:textId="77777777" w:rsidR="00512B6A" w:rsidRDefault="00512B6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00FD" w14:textId="77777777"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FE5E34" wp14:editId="7B70B6A5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612A7" w14:textId="77777777" w:rsidR="00D018F0" w:rsidRPr="000842D2" w:rsidRDefault="00E22331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72066B67" w14:textId="77777777"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B534D58" w14:textId="7E500D41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27C9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E5E3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60612A7" w14:textId="77777777" w:rsidR="00D018F0" w:rsidRPr="000842D2" w:rsidRDefault="00E22331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72066B67" w14:textId="77777777"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B534D58" w14:textId="7E500D41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27C9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2E1BDC44" wp14:editId="7DDDEE2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71792" w14:textId="77777777" w:rsidR="00512B6A" w:rsidRDefault="00512B6A" w:rsidP="00BA6370">
      <w:r>
        <w:separator/>
      </w:r>
    </w:p>
  </w:footnote>
  <w:footnote w:type="continuationSeparator" w:id="0">
    <w:p w14:paraId="48CBFCC6" w14:textId="77777777" w:rsidR="00512B6A" w:rsidRDefault="00512B6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28343" w14:textId="77777777"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 wp14:anchorId="1853EF84" wp14:editId="67185193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7323F"/>
    <w:rsid w:val="000842D2"/>
    <w:rsid w:val="000843A5"/>
    <w:rsid w:val="000B2578"/>
    <w:rsid w:val="000B6F63"/>
    <w:rsid w:val="000B7013"/>
    <w:rsid w:val="000C435D"/>
    <w:rsid w:val="000D476F"/>
    <w:rsid w:val="001037FF"/>
    <w:rsid w:val="00115F6D"/>
    <w:rsid w:val="00123879"/>
    <w:rsid w:val="00130B68"/>
    <w:rsid w:val="001404AB"/>
    <w:rsid w:val="00147045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D54D6"/>
    <w:rsid w:val="001E178C"/>
    <w:rsid w:val="001E64D7"/>
    <w:rsid w:val="00202819"/>
    <w:rsid w:val="002070FB"/>
    <w:rsid w:val="00212E40"/>
    <w:rsid w:val="00213729"/>
    <w:rsid w:val="002341D8"/>
    <w:rsid w:val="00235780"/>
    <w:rsid w:val="002375ED"/>
    <w:rsid w:val="002406FA"/>
    <w:rsid w:val="002460EA"/>
    <w:rsid w:val="002505EC"/>
    <w:rsid w:val="0025491A"/>
    <w:rsid w:val="00276FFF"/>
    <w:rsid w:val="002848DA"/>
    <w:rsid w:val="00294027"/>
    <w:rsid w:val="002A064F"/>
    <w:rsid w:val="002A4456"/>
    <w:rsid w:val="002A714B"/>
    <w:rsid w:val="002B2E47"/>
    <w:rsid w:val="002C6F68"/>
    <w:rsid w:val="002D6A6C"/>
    <w:rsid w:val="002F5843"/>
    <w:rsid w:val="00322412"/>
    <w:rsid w:val="003301A3"/>
    <w:rsid w:val="0033176A"/>
    <w:rsid w:val="0034215B"/>
    <w:rsid w:val="0035578A"/>
    <w:rsid w:val="00355A9D"/>
    <w:rsid w:val="00365D1A"/>
    <w:rsid w:val="0036777B"/>
    <w:rsid w:val="00367C99"/>
    <w:rsid w:val="003736B3"/>
    <w:rsid w:val="0038282A"/>
    <w:rsid w:val="00397580"/>
    <w:rsid w:val="003A1794"/>
    <w:rsid w:val="003A45C8"/>
    <w:rsid w:val="003B114F"/>
    <w:rsid w:val="003C1548"/>
    <w:rsid w:val="003C2DCF"/>
    <w:rsid w:val="003C6E98"/>
    <w:rsid w:val="003C7FE7"/>
    <w:rsid w:val="003D02AA"/>
    <w:rsid w:val="003D0499"/>
    <w:rsid w:val="003D08F5"/>
    <w:rsid w:val="003D3667"/>
    <w:rsid w:val="003F526A"/>
    <w:rsid w:val="003F580A"/>
    <w:rsid w:val="00400169"/>
    <w:rsid w:val="00405244"/>
    <w:rsid w:val="0040799A"/>
    <w:rsid w:val="00413A9D"/>
    <w:rsid w:val="00422990"/>
    <w:rsid w:val="0042369D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04260"/>
    <w:rsid w:val="00512B6A"/>
    <w:rsid w:val="00512D99"/>
    <w:rsid w:val="0051779E"/>
    <w:rsid w:val="005315CA"/>
    <w:rsid w:val="00531DBB"/>
    <w:rsid w:val="00535A53"/>
    <w:rsid w:val="00552FB2"/>
    <w:rsid w:val="005539E3"/>
    <w:rsid w:val="0055638A"/>
    <w:rsid w:val="005625EA"/>
    <w:rsid w:val="005643C7"/>
    <w:rsid w:val="005728AE"/>
    <w:rsid w:val="00594184"/>
    <w:rsid w:val="005A3FF4"/>
    <w:rsid w:val="005A4748"/>
    <w:rsid w:val="005A7505"/>
    <w:rsid w:val="005C4AEF"/>
    <w:rsid w:val="005D378C"/>
    <w:rsid w:val="005E4060"/>
    <w:rsid w:val="005E4491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17385"/>
    <w:rsid w:val="00622B80"/>
    <w:rsid w:val="0064139A"/>
    <w:rsid w:val="006461CE"/>
    <w:rsid w:val="00650EE8"/>
    <w:rsid w:val="00654275"/>
    <w:rsid w:val="006657F0"/>
    <w:rsid w:val="006766B8"/>
    <w:rsid w:val="006972AA"/>
    <w:rsid w:val="006D3B9A"/>
    <w:rsid w:val="006E024F"/>
    <w:rsid w:val="006E4E81"/>
    <w:rsid w:val="0070329F"/>
    <w:rsid w:val="00707F7D"/>
    <w:rsid w:val="00717EC5"/>
    <w:rsid w:val="00737B80"/>
    <w:rsid w:val="00752E03"/>
    <w:rsid w:val="00756B39"/>
    <w:rsid w:val="00761E2C"/>
    <w:rsid w:val="00770BA5"/>
    <w:rsid w:val="007A57F2"/>
    <w:rsid w:val="007B1333"/>
    <w:rsid w:val="007B24AD"/>
    <w:rsid w:val="007C5E7D"/>
    <w:rsid w:val="007D35B7"/>
    <w:rsid w:val="007D38AC"/>
    <w:rsid w:val="007E0B25"/>
    <w:rsid w:val="007E3729"/>
    <w:rsid w:val="007F4AEB"/>
    <w:rsid w:val="007F75B2"/>
    <w:rsid w:val="0080244E"/>
    <w:rsid w:val="008043C4"/>
    <w:rsid w:val="0081544C"/>
    <w:rsid w:val="00827C95"/>
    <w:rsid w:val="008307A5"/>
    <w:rsid w:val="00831B1B"/>
    <w:rsid w:val="00845732"/>
    <w:rsid w:val="00846A25"/>
    <w:rsid w:val="00847D0A"/>
    <w:rsid w:val="00860AEA"/>
    <w:rsid w:val="008611D5"/>
    <w:rsid w:val="00861D0E"/>
    <w:rsid w:val="00867569"/>
    <w:rsid w:val="008A750A"/>
    <w:rsid w:val="008C384C"/>
    <w:rsid w:val="008C4CBC"/>
    <w:rsid w:val="008D0F11"/>
    <w:rsid w:val="008D71BD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9E2D49"/>
    <w:rsid w:val="00A07A8E"/>
    <w:rsid w:val="00A27A47"/>
    <w:rsid w:val="00A4343D"/>
    <w:rsid w:val="00A458CF"/>
    <w:rsid w:val="00A502F1"/>
    <w:rsid w:val="00A70A83"/>
    <w:rsid w:val="00A81EB3"/>
    <w:rsid w:val="00A842CF"/>
    <w:rsid w:val="00A92DF7"/>
    <w:rsid w:val="00A93E0E"/>
    <w:rsid w:val="00AB3125"/>
    <w:rsid w:val="00AC6393"/>
    <w:rsid w:val="00AC68DB"/>
    <w:rsid w:val="00AE6D5B"/>
    <w:rsid w:val="00B00C1D"/>
    <w:rsid w:val="00B014F7"/>
    <w:rsid w:val="00B02FF9"/>
    <w:rsid w:val="00B03E21"/>
    <w:rsid w:val="00B04AD0"/>
    <w:rsid w:val="00B0791D"/>
    <w:rsid w:val="00B203D2"/>
    <w:rsid w:val="00B22687"/>
    <w:rsid w:val="00B23DD8"/>
    <w:rsid w:val="00B25951"/>
    <w:rsid w:val="00B343C9"/>
    <w:rsid w:val="00B417C6"/>
    <w:rsid w:val="00B4334D"/>
    <w:rsid w:val="00B624DD"/>
    <w:rsid w:val="00B678CD"/>
    <w:rsid w:val="00B81801"/>
    <w:rsid w:val="00BA0E97"/>
    <w:rsid w:val="00BA439F"/>
    <w:rsid w:val="00BA6370"/>
    <w:rsid w:val="00BE620D"/>
    <w:rsid w:val="00BE67F7"/>
    <w:rsid w:val="00C13FE4"/>
    <w:rsid w:val="00C22BD0"/>
    <w:rsid w:val="00C269D4"/>
    <w:rsid w:val="00C3317D"/>
    <w:rsid w:val="00C4160D"/>
    <w:rsid w:val="00C463DD"/>
    <w:rsid w:val="00C52466"/>
    <w:rsid w:val="00C62C60"/>
    <w:rsid w:val="00C67B37"/>
    <w:rsid w:val="00C819D3"/>
    <w:rsid w:val="00C8406E"/>
    <w:rsid w:val="00C936A9"/>
    <w:rsid w:val="00CA5EA1"/>
    <w:rsid w:val="00CA5ECD"/>
    <w:rsid w:val="00CB08C5"/>
    <w:rsid w:val="00CB2709"/>
    <w:rsid w:val="00CB6F89"/>
    <w:rsid w:val="00CC6CEE"/>
    <w:rsid w:val="00CE228C"/>
    <w:rsid w:val="00CE5311"/>
    <w:rsid w:val="00CE6816"/>
    <w:rsid w:val="00CF318C"/>
    <w:rsid w:val="00CF545B"/>
    <w:rsid w:val="00D018F0"/>
    <w:rsid w:val="00D230A5"/>
    <w:rsid w:val="00D27074"/>
    <w:rsid w:val="00D27D69"/>
    <w:rsid w:val="00D448C2"/>
    <w:rsid w:val="00D5243E"/>
    <w:rsid w:val="00D666C3"/>
    <w:rsid w:val="00D927AB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2331"/>
    <w:rsid w:val="00E2374E"/>
    <w:rsid w:val="00E26704"/>
    <w:rsid w:val="00E27C40"/>
    <w:rsid w:val="00E31980"/>
    <w:rsid w:val="00E57328"/>
    <w:rsid w:val="00E6423C"/>
    <w:rsid w:val="00E65505"/>
    <w:rsid w:val="00E676ED"/>
    <w:rsid w:val="00E74C35"/>
    <w:rsid w:val="00E93830"/>
    <w:rsid w:val="00E93E0E"/>
    <w:rsid w:val="00EA25B0"/>
    <w:rsid w:val="00EB1ED3"/>
    <w:rsid w:val="00EB7BD1"/>
    <w:rsid w:val="00EC2D51"/>
    <w:rsid w:val="00EC3C94"/>
    <w:rsid w:val="00ED512F"/>
    <w:rsid w:val="00F15532"/>
    <w:rsid w:val="00F177E3"/>
    <w:rsid w:val="00F17AF6"/>
    <w:rsid w:val="00F26395"/>
    <w:rsid w:val="00F46F18"/>
    <w:rsid w:val="00F501FD"/>
    <w:rsid w:val="00F61F8B"/>
    <w:rsid w:val="00F66BCA"/>
    <w:rsid w:val="00F71FC1"/>
    <w:rsid w:val="00F772C3"/>
    <w:rsid w:val="00F8783F"/>
    <w:rsid w:val="00F9144E"/>
    <w:rsid w:val="00F94597"/>
    <w:rsid w:val="00FB005B"/>
    <w:rsid w:val="00FB2562"/>
    <w:rsid w:val="00FB687C"/>
    <w:rsid w:val="00FE30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38A3487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417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7C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7C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7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7C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&#250;nor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1A40-7154-4925-9F86-F6AA3FB4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1536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2021-01-22T09:45:00Z</cp:lastPrinted>
  <dcterms:created xsi:type="dcterms:W3CDTF">2021-02-23T11:30:00Z</dcterms:created>
  <dcterms:modified xsi:type="dcterms:W3CDTF">2021-02-23T11:30:00Z</dcterms:modified>
</cp:coreProperties>
</file>