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A35AB4" w:rsidP="00732BB2">
      <w:pPr>
        <w:pStyle w:val="Datum"/>
      </w:pPr>
      <w:r>
        <w:t>9</w:t>
      </w:r>
      <w:r w:rsidR="000D2005" w:rsidRPr="00E97766">
        <w:t xml:space="preserve">. </w:t>
      </w:r>
      <w:r w:rsidR="00F07765">
        <w:t>února</w:t>
      </w:r>
      <w:r w:rsidR="00732BB2" w:rsidRPr="00E97766">
        <w:t xml:space="preserve"> 202</w:t>
      </w:r>
      <w:r w:rsidR="004253FA">
        <w:t>2</w:t>
      </w:r>
    </w:p>
    <w:p w:rsidR="00732BB2" w:rsidRPr="00E97766" w:rsidRDefault="00A35AB4" w:rsidP="00732BB2">
      <w:pPr>
        <w:pStyle w:val="Nzev"/>
        <w:rPr>
          <w:rFonts w:cs="Arial"/>
        </w:rPr>
      </w:pPr>
      <w:bookmarkStart w:id="0" w:name="_GoBack"/>
      <w:r w:rsidRPr="00A35AB4">
        <w:t>V roce 2021 se v Česku ubytovalo 11 milionů hostů</w:t>
      </w:r>
    </w:p>
    <w:bookmarkEnd w:id="0"/>
    <w:p w:rsidR="00A35AB4" w:rsidRPr="00A35AB4" w:rsidRDefault="00A35AB4" w:rsidP="00A35AB4">
      <w:pPr>
        <w:pStyle w:val="Perex"/>
        <w:jc w:val="left"/>
      </w:pPr>
      <w:r>
        <w:t xml:space="preserve">Za celý rok 2021 hromadná ubytovací zařízení vykázala zvýšení počtu příjezdů i přenocování. Hostů se ubytovalo 11,4 milionu a v hromadných ubytovacích zařízeních strávili 32 milionů nocí. V porovnání s </w:t>
      </w:r>
      <w:proofErr w:type="spellStart"/>
      <w:r>
        <w:t>předcovidovým</w:t>
      </w:r>
      <w:proofErr w:type="spellEnd"/>
      <w:r>
        <w:t xml:space="preserve"> rokem 2019 byl loňský objem návštěvnosti poloviční.</w:t>
      </w:r>
    </w:p>
    <w:p w:rsidR="00A35AB4" w:rsidRPr="00A35AB4" w:rsidRDefault="00A35AB4" w:rsidP="00A35AB4">
      <w:pPr>
        <w:pStyle w:val="Perex"/>
        <w:jc w:val="left"/>
        <w:rPr>
          <w:b w:val="0"/>
        </w:rPr>
      </w:pPr>
      <w:r w:rsidRPr="00A35AB4">
        <w:rPr>
          <w:b w:val="0"/>
        </w:rPr>
        <w:t>Ve čtvrtém čtvrtletí se celkový počet ubytovaných hostů v hromadných ubytovacích zařízeních meziročně zvýšil o 353,5 % a počet přenocování vzrostl o 262,4 %. Tento nárůst je značně ovlivněn situací v předloňském roce 2020, kdy byly ubytovací služby omezeny z pandemických důvodů.</w:t>
      </w:r>
    </w:p>
    <w:p w:rsidR="001F0FE1" w:rsidRPr="004F3822" w:rsidRDefault="00E97766" w:rsidP="004F3822">
      <w:pPr>
        <w:jc w:val="left"/>
        <w:rPr>
          <w:rStyle w:val="Zdraznn"/>
          <w:rFonts w:eastAsia="Times New Roman" w:cs="Arial"/>
          <w:szCs w:val="20"/>
          <w:lang w:eastAsia="cs-CZ"/>
        </w:rPr>
      </w:pPr>
      <w:r>
        <w:rPr>
          <w:rStyle w:val="Zdraznn"/>
          <w:rFonts w:cs="Arial"/>
          <w:szCs w:val="20"/>
        </w:rPr>
        <w:t>„</w:t>
      </w:r>
      <w:r w:rsidR="00A35AB4">
        <w:rPr>
          <w:rStyle w:val="Zdraznn"/>
          <w:rFonts w:eastAsia="Times New Roman" w:cs="Arial"/>
          <w:szCs w:val="20"/>
          <w:lang w:eastAsia="cs-CZ"/>
        </w:rPr>
        <w:t xml:space="preserve">Tři </w:t>
      </w:r>
      <w:r w:rsidR="00A35AB4" w:rsidRPr="00A35AB4">
        <w:rPr>
          <w:rStyle w:val="Zdraznn"/>
          <w:rFonts w:eastAsia="Times New Roman" w:cs="Arial"/>
          <w:szCs w:val="20"/>
          <w:lang w:eastAsia="cs-CZ"/>
        </w:rPr>
        <w:t xml:space="preserve">miliony turistů ve čtvrtém čtvrtletí loňského roku přespaly v hromadných ubytovacích zařízeních v České republice. Jejich počet byl čtyř a půl násobně vyšší než na konci roku 2020. Za celý rok 2021 počty příjezdů i přenocování v ubytovacích zařízeních meziročně mírně vzrostly, nicméně v porovnání s </w:t>
      </w:r>
      <w:proofErr w:type="spellStart"/>
      <w:r w:rsidR="00A35AB4" w:rsidRPr="00A35AB4">
        <w:rPr>
          <w:rStyle w:val="Zdraznn"/>
          <w:rFonts w:eastAsia="Times New Roman" w:cs="Arial"/>
          <w:szCs w:val="20"/>
          <w:lang w:eastAsia="cs-CZ"/>
        </w:rPr>
        <w:t>předcovidovým</w:t>
      </w:r>
      <w:proofErr w:type="spellEnd"/>
      <w:r w:rsidR="00A35AB4" w:rsidRPr="00A35AB4">
        <w:rPr>
          <w:rStyle w:val="Zdraznn"/>
          <w:rFonts w:eastAsia="Times New Roman" w:cs="Arial"/>
          <w:szCs w:val="20"/>
          <w:lang w:eastAsia="cs-CZ"/>
        </w:rPr>
        <w:t xml:space="preserve"> rokem 2019 byla loňská návštěvnost pouze poloviční.</w:t>
      </w:r>
      <w:r w:rsidR="001F0FE1">
        <w:rPr>
          <w:rStyle w:val="Zdraznn"/>
          <w:rFonts w:cs="Arial"/>
          <w:szCs w:val="20"/>
        </w:rPr>
        <w:t>,</w:t>
      </w:r>
      <w:r w:rsidR="001F0FE1" w:rsidRPr="00E97766">
        <w:rPr>
          <w:rStyle w:val="Zdraznn"/>
          <w:rFonts w:cs="Arial"/>
          <w:szCs w:val="20"/>
        </w:rPr>
        <w:t>“</w:t>
      </w:r>
      <w:r w:rsidR="001F0FE1">
        <w:rPr>
          <w:rFonts w:cs="Arial"/>
          <w:szCs w:val="20"/>
        </w:rPr>
        <w:t xml:space="preserve"> říká </w:t>
      </w:r>
      <w:r w:rsidR="00A35AB4">
        <w:rPr>
          <w:rFonts w:cs="Arial"/>
          <w:szCs w:val="20"/>
        </w:rPr>
        <w:t>Pavel Vančura</w:t>
      </w:r>
      <w:r w:rsidR="001F0FE1" w:rsidRPr="003D66C0">
        <w:rPr>
          <w:rFonts w:cs="Arial"/>
          <w:szCs w:val="20"/>
        </w:rPr>
        <w:t xml:space="preserve">, </w:t>
      </w:r>
      <w:r w:rsidR="00A35AB4" w:rsidRPr="00A35AB4">
        <w:rPr>
          <w:rFonts w:cs="Arial"/>
          <w:szCs w:val="20"/>
        </w:rPr>
        <w:t>vedoucí oddělení statistiky cestov</w:t>
      </w:r>
      <w:r w:rsidR="00A35AB4">
        <w:rPr>
          <w:rFonts w:cs="Arial"/>
          <w:szCs w:val="20"/>
        </w:rPr>
        <w:t xml:space="preserve">ního ruchu </w:t>
      </w:r>
      <w:r w:rsidR="001F0FE1">
        <w:rPr>
          <w:rFonts w:cs="Arial"/>
          <w:szCs w:val="20"/>
        </w:rPr>
        <w:t>ČSÚ</w:t>
      </w:r>
      <w:r w:rsidR="001F0FE1" w:rsidRPr="00E97766">
        <w:rPr>
          <w:rFonts w:cs="Arial"/>
          <w:szCs w:val="20"/>
        </w:rPr>
        <w:t>.</w:t>
      </w:r>
    </w:p>
    <w:p w:rsidR="00A87087" w:rsidRDefault="00A87087" w:rsidP="004F3822">
      <w:pPr>
        <w:jc w:val="left"/>
        <w:rPr>
          <w:rFonts w:cs="Arial"/>
        </w:rPr>
      </w:pPr>
    </w:p>
    <w:p w:rsidR="008874E3" w:rsidRDefault="008874E3" w:rsidP="004F3822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A35AB4" w:rsidRPr="00A35AB4">
          <w:rPr>
            <w:rStyle w:val="Hypertextovodkaz"/>
            <w:rFonts w:cs="Arial"/>
          </w:rPr>
          <w:t>https://www.czso.cz/csu/czso/cri/cestovni-ruch-4-ctvrtleti-2021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60" w:rsidRDefault="006E2560" w:rsidP="00BA6370">
      <w:r>
        <w:separator/>
      </w:r>
    </w:p>
  </w:endnote>
  <w:endnote w:type="continuationSeparator" w:id="0">
    <w:p w:rsidR="006E2560" w:rsidRDefault="006E2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35AB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35AB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60" w:rsidRDefault="006E2560" w:rsidP="00BA6370">
      <w:r>
        <w:separator/>
      </w:r>
    </w:p>
  </w:footnote>
  <w:footnote w:type="continuationSeparator" w:id="0">
    <w:p w:rsidR="006E2560" w:rsidRDefault="006E25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0C78"/>
    <w:rsid w:val="001037FF"/>
    <w:rsid w:val="001404AB"/>
    <w:rsid w:val="0016494B"/>
    <w:rsid w:val="001658A9"/>
    <w:rsid w:val="0017155D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1F0FE1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461F1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2FB2"/>
    <w:rsid w:val="003F526A"/>
    <w:rsid w:val="00405244"/>
    <w:rsid w:val="004077C0"/>
    <w:rsid w:val="0040799A"/>
    <w:rsid w:val="00413A9D"/>
    <w:rsid w:val="00422990"/>
    <w:rsid w:val="004253FA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3822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016C"/>
    <w:rsid w:val="0064139A"/>
    <w:rsid w:val="00650EE8"/>
    <w:rsid w:val="006513BE"/>
    <w:rsid w:val="006561D4"/>
    <w:rsid w:val="0067239D"/>
    <w:rsid w:val="006972AA"/>
    <w:rsid w:val="006B1128"/>
    <w:rsid w:val="006C7CD2"/>
    <w:rsid w:val="006D3738"/>
    <w:rsid w:val="006D7D0D"/>
    <w:rsid w:val="006E024F"/>
    <w:rsid w:val="006E2560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12B7"/>
    <w:rsid w:val="007C2572"/>
    <w:rsid w:val="007E0B25"/>
    <w:rsid w:val="007F20C8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5AB4"/>
    <w:rsid w:val="00A37E18"/>
    <w:rsid w:val="00A4343D"/>
    <w:rsid w:val="00A502F1"/>
    <w:rsid w:val="00A70A83"/>
    <w:rsid w:val="00A81EB3"/>
    <w:rsid w:val="00A842CF"/>
    <w:rsid w:val="00A87087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C6F0E"/>
    <w:rsid w:val="00EF7E81"/>
    <w:rsid w:val="00F07765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7C569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4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4697-2610-4E9B-90C1-1FA832AA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1384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2</cp:revision>
  <cp:lastPrinted>2018-05-14T07:58:00Z</cp:lastPrinted>
  <dcterms:created xsi:type="dcterms:W3CDTF">2022-02-08T12:00:00Z</dcterms:created>
  <dcterms:modified xsi:type="dcterms:W3CDTF">2022-02-08T12:00:00Z</dcterms:modified>
</cp:coreProperties>
</file>