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7AFD6" w14:textId="27E7D83C" w:rsidR="00BF2705" w:rsidRDefault="00C331E4" w:rsidP="00BF2705">
      <w:pPr>
        <w:pStyle w:val="Datum"/>
      </w:pPr>
      <w:r>
        <w:t>4</w:t>
      </w:r>
      <w:r w:rsidR="00BF2705">
        <w:t>. 7. 202</w:t>
      </w:r>
      <w:r w:rsidR="00D42CC2">
        <w:t>3</w:t>
      </w:r>
    </w:p>
    <w:p w14:paraId="3FDABF76" w14:textId="22ED1D5B" w:rsidR="009C10C7" w:rsidRDefault="009C10C7" w:rsidP="009C10C7">
      <w:pPr>
        <w:pStyle w:val="Nzev"/>
      </w:pPr>
      <w:r>
        <w:t>Očekává se meziročně slabší úroda základních obilovin</w:t>
      </w:r>
    </w:p>
    <w:p w14:paraId="24291021" w14:textId="26745C20" w:rsidR="008B3970" w:rsidRPr="008B3970" w:rsidRDefault="00BF2705" w:rsidP="008B3970">
      <w:pPr>
        <w:pStyle w:val="Podtitulek"/>
        <w:rPr>
          <w:color w:val="BD1B21"/>
        </w:rPr>
      </w:pPr>
      <w:r>
        <w:t xml:space="preserve">Odhady </w:t>
      </w:r>
      <w:r w:rsidR="008F2DB1" w:rsidRPr="00A82A28">
        <w:t>sklizní</w:t>
      </w:r>
      <w:r w:rsidR="008F2DB1">
        <w:t xml:space="preserve"> </w:t>
      </w:r>
      <w:r>
        <w:t>– červen 202</w:t>
      </w:r>
      <w:r w:rsidR="00D42CC2">
        <w:t>3</w:t>
      </w:r>
    </w:p>
    <w:p w14:paraId="565C7577" w14:textId="2D6B70FC" w:rsidR="00867569" w:rsidRDefault="00BF2705" w:rsidP="00043BF4">
      <w:pPr>
        <w:pStyle w:val="Perex"/>
      </w:pPr>
      <w:r w:rsidRPr="00870F55">
        <w:t xml:space="preserve">Na základě </w:t>
      </w:r>
      <w:r w:rsidR="005C545F" w:rsidRPr="00870F55">
        <w:t>prvních odhadů sklizní</w:t>
      </w:r>
      <w:r w:rsidRPr="00870F55">
        <w:t xml:space="preserve"> k 10. červnu se očekává úroda základních obilovin </w:t>
      </w:r>
      <w:r w:rsidR="00870F55">
        <w:t>6</w:t>
      </w:r>
      <w:r w:rsidR="004F5A93">
        <w:t> </w:t>
      </w:r>
      <w:r w:rsidR="00870F55">
        <w:t>9</w:t>
      </w:r>
      <w:r w:rsidR="00D30623">
        <w:t>55</w:t>
      </w:r>
      <w:r w:rsidRPr="00870F55">
        <w:t> tis. tun a řepky 1 </w:t>
      </w:r>
      <w:r w:rsidR="00870F55">
        <w:t>2</w:t>
      </w:r>
      <w:r w:rsidR="00D30623">
        <w:t>23</w:t>
      </w:r>
      <w:r w:rsidRPr="00870F55">
        <w:t xml:space="preserve"> tis. tun. V porovnání s loňskou sklizní je předpokládaná úroda základních obilovin </w:t>
      </w:r>
      <w:r w:rsidR="009C68A5" w:rsidRPr="00870F55">
        <w:t>o</w:t>
      </w:r>
      <w:r w:rsidR="004F5A93">
        <w:t> </w:t>
      </w:r>
      <w:r w:rsidR="00D30623">
        <w:t>615</w:t>
      </w:r>
      <w:r w:rsidR="00FA7EE2" w:rsidRPr="00870F55">
        <w:t> </w:t>
      </w:r>
      <w:r w:rsidR="009C68A5" w:rsidRPr="00870F55">
        <w:t>tis.</w:t>
      </w:r>
      <w:r w:rsidR="00FA7EE2" w:rsidRPr="00870F55">
        <w:t> </w:t>
      </w:r>
      <w:r w:rsidR="009C68A5" w:rsidRPr="00870F55">
        <w:t>tun nižší (</w:t>
      </w:r>
      <w:r w:rsidR="009C68A5" w:rsidRPr="00870F55">
        <w:rPr>
          <w:sz w:val="16"/>
          <w:szCs w:val="16"/>
        </w:rPr>
        <w:t>−</w:t>
      </w:r>
      <w:r w:rsidR="00D30623">
        <w:t>8,1</w:t>
      </w:r>
      <w:r w:rsidR="009C68A5" w:rsidRPr="00870F55">
        <w:t> %)</w:t>
      </w:r>
      <w:r w:rsidR="00FA7EE2" w:rsidRPr="00870F55">
        <w:t>, naopak</w:t>
      </w:r>
      <w:r w:rsidR="006306C5" w:rsidRPr="00870F55">
        <w:t xml:space="preserve"> řepky se sklidí o</w:t>
      </w:r>
      <w:r w:rsidR="005C545F" w:rsidRPr="00870F55">
        <w:t> </w:t>
      </w:r>
      <w:r w:rsidR="00D30623">
        <w:t>57</w:t>
      </w:r>
      <w:r w:rsidR="005C545F" w:rsidRPr="00870F55">
        <w:t> </w:t>
      </w:r>
      <w:r w:rsidR="006306C5" w:rsidRPr="00870F55">
        <w:t>tis.</w:t>
      </w:r>
      <w:r w:rsidR="005C545F" w:rsidRPr="00870F55">
        <w:t> </w:t>
      </w:r>
      <w:r w:rsidR="009C68A5" w:rsidRPr="00870F55">
        <w:t>tun více (+</w:t>
      </w:r>
      <w:r w:rsidR="00D30623">
        <w:t>4</w:t>
      </w:r>
      <w:r w:rsidR="009C68A5" w:rsidRPr="00870F55">
        <w:t>,9 </w:t>
      </w:r>
      <w:r w:rsidR="006306C5" w:rsidRPr="00870F55">
        <w:t>%).</w:t>
      </w:r>
    </w:p>
    <w:p w14:paraId="230C1F39" w14:textId="3C2A7904" w:rsidR="000D4BD2" w:rsidRDefault="00481B4B" w:rsidP="009C68A5">
      <w:r w:rsidRPr="00481B4B">
        <w:rPr>
          <w:i/>
        </w:rPr>
        <w:t>„</w:t>
      </w:r>
      <w:r w:rsidR="000D4BD2" w:rsidRPr="00481B4B">
        <w:rPr>
          <w:i/>
        </w:rPr>
        <w:t xml:space="preserve">Podle prvních odhadů </w:t>
      </w:r>
      <w:r w:rsidR="009C10C7">
        <w:rPr>
          <w:i/>
        </w:rPr>
        <w:t>zemědělci očekávají meziročně nižší úrodu základních obilovin.</w:t>
      </w:r>
      <w:r w:rsidR="001B0514">
        <w:rPr>
          <w:i/>
        </w:rPr>
        <w:t xml:space="preserve"> Nicméně</w:t>
      </w:r>
      <w:r w:rsidR="00337FA8">
        <w:rPr>
          <w:i/>
        </w:rPr>
        <w:t xml:space="preserve"> </w:t>
      </w:r>
      <w:r w:rsidR="008F07C6">
        <w:rPr>
          <w:i/>
        </w:rPr>
        <w:t xml:space="preserve">letošní </w:t>
      </w:r>
      <w:r w:rsidR="00337FA8">
        <w:rPr>
          <w:i/>
        </w:rPr>
        <w:t>žně ještě nezačaly a odhady </w:t>
      </w:r>
      <w:r w:rsidR="009C10C7">
        <w:rPr>
          <w:i/>
        </w:rPr>
        <w:t xml:space="preserve">se </w:t>
      </w:r>
      <w:r w:rsidR="00203404">
        <w:rPr>
          <w:i/>
        </w:rPr>
        <w:t xml:space="preserve">v průběhu sklizně </w:t>
      </w:r>
      <w:r w:rsidR="009C10C7">
        <w:rPr>
          <w:i/>
        </w:rPr>
        <w:t xml:space="preserve">budou </w:t>
      </w:r>
      <w:r w:rsidR="00AA5AC0">
        <w:rPr>
          <w:i/>
        </w:rPr>
        <w:t xml:space="preserve">dále </w:t>
      </w:r>
      <w:r w:rsidR="00337FA8">
        <w:rPr>
          <w:i/>
        </w:rPr>
        <w:t xml:space="preserve">upřesňovat. </w:t>
      </w:r>
      <w:r w:rsidR="009C10C7">
        <w:rPr>
          <w:i/>
        </w:rPr>
        <w:t>Finální</w:t>
      </w:r>
      <w:r w:rsidR="00D30623">
        <w:rPr>
          <w:i/>
        </w:rPr>
        <w:t xml:space="preserve"> výsledky </w:t>
      </w:r>
      <w:r w:rsidR="00337FA8">
        <w:rPr>
          <w:i/>
        </w:rPr>
        <w:t>bud</w:t>
      </w:r>
      <w:r w:rsidR="00D30623">
        <w:rPr>
          <w:i/>
        </w:rPr>
        <w:t>ou</w:t>
      </w:r>
      <w:r w:rsidR="00337FA8">
        <w:rPr>
          <w:i/>
        </w:rPr>
        <w:t xml:space="preserve"> </w:t>
      </w:r>
      <w:r w:rsidR="000D4BD2" w:rsidRPr="00481B4B">
        <w:rPr>
          <w:i/>
        </w:rPr>
        <w:t>nakonec</w:t>
      </w:r>
      <w:r w:rsidR="00A33681">
        <w:rPr>
          <w:i/>
        </w:rPr>
        <w:t>,</w:t>
      </w:r>
      <w:r w:rsidR="00337FA8">
        <w:rPr>
          <w:i/>
        </w:rPr>
        <w:t xml:space="preserve"> jako každý rok</w:t>
      </w:r>
      <w:r w:rsidR="00A33681">
        <w:rPr>
          <w:i/>
        </w:rPr>
        <w:t>,</w:t>
      </w:r>
      <w:r w:rsidR="008F07C6">
        <w:rPr>
          <w:i/>
        </w:rPr>
        <w:t xml:space="preserve"> do značné míry</w:t>
      </w:r>
      <w:r w:rsidR="00337FA8">
        <w:rPr>
          <w:i/>
        </w:rPr>
        <w:t xml:space="preserve"> </w:t>
      </w:r>
      <w:r w:rsidR="000D4BD2" w:rsidRPr="00481B4B">
        <w:rPr>
          <w:i/>
        </w:rPr>
        <w:t xml:space="preserve">záviset </w:t>
      </w:r>
      <w:r w:rsidR="00D30623">
        <w:rPr>
          <w:i/>
        </w:rPr>
        <w:t xml:space="preserve">také </w:t>
      </w:r>
      <w:r w:rsidR="000D4BD2" w:rsidRPr="00481B4B">
        <w:rPr>
          <w:i/>
        </w:rPr>
        <w:t xml:space="preserve">na </w:t>
      </w:r>
      <w:r w:rsidR="00337FA8">
        <w:rPr>
          <w:i/>
        </w:rPr>
        <w:t>další</w:t>
      </w:r>
      <w:r w:rsidR="00A80A7F">
        <w:rPr>
          <w:i/>
        </w:rPr>
        <w:t>m</w:t>
      </w:r>
      <w:r w:rsidR="00337FA8">
        <w:rPr>
          <w:i/>
        </w:rPr>
        <w:t xml:space="preserve"> </w:t>
      </w:r>
      <w:r w:rsidR="00203404">
        <w:rPr>
          <w:i/>
        </w:rPr>
        <w:t>vývoji</w:t>
      </w:r>
      <w:r w:rsidR="000D4BD2" w:rsidRPr="00481B4B">
        <w:rPr>
          <w:i/>
        </w:rPr>
        <w:t xml:space="preserve"> počasí,“ </w:t>
      </w:r>
      <w:r w:rsidR="000D4BD2" w:rsidRPr="00481B4B">
        <w:t>říká Radek Matějka, ředitel odboru statistiky zemědělství a lesnictví, průmyslu, stavebnictví a energetiky.</w:t>
      </w:r>
    </w:p>
    <w:p w14:paraId="258DE500" w14:textId="3469FCA7" w:rsidR="00D42CC2" w:rsidRDefault="00D42CC2" w:rsidP="00D42CC2">
      <w:pPr>
        <w:rPr>
          <w:i/>
        </w:rPr>
      </w:pPr>
    </w:p>
    <w:p w14:paraId="7640E66B" w14:textId="1BFD1B92" w:rsidR="00C331E4" w:rsidRPr="0005349D" w:rsidRDefault="00C331E4" w:rsidP="00304DE2">
      <w:pPr>
        <w:rPr>
          <w:strike/>
        </w:rPr>
      </w:pPr>
      <w:r w:rsidRPr="002249B5">
        <w:t xml:space="preserve">Očekávaná </w:t>
      </w:r>
      <w:r>
        <w:t>úroda</w:t>
      </w:r>
      <w:r w:rsidRPr="002249B5">
        <w:t xml:space="preserve"> </w:t>
      </w:r>
      <w:r w:rsidRPr="00652CF6">
        <w:rPr>
          <w:b/>
        </w:rPr>
        <w:t>základních obilovin</w:t>
      </w:r>
      <w:r w:rsidRPr="002249B5">
        <w:t xml:space="preserve"> (bez kukuřice na zrno) </w:t>
      </w:r>
      <w:r w:rsidR="00870F55">
        <w:t>6</w:t>
      </w:r>
      <w:r w:rsidR="005C545F">
        <w:t> </w:t>
      </w:r>
      <w:r w:rsidR="00D30623">
        <w:t>955</w:t>
      </w:r>
      <w:r w:rsidRPr="002249B5">
        <w:t xml:space="preserve"> tis. tun je </w:t>
      </w:r>
      <w:r w:rsidR="009C68A5">
        <w:t>ve srovnání s</w:t>
      </w:r>
      <w:r w:rsidR="00481B4B">
        <w:t> </w:t>
      </w:r>
      <w:r w:rsidRPr="008F07C6">
        <w:t xml:space="preserve">loňskou </w:t>
      </w:r>
      <w:r w:rsidR="003E4E2F" w:rsidRPr="008F07C6">
        <w:t>nadprůměrnou</w:t>
      </w:r>
      <w:r w:rsidR="004239D9" w:rsidRPr="008F07C6">
        <w:t xml:space="preserve"> </w:t>
      </w:r>
      <w:r w:rsidRPr="008F07C6">
        <w:t>sklizní</w:t>
      </w:r>
      <w:r>
        <w:t xml:space="preserve"> </w:t>
      </w:r>
      <w:r w:rsidR="009C68A5">
        <w:t>o </w:t>
      </w:r>
      <w:r w:rsidR="00D30623">
        <w:t>615</w:t>
      </w:r>
      <w:r w:rsidR="009C68A5">
        <w:t xml:space="preserve"> tis. tun nižší </w:t>
      </w:r>
      <w:r w:rsidRPr="009C68A5">
        <w:t>(</w:t>
      </w:r>
      <w:r w:rsidR="009C68A5" w:rsidRPr="009C68A5">
        <w:rPr>
          <w:sz w:val="16"/>
          <w:szCs w:val="16"/>
        </w:rPr>
        <w:t>−</w:t>
      </w:r>
      <w:r w:rsidR="00D30623">
        <w:t>8</w:t>
      </w:r>
      <w:r w:rsidR="00870F55">
        <w:t>,</w:t>
      </w:r>
      <w:r w:rsidR="00D30623">
        <w:t>1</w:t>
      </w:r>
      <w:r w:rsidRPr="002249B5">
        <w:t> %)</w:t>
      </w:r>
      <w:r w:rsidR="00652CF6">
        <w:t>. O</w:t>
      </w:r>
      <w:r w:rsidR="003E4E2F">
        <w:t>sevní ploch</w:t>
      </w:r>
      <w:r w:rsidR="00870F55">
        <w:t>a</w:t>
      </w:r>
      <w:r w:rsidR="003E4E2F">
        <w:t xml:space="preserve"> </w:t>
      </w:r>
      <w:r w:rsidR="00870F55">
        <w:t>poklesla o</w:t>
      </w:r>
      <w:r w:rsidR="005C545F">
        <w:t> </w:t>
      </w:r>
      <w:r w:rsidR="00D30623">
        <w:t>50</w:t>
      </w:r>
      <w:r w:rsidR="005C545F">
        <w:t> </w:t>
      </w:r>
      <w:r w:rsidR="00652CF6">
        <w:t>tis.</w:t>
      </w:r>
      <w:r w:rsidR="005C545F">
        <w:t> </w:t>
      </w:r>
      <w:r w:rsidR="00652CF6">
        <w:t xml:space="preserve">ha </w:t>
      </w:r>
      <w:r w:rsidR="003E4E2F">
        <w:t xml:space="preserve">na </w:t>
      </w:r>
      <w:r w:rsidR="003E4E2F" w:rsidRPr="003E4E2F">
        <w:t>1</w:t>
      </w:r>
      <w:r w:rsidR="005C545F">
        <w:t> </w:t>
      </w:r>
      <w:r w:rsidR="009C68A5">
        <w:t>2</w:t>
      </w:r>
      <w:r w:rsidR="00D30623">
        <w:t>49</w:t>
      </w:r>
      <w:r w:rsidR="005C545F">
        <w:t> </w:t>
      </w:r>
      <w:r w:rsidR="003E4E2F">
        <w:t>tis.</w:t>
      </w:r>
      <w:r w:rsidR="005C545F">
        <w:t> </w:t>
      </w:r>
      <w:r>
        <w:t xml:space="preserve">ha </w:t>
      </w:r>
      <w:r w:rsidR="00D30623" w:rsidRPr="009C68A5">
        <w:t>(</w:t>
      </w:r>
      <w:r w:rsidR="00D30623" w:rsidRPr="009C68A5">
        <w:rPr>
          <w:sz w:val="16"/>
          <w:szCs w:val="16"/>
        </w:rPr>
        <w:t>−</w:t>
      </w:r>
      <w:r w:rsidR="00D30623">
        <w:t>3,9</w:t>
      </w:r>
      <w:r>
        <w:t> %)</w:t>
      </w:r>
      <w:r w:rsidR="008C235C">
        <w:t xml:space="preserve"> a nižší je také o</w:t>
      </w:r>
      <w:r w:rsidR="003E4E2F">
        <w:t xml:space="preserve">dhadovaný hektarový výnos </w:t>
      </w:r>
      <w:r w:rsidR="00D30623">
        <w:t>5,57</w:t>
      </w:r>
      <w:r w:rsidR="005C545F">
        <w:t> </w:t>
      </w:r>
      <w:r w:rsidR="003E4E2F">
        <w:t xml:space="preserve">t/ha </w:t>
      </w:r>
      <w:r w:rsidR="008C235C">
        <w:t>(</w:t>
      </w:r>
      <w:r w:rsidR="008C235C" w:rsidRPr="008B2754">
        <w:rPr>
          <w:sz w:val="16"/>
          <w:szCs w:val="16"/>
        </w:rPr>
        <w:t>−</w:t>
      </w:r>
      <w:r w:rsidR="00870F55">
        <w:t>4</w:t>
      </w:r>
      <w:r w:rsidR="00D30623">
        <w:t>,4</w:t>
      </w:r>
      <w:r w:rsidR="005C545F">
        <w:t> </w:t>
      </w:r>
      <w:r w:rsidR="003E4E2F">
        <w:t>%</w:t>
      </w:r>
      <w:r w:rsidR="008C235C">
        <w:t>)</w:t>
      </w:r>
      <w:r w:rsidR="003E4E2F">
        <w:t>.</w:t>
      </w:r>
    </w:p>
    <w:p w14:paraId="2BD4E18B" w14:textId="77777777" w:rsidR="009A6680" w:rsidRDefault="009A6680" w:rsidP="00CF1345">
      <w:pPr>
        <w:rPr>
          <w:i/>
          <w:iCs/>
        </w:rPr>
      </w:pPr>
    </w:p>
    <w:p w14:paraId="533AEE2F" w14:textId="421AB866" w:rsidR="00FA7EE2" w:rsidRDefault="00F30BE7" w:rsidP="00FA7EE2">
      <w:r>
        <w:t>Odhad</w:t>
      </w:r>
      <w:r w:rsidR="001B0514">
        <w:t xml:space="preserve"> úrody</w:t>
      </w:r>
      <w:r>
        <w:t xml:space="preserve"> všech druhů </w:t>
      </w:r>
      <w:r w:rsidR="001B0514">
        <w:t xml:space="preserve">základních </w:t>
      </w:r>
      <w:r>
        <w:t xml:space="preserve">obilovin </w:t>
      </w:r>
      <w:r w:rsidR="001B0514">
        <w:t>je</w:t>
      </w:r>
      <w:r>
        <w:t xml:space="preserve"> meziročně nižší</w:t>
      </w:r>
      <w:r w:rsidR="008C235C">
        <w:t>, především kvůli poklesu hektarového výnosu</w:t>
      </w:r>
      <w:r>
        <w:t xml:space="preserve">. </w:t>
      </w:r>
      <w:r w:rsidRPr="00F30BE7">
        <w:rPr>
          <w:b/>
        </w:rPr>
        <w:t>P</w:t>
      </w:r>
      <w:r w:rsidR="00FA7EE2" w:rsidRPr="00F30BE7">
        <w:rPr>
          <w:b/>
        </w:rPr>
        <w:t>še</w:t>
      </w:r>
      <w:r w:rsidR="00FA7EE2" w:rsidRPr="00135BCC">
        <w:rPr>
          <w:b/>
        </w:rPr>
        <w:t xml:space="preserve">nice </w:t>
      </w:r>
      <w:r w:rsidR="009C10C7">
        <w:rPr>
          <w:b/>
        </w:rPr>
        <w:t xml:space="preserve">seté </w:t>
      </w:r>
      <w:r w:rsidR="00FA7EE2" w:rsidRPr="00135BCC">
        <w:rPr>
          <w:b/>
        </w:rPr>
        <w:t>ozimé</w:t>
      </w:r>
      <w:r w:rsidR="00FA7EE2">
        <w:t xml:space="preserve"> </w:t>
      </w:r>
      <w:r>
        <w:t xml:space="preserve">se sklidí </w:t>
      </w:r>
      <w:r w:rsidR="00870F55">
        <w:t>4</w:t>
      </w:r>
      <w:r>
        <w:t> </w:t>
      </w:r>
      <w:r w:rsidR="00870F55">
        <w:t>6</w:t>
      </w:r>
      <w:r w:rsidR="00D30623">
        <w:t>39</w:t>
      </w:r>
      <w:r w:rsidR="00FA7EE2" w:rsidRPr="00B204FA">
        <w:t> tis. tun</w:t>
      </w:r>
      <w:r>
        <w:t xml:space="preserve">, </w:t>
      </w:r>
      <w:r w:rsidR="00FA7EE2" w:rsidRPr="00B204FA">
        <w:t>o </w:t>
      </w:r>
      <w:r w:rsidR="00D30623">
        <w:t>300</w:t>
      </w:r>
      <w:r w:rsidR="00FA7EE2" w:rsidRPr="00B204FA">
        <w:t xml:space="preserve"> tis. tun </w:t>
      </w:r>
      <w:r>
        <w:t xml:space="preserve">méně </w:t>
      </w:r>
      <w:r w:rsidR="00FA7EE2" w:rsidRPr="00B204FA">
        <w:t>(</w:t>
      </w:r>
      <w:r w:rsidR="00870F55" w:rsidRPr="008B2754">
        <w:rPr>
          <w:sz w:val="16"/>
          <w:szCs w:val="16"/>
        </w:rPr>
        <w:t>−</w:t>
      </w:r>
      <w:r w:rsidR="00870F55">
        <w:t>6,</w:t>
      </w:r>
      <w:r w:rsidR="00D30623">
        <w:t>1</w:t>
      </w:r>
      <w:r w:rsidR="00FA7EE2" w:rsidRPr="00B204FA">
        <w:t> %)</w:t>
      </w:r>
      <w:r w:rsidR="001B0514">
        <w:t xml:space="preserve">, </w:t>
      </w:r>
      <w:r w:rsidR="00FA7EE2" w:rsidRPr="003C5969">
        <w:rPr>
          <w:b/>
          <w:bCs/>
        </w:rPr>
        <w:t xml:space="preserve">ječmene </w:t>
      </w:r>
      <w:r w:rsidR="00870F55">
        <w:rPr>
          <w:b/>
          <w:bCs/>
        </w:rPr>
        <w:t>jarního</w:t>
      </w:r>
      <w:r w:rsidR="00FA7EE2" w:rsidRPr="008B2754">
        <w:t xml:space="preserve"> </w:t>
      </w:r>
      <w:r w:rsidR="00870F55">
        <w:t>95</w:t>
      </w:r>
      <w:r>
        <w:t>7</w:t>
      </w:r>
      <w:r w:rsidR="00FA7EE2" w:rsidRPr="008B2754">
        <w:t> tis. tun</w:t>
      </w:r>
      <w:r w:rsidR="00FA7EE2">
        <w:t xml:space="preserve"> (</w:t>
      </w:r>
      <w:r w:rsidR="00870F55" w:rsidRPr="008B2754">
        <w:rPr>
          <w:sz w:val="16"/>
          <w:szCs w:val="16"/>
        </w:rPr>
        <w:t>−</w:t>
      </w:r>
      <w:r w:rsidR="00870F55">
        <w:t>1</w:t>
      </w:r>
      <w:r>
        <w:t>5,0 </w:t>
      </w:r>
      <w:r w:rsidR="00FA7EE2">
        <w:t>%)</w:t>
      </w:r>
      <w:r w:rsidR="00870F55">
        <w:t xml:space="preserve">, </w:t>
      </w:r>
      <w:r w:rsidR="00870F55" w:rsidRPr="00870F55">
        <w:rPr>
          <w:b/>
        </w:rPr>
        <w:t>ječmene ozimého</w:t>
      </w:r>
      <w:r w:rsidR="00870F55">
        <w:t xml:space="preserve"> </w:t>
      </w:r>
      <w:r w:rsidR="001D7211">
        <w:t>7</w:t>
      </w:r>
      <w:r>
        <w:t>18</w:t>
      </w:r>
      <w:r w:rsidR="001D7211">
        <w:t xml:space="preserve"> tis. tun (</w:t>
      </w:r>
      <w:r w:rsidR="001D7211" w:rsidRPr="008B2754">
        <w:rPr>
          <w:sz w:val="16"/>
          <w:szCs w:val="16"/>
        </w:rPr>
        <w:t>−</w:t>
      </w:r>
      <w:r>
        <w:t>4,4</w:t>
      </w:r>
      <w:r w:rsidR="001D7211">
        <w:t xml:space="preserve"> %), </w:t>
      </w:r>
      <w:r w:rsidRPr="003C5969">
        <w:rPr>
          <w:b/>
          <w:bCs/>
        </w:rPr>
        <w:t>tritikale</w:t>
      </w:r>
      <w:r>
        <w:t xml:space="preserve"> 203</w:t>
      </w:r>
      <w:r w:rsidRPr="002249B5">
        <w:t> tis. tun</w:t>
      </w:r>
      <w:r>
        <w:t xml:space="preserve"> (</w:t>
      </w:r>
      <w:r w:rsidRPr="009C68A5">
        <w:rPr>
          <w:sz w:val="16"/>
          <w:szCs w:val="16"/>
        </w:rPr>
        <w:t>−</w:t>
      </w:r>
      <w:r>
        <w:t>2</w:t>
      </w:r>
      <w:r w:rsidRPr="001D7211">
        <w:rPr>
          <w:szCs w:val="20"/>
        </w:rPr>
        <w:t>,5</w:t>
      </w:r>
      <w:r>
        <w:t xml:space="preserve"> %), </w:t>
      </w:r>
      <w:r w:rsidR="001D7211" w:rsidRPr="008F07C6">
        <w:rPr>
          <w:b/>
        </w:rPr>
        <w:t>pšenice</w:t>
      </w:r>
      <w:r w:rsidR="009C10C7">
        <w:rPr>
          <w:b/>
        </w:rPr>
        <w:t xml:space="preserve"> seté </w:t>
      </w:r>
      <w:r w:rsidR="001D7211" w:rsidRPr="008F07C6">
        <w:rPr>
          <w:b/>
        </w:rPr>
        <w:t>jarní</w:t>
      </w:r>
      <w:r w:rsidR="001D7211">
        <w:t xml:space="preserve"> 154 tis. tun (</w:t>
      </w:r>
      <w:r w:rsidR="001D7211" w:rsidRPr="008B2754">
        <w:rPr>
          <w:sz w:val="16"/>
          <w:szCs w:val="16"/>
        </w:rPr>
        <w:t>−</w:t>
      </w:r>
      <w:r w:rsidR="001D7211">
        <w:t>38,</w:t>
      </w:r>
      <w:r>
        <w:t>3</w:t>
      </w:r>
      <w:r w:rsidR="001D7211">
        <w:t> %)</w:t>
      </w:r>
      <w:r>
        <w:t>,</w:t>
      </w:r>
      <w:r w:rsidR="001D7211">
        <w:t xml:space="preserve"> </w:t>
      </w:r>
      <w:r w:rsidR="001D7211" w:rsidRPr="00E46D0F">
        <w:rPr>
          <w:b/>
        </w:rPr>
        <w:t>ovsa</w:t>
      </w:r>
      <w:r w:rsidR="001D7211">
        <w:t xml:space="preserve"> 1</w:t>
      </w:r>
      <w:r>
        <w:t>47</w:t>
      </w:r>
      <w:r w:rsidR="001D7211">
        <w:t xml:space="preserve"> tis. tun (</w:t>
      </w:r>
      <w:r w:rsidR="001D7211" w:rsidRPr="008B2754">
        <w:rPr>
          <w:sz w:val="16"/>
          <w:szCs w:val="16"/>
        </w:rPr>
        <w:t>−</w:t>
      </w:r>
      <w:r w:rsidR="001D7211">
        <w:t>1</w:t>
      </w:r>
      <w:r>
        <w:t>2</w:t>
      </w:r>
      <w:r w:rsidR="001D7211">
        <w:t>,5 %)</w:t>
      </w:r>
      <w:r>
        <w:t xml:space="preserve"> a </w:t>
      </w:r>
      <w:r w:rsidR="001D7211" w:rsidRPr="008F07C6">
        <w:rPr>
          <w:b/>
        </w:rPr>
        <w:t>žita</w:t>
      </w:r>
      <w:r w:rsidR="001D7211">
        <w:t xml:space="preserve"> 1</w:t>
      </w:r>
      <w:r>
        <w:t>19</w:t>
      </w:r>
      <w:r w:rsidR="008C235C">
        <w:t> </w:t>
      </w:r>
      <w:r w:rsidR="001D7211">
        <w:t>tis. tun</w:t>
      </w:r>
      <w:r w:rsidR="00FA7EE2">
        <w:t xml:space="preserve"> (</w:t>
      </w:r>
      <w:r w:rsidRPr="009C68A5">
        <w:rPr>
          <w:sz w:val="16"/>
          <w:szCs w:val="16"/>
        </w:rPr>
        <w:t>−</w:t>
      </w:r>
      <w:r>
        <w:t>7,5</w:t>
      </w:r>
      <w:r w:rsidR="00FA7EE2">
        <w:t> %)</w:t>
      </w:r>
      <w:r w:rsidR="001D7211">
        <w:t>.</w:t>
      </w:r>
    </w:p>
    <w:p w14:paraId="1A8470B6" w14:textId="1CA4AC1F" w:rsidR="00FA7EE2" w:rsidRDefault="00FA7EE2" w:rsidP="005169C8"/>
    <w:p w14:paraId="3A1EAD6B" w14:textId="446F0794" w:rsidR="00596900" w:rsidRPr="0005349D" w:rsidRDefault="00596900" w:rsidP="00596900">
      <w:r w:rsidRPr="0005349D">
        <w:rPr>
          <w:i/>
          <w:iCs/>
        </w:rPr>
        <w:t>„</w:t>
      </w:r>
      <w:r w:rsidRPr="00596900">
        <w:rPr>
          <w:i/>
        </w:rPr>
        <w:t>Ve srovnání s loňským rokem se vý</w:t>
      </w:r>
      <w:r w:rsidR="008C235C">
        <w:rPr>
          <w:i/>
        </w:rPr>
        <w:t>znamně</w:t>
      </w:r>
      <w:r w:rsidRPr="00596900">
        <w:rPr>
          <w:i/>
        </w:rPr>
        <w:t xml:space="preserve"> rozšířil</w:t>
      </w:r>
      <w:r w:rsidR="00E46D0F">
        <w:rPr>
          <w:i/>
        </w:rPr>
        <w:t>a</w:t>
      </w:r>
      <w:r w:rsidRPr="00596900">
        <w:rPr>
          <w:i/>
        </w:rPr>
        <w:t xml:space="preserve"> osevní ploch</w:t>
      </w:r>
      <w:r w:rsidR="00E46D0F">
        <w:rPr>
          <w:i/>
        </w:rPr>
        <w:t>a</w:t>
      </w:r>
      <w:r w:rsidRPr="00596900">
        <w:rPr>
          <w:i/>
        </w:rPr>
        <w:t xml:space="preserve"> řepky. I při </w:t>
      </w:r>
      <w:r w:rsidR="008F07C6">
        <w:rPr>
          <w:i/>
        </w:rPr>
        <w:t xml:space="preserve">meziročně </w:t>
      </w:r>
      <w:r w:rsidRPr="00596900">
        <w:rPr>
          <w:i/>
        </w:rPr>
        <w:t>slabším hektarovém výnosu je tak odhad sklizně</w:t>
      </w:r>
      <w:r>
        <w:rPr>
          <w:i/>
        </w:rPr>
        <w:t xml:space="preserve"> </w:t>
      </w:r>
      <w:r w:rsidR="004C64A8">
        <w:rPr>
          <w:i/>
        </w:rPr>
        <w:t>řepky</w:t>
      </w:r>
      <w:r w:rsidRPr="00596900">
        <w:rPr>
          <w:i/>
        </w:rPr>
        <w:t xml:space="preserve"> </w:t>
      </w:r>
      <w:r w:rsidR="00F23753">
        <w:rPr>
          <w:i/>
        </w:rPr>
        <w:t xml:space="preserve">zatím </w:t>
      </w:r>
      <w:r w:rsidR="001B0514">
        <w:rPr>
          <w:i/>
        </w:rPr>
        <w:t>o 5</w:t>
      </w:r>
      <w:r w:rsidR="00F23753">
        <w:rPr>
          <w:i/>
        </w:rPr>
        <w:t> </w:t>
      </w:r>
      <w:r w:rsidR="00A80A7F">
        <w:rPr>
          <w:i/>
        </w:rPr>
        <w:t xml:space="preserve">% </w:t>
      </w:r>
      <w:r w:rsidRPr="00596900">
        <w:rPr>
          <w:i/>
        </w:rPr>
        <w:t>vyšší</w:t>
      </w:r>
      <w:r w:rsidRPr="0005349D">
        <w:rPr>
          <w:i/>
          <w:iCs/>
        </w:rPr>
        <w:t xml:space="preserve">,“ </w:t>
      </w:r>
      <w:r w:rsidRPr="0005349D">
        <w:rPr>
          <w:iCs/>
        </w:rPr>
        <w:t>u</w:t>
      </w:r>
      <w:r w:rsidRPr="0005349D">
        <w:t>vedla Dagmar Lhotská z oddělení statistiky zemědělství a lesnictví.</w:t>
      </w:r>
    </w:p>
    <w:p w14:paraId="746BDD93" w14:textId="4471D783" w:rsidR="00596900" w:rsidRPr="00596900" w:rsidRDefault="00596900" w:rsidP="005169C8">
      <w:pPr>
        <w:rPr>
          <w:i/>
        </w:rPr>
      </w:pPr>
    </w:p>
    <w:p w14:paraId="292D51B1" w14:textId="3DAEA27E" w:rsidR="00171598" w:rsidRDefault="00596900" w:rsidP="005C3915">
      <w:r w:rsidRPr="00596900">
        <w:t>Osevní plochy</w:t>
      </w:r>
      <w:r>
        <w:rPr>
          <w:b/>
        </w:rPr>
        <w:t xml:space="preserve"> řepky </w:t>
      </w:r>
      <w:r w:rsidR="00111435">
        <w:t>se letos rozšířily o 10,5</w:t>
      </w:r>
      <w:r w:rsidR="00F23753">
        <w:t> </w:t>
      </w:r>
      <w:r w:rsidRPr="00596900">
        <w:t xml:space="preserve">% na 380 </w:t>
      </w:r>
      <w:r w:rsidR="009D503D" w:rsidRPr="00596900">
        <w:t>tis.</w:t>
      </w:r>
      <w:r w:rsidR="00910732" w:rsidRPr="00596900">
        <w:t> </w:t>
      </w:r>
      <w:r w:rsidR="009D503D" w:rsidRPr="00596900">
        <w:t>ha</w:t>
      </w:r>
      <w:r>
        <w:t>. I při nižším hektarovém</w:t>
      </w:r>
      <w:r w:rsidR="00B05ABD">
        <w:t xml:space="preserve"> výnosu 3,</w:t>
      </w:r>
      <w:r w:rsidR="00111435">
        <w:t>22</w:t>
      </w:r>
      <w:r w:rsidR="000D4BD2">
        <w:t> </w:t>
      </w:r>
      <w:r w:rsidR="00B05ABD">
        <w:t>t/ha (</w:t>
      </w:r>
      <w:r w:rsidRPr="00596900">
        <w:rPr>
          <w:sz w:val="16"/>
          <w:szCs w:val="16"/>
        </w:rPr>
        <w:t>−</w:t>
      </w:r>
      <w:r w:rsidR="001D7211">
        <w:t>5,</w:t>
      </w:r>
      <w:r w:rsidR="00111435">
        <w:t>1</w:t>
      </w:r>
      <w:r w:rsidR="001D7211">
        <w:t xml:space="preserve"> </w:t>
      </w:r>
      <w:r w:rsidR="00B05ABD">
        <w:t xml:space="preserve">%) se </w:t>
      </w:r>
      <w:r w:rsidR="00DA7AF0">
        <w:t xml:space="preserve">sklidí </w:t>
      </w:r>
      <w:r w:rsidR="00AD15CB">
        <w:t>1</w:t>
      </w:r>
      <w:r w:rsidR="000D4BD2">
        <w:t> </w:t>
      </w:r>
      <w:r w:rsidR="001D7211">
        <w:t>22</w:t>
      </w:r>
      <w:r w:rsidR="00111435">
        <w:t>3</w:t>
      </w:r>
      <w:r w:rsidR="000D4BD2">
        <w:t> </w:t>
      </w:r>
      <w:r w:rsidR="00AD15CB">
        <w:t>tis.</w:t>
      </w:r>
      <w:r w:rsidR="000B3A42">
        <w:t> </w:t>
      </w:r>
      <w:r w:rsidR="00DA7AF0">
        <w:t xml:space="preserve">tun řepky, </w:t>
      </w:r>
      <w:r w:rsidR="000D4BD2">
        <w:t xml:space="preserve">meziročně </w:t>
      </w:r>
      <w:r w:rsidR="00DA7AF0">
        <w:t>o</w:t>
      </w:r>
      <w:r w:rsidR="000D4BD2">
        <w:t> </w:t>
      </w:r>
      <w:r w:rsidR="00111435">
        <w:t>57</w:t>
      </w:r>
      <w:r w:rsidR="000D4BD2">
        <w:t xml:space="preserve"> tis. tun </w:t>
      </w:r>
      <w:r w:rsidR="00DA7AF0">
        <w:t>více</w:t>
      </w:r>
      <w:r w:rsidR="00111435">
        <w:t xml:space="preserve"> (+4</w:t>
      </w:r>
      <w:r w:rsidR="000D4BD2">
        <w:t>,9</w:t>
      </w:r>
      <w:r w:rsidR="00F55B17">
        <w:t xml:space="preserve"> </w:t>
      </w:r>
      <w:r w:rsidR="000D4BD2">
        <w:t>%)</w:t>
      </w:r>
      <w:r w:rsidR="007C0AB6">
        <w:t>.</w:t>
      </w:r>
      <w:r w:rsidR="00B05ABD">
        <w:t xml:space="preserve"> </w:t>
      </w:r>
    </w:p>
    <w:p w14:paraId="2A1AA6C0" w14:textId="77777777" w:rsidR="009A6680" w:rsidRPr="0005349D" w:rsidRDefault="009A6680" w:rsidP="005C3915">
      <w:pPr>
        <w:rPr>
          <w:strike/>
        </w:rPr>
      </w:pPr>
    </w:p>
    <w:p w14:paraId="277F9E75" w14:textId="7248ADDE" w:rsidR="00AD15CB" w:rsidRDefault="00AD15CB" w:rsidP="00BF2705">
      <w:pPr>
        <w:rPr>
          <w:rStyle w:val="content"/>
          <w:rFonts w:cs="Arial"/>
        </w:rPr>
      </w:pPr>
      <w:r>
        <w:t xml:space="preserve">Detailnější informace </w:t>
      </w:r>
      <w:r w:rsidR="005469F6">
        <w:t>o odhadech sklizní</w:t>
      </w:r>
      <w:r w:rsidR="001C3537">
        <w:t xml:space="preserve"> a osevních plochách</w:t>
      </w:r>
      <w:r w:rsidR="005469F6">
        <w:t xml:space="preserve"> </w:t>
      </w:r>
      <w:r w:rsidR="00FF2F97">
        <w:t xml:space="preserve">zemědělských plodin </w:t>
      </w:r>
      <w:r w:rsidR="005469F6">
        <w:t>naleznete v </w:t>
      </w:r>
      <w:hyperlink r:id="rId10" w:history="1">
        <w:r w:rsidR="005469F6" w:rsidRPr="007F7F86">
          <w:rPr>
            <w:rStyle w:val="Hypertextovodkaz"/>
          </w:rPr>
          <w:t>doplňující informaci k RI Odhady sklizně - červen</w:t>
        </w:r>
      </w:hyperlink>
      <w:bookmarkStart w:id="0" w:name="_GoBack"/>
      <w:bookmarkEnd w:id="0"/>
      <w:r>
        <w:t>.</w:t>
      </w:r>
    </w:p>
    <w:p w14:paraId="36CC8B4E" w14:textId="7C7A3D92" w:rsidR="00BF2705" w:rsidRDefault="00BF2705" w:rsidP="00BF2705"/>
    <w:p w14:paraId="6008EE33" w14:textId="77777777" w:rsidR="00BF2705" w:rsidRDefault="00BF2705" w:rsidP="00BF2705">
      <w:pPr>
        <w:pStyle w:val="Poznmky0"/>
      </w:pPr>
      <w:r>
        <w:t>Poznámky:</w:t>
      </w:r>
    </w:p>
    <w:p w14:paraId="51A70393" w14:textId="77777777" w:rsidR="00BF2705" w:rsidRDefault="00BF2705" w:rsidP="00BF2705">
      <w:pPr>
        <w:tabs>
          <w:tab w:val="left" w:pos="2694"/>
        </w:tabs>
        <w:rPr>
          <w:i/>
          <w:sz w:val="18"/>
          <w:szCs w:val="18"/>
        </w:rPr>
      </w:pPr>
    </w:p>
    <w:p w14:paraId="0F411192" w14:textId="77777777" w:rsidR="00BF2705" w:rsidRPr="00491BF2" w:rsidRDefault="00BF2705" w:rsidP="00BF2705">
      <w:pPr>
        <w:tabs>
          <w:tab w:val="left" w:pos="2694"/>
        </w:tabs>
        <w:ind w:left="2690" w:hanging="2690"/>
        <w:rPr>
          <w:i/>
          <w:sz w:val="18"/>
          <w:szCs w:val="18"/>
          <w:highlight w:val="yellow"/>
        </w:rPr>
      </w:pPr>
      <w:r w:rsidRPr="00CE4DF4">
        <w:rPr>
          <w:i/>
          <w:sz w:val="18"/>
          <w:szCs w:val="18"/>
        </w:rPr>
        <w:t xml:space="preserve">Zodpovědný vedoucí pracovník: </w:t>
      </w:r>
      <w:r w:rsidRPr="00CE4DF4">
        <w:rPr>
          <w:i/>
          <w:sz w:val="18"/>
          <w:szCs w:val="18"/>
        </w:rPr>
        <w:tab/>
      </w:r>
      <w:r w:rsidRPr="001E6D4E">
        <w:rPr>
          <w:i/>
          <w:sz w:val="18"/>
          <w:szCs w:val="18"/>
        </w:rPr>
        <w:t>Ing. Radek Matějka, ředitel odboru statistiky zemědělství a lesnictví, průmyslu, stavebnictví a energetiky, tel. 736</w:t>
      </w:r>
      <w:r>
        <w:rPr>
          <w:i/>
          <w:sz w:val="18"/>
          <w:szCs w:val="18"/>
        </w:rPr>
        <w:t> </w:t>
      </w:r>
      <w:r w:rsidRPr="001E6D4E">
        <w:rPr>
          <w:i/>
          <w:sz w:val="18"/>
          <w:szCs w:val="18"/>
        </w:rPr>
        <w:t>168</w:t>
      </w:r>
      <w:r>
        <w:rPr>
          <w:i/>
          <w:sz w:val="18"/>
          <w:szCs w:val="18"/>
        </w:rPr>
        <w:t> </w:t>
      </w:r>
      <w:r w:rsidRPr="001E6D4E">
        <w:rPr>
          <w:i/>
          <w:sz w:val="18"/>
          <w:szCs w:val="18"/>
        </w:rPr>
        <w:t>543, e</w:t>
      </w:r>
      <w:r>
        <w:rPr>
          <w:i/>
          <w:sz w:val="18"/>
          <w:szCs w:val="18"/>
        </w:rPr>
        <w:t>-</w:t>
      </w:r>
      <w:r w:rsidRPr="001E6D4E">
        <w:rPr>
          <w:i/>
          <w:sz w:val="18"/>
          <w:szCs w:val="18"/>
        </w:rPr>
        <w:t>mail: radek.matejka@czso.cz</w:t>
      </w:r>
    </w:p>
    <w:p w14:paraId="4E4BC87C" w14:textId="77777777" w:rsidR="00BF2705" w:rsidRPr="0009757D" w:rsidRDefault="00BF2705" w:rsidP="00BF2705">
      <w:pPr>
        <w:tabs>
          <w:tab w:val="left" w:pos="2694"/>
        </w:tabs>
        <w:ind w:left="1440" w:hanging="1440"/>
        <w:rPr>
          <w:i/>
          <w:sz w:val="18"/>
          <w:szCs w:val="18"/>
        </w:rPr>
      </w:pPr>
      <w:r w:rsidRPr="00CE4DF4">
        <w:rPr>
          <w:i/>
          <w:sz w:val="18"/>
          <w:szCs w:val="18"/>
        </w:rPr>
        <w:t xml:space="preserve">Kontaktní osoba: </w:t>
      </w:r>
      <w:r w:rsidRPr="00CE4DF4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5E414F">
        <w:rPr>
          <w:i/>
          <w:sz w:val="18"/>
          <w:szCs w:val="18"/>
        </w:rPr>
        <w:t xml:space="preserve">Ing. Renata Vodičková, vedoucí oddělení statistiky zemědělství a </w:t>
      </w:r>
      <w:r>
        <w:rPr>
          <w:i/>
          <w:sz w:val="18"/>
          <w:szCs w:val="18"/>
        </w:rPr>
        <w:tab/>
      </w:r>
      <w:r w:rsidRPr="005E414F">
        <w:rPr>
          <w:i/>
          <w:sz w:val="18"/>
          <w:szCs w:val="18"/>
        </w:rPr>
        <w:t>lesnictví, tel. 703</w:t>
      </w:r>
      <w:r>
        <w:rPr>
          <w:i/>
          <w:sz w:val="18"/>
          <w:szCs w:val="18"/>
        </w:rPr>
        <w:t> </w:t>
      </w:r>
      <w:r w:rsidRPr="005E414F">
        <w:rPr>
          <w:i/>
          <w:sz w:val="18"/>
          <w:szCs w:val="18"/>
        </w:rPr>
        <w:t>824</w:t>
      </w:r>
      <w:r>
        <w:rPr>
          <w:i/>
          <w:sz w:val="18"/>
          <w:szCs w:val="18"/>
        </w:rPr>
        <w:t> </w:t>
      </w:r>
      <w:r w:rsidRPr="005E414F">
        <w:rPr>
          <w:i/>
          <w:sz w:val="18"/>
          <w:szCs w:val="18"/>
        </w:rPr>
        <w:t>173, e-mail: renata.vodickova@czso.cz</w:t>
      </w:r>
    </w:p>
    <w:p w14:paraId="4C570A99" w14:textId="6FB980A1" w:rsidR="00BF2705" w:rsidRDefault="00BF2705" w:rsidP="00BF2705">
      <w:pPr>
        <w:tabs>
          <w:tab w:val="left" w:pos="2694"/>
        </w:tabs>
        <w:ind w:left="2694" w:hanging="2694"/>
        <w:rPr>
          <w:i/>
          <w:sz w:val="18"/>
          <w:szCs w:val="18"/>
        </w:rPr>
      </w:pPr>
      <w:r w:rsidRPr="0009757D">
        <w:rPr>
          <w:i/>
          <w:sz w:val="18"/>
          <w:szCs w:val="18"/>
        </w:rPr>
        <w:t xml:space="preserve">Zdroj dat: </w:t>
      </w:r>
      <w:r w:rsidRPr="0009757D">
        <w:rPr>
          <w:i/>
          <w:sz w:val="18"/>
          <w:szCs w:val="18"/>
        </w:rPr>
        <w:tab/>
      </w:r>
      <w:r w:rsidR="0009034E">
        <w:rPr>
          <w:i/>
          <w:sz w:val="18"/>
          <w:szCs w:val="18"/>
        </w:rPr>
        <w:t>S</w:t>
      </w:r>
      <w:r w:rsidRPr="000420BA">
        <w:rPr>
          <w:i/>
          <w:sz w:val="18"/>
          <w:szCs w:val="18"/>
        </w:rPr>
        <w:t>tatistické zjišťování Odhady sklizně zemědělských plodin (Zem V6) a Výkaz o plochách osevů zemědělských plodin (Osev 3-01)</w:t>
      </w:r>
    </w:p>
    <w:p w14:paraId="06E6D054" w14:textId="4BB992D5" w:rsidR="0009034E" w:rsidRPr="0009757D" w:rsidRDefault="0009034E" w:rsidP="00BF2705">
      <w:pPr>
        <w:tabs>
          <w:tab w:val="left" w:pos="2694"/>
        </w:tabs>
        <w:ind w:left="2694" w:hanging="2694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 xml:space="preserve">Administrativní zdroj dat: </w:t>
      </w:r>
      <w:r w:rsidRPr="0009034E">
        <w:rPr>
          <w:i/>
          <w:sz w:val="18"/>
          <w:szCs w:val="18"/>
        </w:rPr>
        <w:t>Integrovaný administrativní a kontrolní systém - Jednotná žádost (Deklarace plodin, Deklarace veškeré</w:t>
      </w:r>
      <w:r w:rsidRPr="00C07804">
        <w:rPr>
          <w:i/>
          <w:szCs w:val="20"/>
        </w:rPr>
        <w:t xml:space="preserve"> zemědělské </w:t>
      </w:r>
      <w:r w:rsidRPr="0009034E">
        <w:rPr>
          <w:i/>
          <w:sz w:val="18"/>
          <w:szCs w:val="18"/>
        </w:rPr>
        <w:t>půdy)</w:t>
      </w:r>
    </w:p>
    <w:p w14:paraId="423E6959" w14:textId="79836A7C" w:rsidR="00BF2705" w:rsidRPr="005802FD" w:rsidRDefault="00BF2705" w:rsidP="00BF2705">
      <w:pPr>
        <w:tabs>
          <w:tab w:val="left" w:pos="2694"/>
        </w:tabs>
        <w:rPr>
          <w:i/>
          <w:sz w:val="18"/>
          <w:szCs w:val="18"/>
        </w:rPr>
      </w:pPr>
      <w:r w:rsidRPr="0009757D">
        <w:rPr>
          <w:i/>
          <w:sz w:val="18"/>
          <w:szCs w:val="18"/>
        </w:rPr>
        <w:t>Termín ukončení sběru dat:</w:t>
      </w:r>
      <w:r w:rsidRPr="0009757D">
        <w:rPr>
          <w:i/>
          <w:sz w:val="18"/>
          <w:szCs w:val="18"/>
        </w:rPr>
        <w:tab/>
      </w:r>
      <w:r w:rsidRPr="005802FD">
        <w:rPr>
          <w:i/>
          <w:sz w:val="18"/>
          <w:szCs w:val="18"/>
        </w:rPr>
        <w:t>1</w:t>
      </w:r>
      <w:r w:rsidR="001D7211">
        <w:rPr>
          <w:i/>
          <w:sz w:val="18"/>
          <w:szCs w:val="18"/>
        </w:rPr>
        <w:t>2</w:t>
      </w:r>
      <w:r w:rsidRPr="005802FD">
        <w:rPr>
          <w:i/>
          <w:sz w:val="18"/>
          <w:szCs w:val="18"/>
        </w:rPr>
        <w:t>. 6. 20</w:t>
      </w:r>
      <w:r w:rsidR="006B78C2" w:rsidRPr="005802FD">
        <w:rPr>
          <w:i/>
          <w:sz w:val="18"/>
          <w:szCs w:val="18"/>
        </w:rPr>
        <w:t>2</w:t>
      </w:r>
      <w:r w:rsidR="001D7211">
        <w:rPr>
          <w:i/>
          <w:sz w:val="18"/>
          <w:szCs w:val="18"/>
        </w:rPr>
        <w:t>3</w:t>
      </w:r>
    </w:p>
    <w:p w14:paraId="6F5C4608" w14:textId="10272628" w:rsidR="00BF2705" w:rsidRDefault="00BF2705" w:rsidP="00BF2705">
      <w:pPr>
        <w:tabs>
          <w:tab w:val="left" w:pos="2694"/>
        </w:tabs>
        <w:rPr>
          <w:i/>
          <w:sz w:val="18"/>
          <w:szCs w:val="18"/>
        </w:rPr>
      </w:pPr>
      <w:r w:rsidRPr="005802FD">
        <w:rPr>
          <w:i/>
          <w:sz w:val="18"/>
          <w:szCs w:val="18"/>
        </w:rPr>
        <w:t xml:space="preserve">Termín ukončení zpracování: </w:t>
      </w:r>
      <w:r w:rsidRPr="005802FD">
        <w:rPr>
          <w:i/>
          <w:sz w:val="18"/>
          <w:szCs w:val="18"/>
        </w:rPr>
        <w:tab/>
      </w:r>
      <w:r w:rsidR="001D7211">
        <w:rPr>
          <w:i/>
          <w:sz w:val="18"/>
          <w:szCs w:val="18"/>
        </w:rPr>
        <w:t>3</w:t>
      </w:r>
      <w:r w:rsidRPr="005802FD">
        <w:rPr>
          <w:i/>
          <w:sz w:val="18"/>
          <w:szCs w:val="18"/>
        </w:rPr>
        <w:t>. 7.</w:t>
      </w:r>
      <w:r w:rsidRPr="00D35E92">
        <w:rPr>
          <w:i/>
          <w:sz w:val="18"/>
          <w:szCs w:val="18"/>
        </w:rPr>
        <w:t> 20</w:t>
      </w:r>
      <w:r w:rsidR="00D35E92" w:rsidRPr="00D35E92">
        <w:rPr>
          <w:i/>
          <w:sz w:val="18"/>
          <w:szCs w:val="18"/>
        </w:rPr>
        <w:t>2</w:t>
      </w:r>
      <w:r w:rsidR="004F5A93">
        <w:rPr>
          <w:i/>
          <w:sz w:val="18"/>
          <w:szCs w:val="18"/>
        </w:rPr>
        <w:t>3</w:t>
      </w:r>
    </w:p>
    <w:p w14:paraId="41F7A4C8" w14:textId="4832E3C7" w:rsidR="00BF2705" w:rsidRPr="0009757D" w:rsidRDefault="00BF2705" w:rsidP="00BF2705">
      <w:pPr>
        <w:tabs>
          <w:tab w:val="left" w:pos="2694"/>
        </w:tabs>
        <w:rPr>
          <w:i/>
          <w:sz w:val="18"/>
          <w:szCs w:val="18"/>
        </w:rPr>
      </w:pPr>
      <w:r w:rsidRPr="0009757D">
        <w:rPr>
          <w:i/>
          <w:sz w:val="18"/>
          <w:szCs w:val="18"/>
        </w:rPr>
        <w:t xml:space="preserve">Navazující publikace: </w:t>
      </w:r>
      <w:r w:rsidRPr="0009757D">
        <w:rPr>
          <w:i/>
          <w:sz w:val="18"/>
          <w:szCs w:val="18"/>
        </w:rPr>
        <w:tab/>
        <w:t>Odhady sklizně - operativní zpráva k 10. 6. 20</w:t>
      </w:r>
      <w:r>
        <w:rPr>
          <w:i/>
          <w:sz w:val="18"/>
          <w:szCs w:val="18"/>
        </w:rPr>
        <w:t>2</w:t>
      </w:r>
      <w:r w:rsidR="001D7211">
        <w:rPr>
          <w:i/>
          <w:sz w:val="18"/>
          <w:szCs w:val="18"/>
        </w:rPr>
        <w:t>3</w:t>
      </w:r>
    </w:p>
    <w:p w14:paraId="54795A81" w14:textId="658E2614" w:rsidR="00BF2705" w:rsidRPr="00A156F3" w:rsidRDefault="00BF2705" w:rsidP="00BF2705">
      <w:pPr>
        <w:tabs>
          <w:tab w:val="left" w:pos="2694"/>
        </w:tabs>
        <w:rPr>
          <w:rStyle w:val="Hypertextovodkaz"/>
          <w:rFonts w:cs="Arial"/>
          <w:i/>
          <w:sz w:val="16"/>
          <w:szCs w:val="16"/>
        </w:rPr>
      </w:pPr>
      <w:r w:rsidRPr="00576C79">
        <w:rPr>
          <w:rStyle w:val="Hypertextovodkaz"/>
          <w:rFonts w:cs="Arial"/>
          <w:i/>
          <w:sz w:val="16"/>
          <w:szCs w:val="16"/>
          <w:u w:val="none"/>
        </w:rPr>
        <w:tab/>
      </w:r>
      <w:hyperlink r:id="rId11" w:history="1">
        <w:r w:rsidR="0097507D" w:rsidRPr="00AF4669">
          <w:rPr>
            <w:rStyle w:val="Hypertextovodkaz"/>
            <w:rFonts w:cs="Arial"/>
            <w:i/>
            <w:sz w:val="16"/>
            <w:szCs w:val="16"/>
          </w:rPr>
          <w:t>https://www.czso.cz/csu/czso/odhady-sklizne-operativni-zprava-k-10-6-202</w:t>
        </w:r>
      </w:hyperlink>
      <w:r w:rsidR="001D7211">
        <w:rPr>
          <w:rStyle w:val="Hypertextovodkaz"/>
          <w:rFonts w:cs="Arial"/>
          <w:i/>
          <w:sz w:val="16"/>
          <w:szCs w:val="16"/>
        </w:rPr>
        <w:t>3</w:t>
      </w:r>
    </w:p>
    <w:p w14:paraId="4E91FC80" w14:textId="7F808E8B" w:rsidR="00BF2705" w:rsidRPr="00576C79" w:rsidRDefault="00BF2705" w:rsidP="00BF2705">
      <w:pPr>
        <w:tabs>
          <w:tab w:val="left" w:pos="2694"/>
        </w:tabs>
        <w:rPr>
          <w:i/>
          <w:sz w:val="18"/>
          <w:szCs w:val="18"/>
        </w:rPr>
      </w:pPr>
      <w:r w:rsidRPr="00576C79">
        <w:rPr>
          <w:rFonts w:cs="Arial"/>
          <w:b/>
          <w:i/>
          <w:sz w:val="16"/>
          <w:szCs w:val="16"/>
        </w:rPr>
        <w:tab/>
      </w:r>
      <w:r w:rsidR="00CF1606">
        <w:rPr>
          <w:i/>
          <w:sz w:val="18"/>
          <w:szCs w:val="18"/>
        </w:rPr>
        <w:t>Soupis ploch osevů k 31. 5. 202</w:t>
      </w:r>
      <w:r w:rsidR="001D7211">
        <w:rPr>
          <w:i/>
          <w:sz w:val="18"/>
          <w:szCs w:val="18"/>
        </w:rPr>
        <w:t>3</w:t>
      </w:r>
    </w:p>
    <w:p w14:paraId="51909B15" w14:textId="0D21C4FA" w:rsidR="00BF2705" w:rsidRPr="00576C79" w:rsidRDefault="00BF2705" w:rsidP="00BF2705">
      <w:pPr>
        <w:tabs>
          <w:tab w:val="left" w:pos="2694"/>
        </w:tabs>
        <w:rPr>
          <w:rStyle w:val="Hypertextovodkaz"/>
          <w:rFonts w:cs="Arial"/>
          <w:i/>
          <w:sz w:val="16"/>
          <w:szCs w:val="16"/>
        </w:rPr>
      </w:pPr>
      <w:r w:rsidRPr="00576C79">
        <w:rPr>
          <w:rFonts w:cs="Arial"/>
          <w:i/>
          <w:sz w:val="16"/>
          <w:szCs w:val="16"/>
        </w:rPr>
        <w:tab/>
      </w:r>
      <w:hyperlink r:id="rId12" w:history="1">
        <w:r w:rsidR="0097507D" w:rsidRPr="00AF4669">
          <w:rPr>
            <w:rStyle w:val="Hypertextovodkaz"/>
            <w:rFonts w:cs="Arial"/>
            <w:i/>
            <w:sz w:val="16"/>
            <w:szCs w:val="16"/>
          </w:rPr>
          <w:t>https://www.czso.cz/csu/czso/soupis-ploch-osevu-k-31-5-202</w:t>
        </w:r>
      </w:hyperlink>
      <w:r w:rsidR="001D7211">
        <w:rPr>
          <w:rStyle w:val="Hypertextovodkaz"/>
          <w:rFonts w:cs="Arial"/>
          <w:i/>
          <w:sz w:val="16"/>
          <w:szCs w:val="16"/>
        </w:rPr>
        <w:t>3</w:t>
      </w:r>
    </w:p>
    <w:p w14:paraId="339A53A4" w14:textId="7E7F1872" w:rsidR="00BF2705" w:rsidRPr="0009757D" w:rsidRDefault="00BF2705" w:rsidP="00BF2705">
      <w:pPr>
        <w:tabs>
          <w:tab w:val="left" w:pos="2694"/>
        </w:tabs>
        <w:rPr>
          <w:i/>
          <w:sz w:val="18"/>
          <w:szCs w:val="18"/>
        </w:rPr>
      </w:pPr>
      <w:r w:rsidRPr="0009757D">
        <w:rPr>
          <w:i/>
          <w:sz w:val="18"/>
          <w:szCs w:val="18"/>
        </w:rPr>
        <w:t xml:space="preserve">Postup zpřesnění: </w:t>
      </w:r>
      <w:r w:rsidRPr="0009757D">
        <w:rPr>
          <w:i/>
          <w:sz w:val="18"/>
          <w:szCs w:val="18"/>
        </w:rPr>
        <w:tab/>
        <w:t>Odhady sklizní - červenec 20</w:t>
      </w:r>
      <w:r>
        <w:rPr>
          <w:i/>
          <w:sz w:val="18"/>
          <w:szCs w:val="18"/>
        </w:rPr>
        <w:t>2</w:t>
      </w:r>
      <w:r w:rsidR="001D7211">
        <w:rPr>
          <w:i/>
          <w:sz w:val="18"/>
          <w:szCs w:val="18"/>
        </w:rPr>
        <w:t>3</w:t>
      </w:r>
      <w:r>
        <w:rPr>
          <w:i/>
          <w:sz w:val="18"/>
          <w:szCs w:val="18"/>
        </w:rPr>
        <w:t xml:space="preserve">, termín zveřejnění </w:t>
      </w:r>
      <w:r w:rsidRPr="005802FD">
        <w:rPr>
          <w:i/>
          <w:sz w:val="18"/>
          <w:szCs w:val="18"/>
        </w:rPr>
        <w:t>1</w:t>
      </w:r>
      <w:r w:rsidR="005802FD" w:rsidRPr="005802FD">
        <w:rPr>
          <w:i/>
          <w:sz w:val="18"/>
          <w:szCs w:val="18"/>
        </w:rPr>
        <w:t>1</w:t>
      </w:r>
      <w:r w:rsidRPr="005802FD">
        <w:rPr>
          <w:i/>
          <w:sz w:val="18"/>
          <w:szCs w:val="18"/>
        </w:rPr>
        <w:t>. 8.</w:t>
      </w:r>
      <w:r>
        <w:rPr>
          <w:i/>
          <w:sz w:val="18"/>
          <w:szCs w:val="18"/>
        </w:rPr>
        <w:t xml:space="preserve"> 202</w:t>
      </w:r>
      <w:r w:rsidR="0088364F">
        <w:rPr>
          <w:i/>
          <w:sz w:val="18"/>
          <w:szCs w:val="18"/>
        </w:rPr>
        <w:t>3</w:t>
      </w:r>
    </w:p>
    <w:p w14:paraId="42877A58" w14:textId="77777777" w:rsidR="00BF2705" w:rsidRDefault="00BF2705" w:rsidP="00BF270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40" w:lineRule="atLeast"/>
        <w:rPr>
          <w:rStyle w:val="content"/>
          <w:color w:val="000000"/>
          <w:szCs w:val="18"/>
        </w:rPr>
      </w:pPr>
    </w:p>
    <w:p w14:paraId="626D4B8C" w14:textId="77777777" w:rsidR="00BF2705" w:rsidRDefault="00BF2705" w:rsidP="00BF2705">
      <w:pPr>
        <w:pStyle w:val="Poznamkytexty"/>
        <w:spacing w:line="240" w:lineRule="atLeast"/>
        <w:ind w:left="3600" w:hanging="3600"/>
        <w:rPr>
          <w:i w:val="0"/>
          <w:color w:val="auto"/>
          <w:sz w:val="20"/>
        </w:rPr>
      </w:pPr>
    </w:p>
    <w:p w14:paraId="15F821F0" w14:textId="77777777" w:rsidR="00BF2705" w:rsidRDefault="00BF2705" w:rsidP="00BF2705">
      <w:pPr>
        <w:pStyle w:val="Poznamkytexty"/>
        <w:spacing w:line="240" w:lineRule="atLeast"/>
        <w:ind w:left="3600" w:hanging="3600"/>
        <w:rPr>
          <w:i w:val="0"/>
          <w:color w:val="auto"/>
          <w:sz w:val="20"/>
        </w:rPr>
      </w:pPr>
      <w:r>
        <w:rPr>
          <w:i w:val="0"/>
          <w:color w:val="auto"/>
          <w:sz w:val="20"/>
        </w:rPr>
        <w:t>Přílohy:</w:t>
      </w:r>
    </w:p>
    <w:p w14:paraId="6B3AB320" w14:textId="4780819C" w:rsidR="00BF2705" w:rsidRDefault="00BF2705" w:rsidP="00BF270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40" w:lineRule="atLeast"/>
        <w:rPr>
          <w:rFonts w:cs="Arial"/>
        </w:rPr>
      </w:pPr>
      <w:r>
        <w:rPr>
          <w:rFonts w:cs="Arial"/>
        </w:rPr>
        <w:t>Tab.</w:t>
      </w:r>
      <w:r w:rsidR="008F07C6">
        <w:rPr>
          <w:rFonts w:cs="Arial"/>
        </w:rPr>
        <w:t> </w:t>
      </w:r>
      <w:r>
        <w:rPr>
          <w:rFonts w:cs="Arial"/>
        </w:rPr>
        <w:t>1</w:t>
      </w:r>
      <w:r w:rsidR="008F07C6">
        <w:rPr>
          <w:rFonts w:cs="Arial"/>
        </w:rPr>
        <w:t> </w:t>
      </w:r>
      <w:r>
        <w:rPr>
          <w:rFonts w:cs="Arial"/>
        </w:rPr>
        <w:t>Odhady výnosů a sklizní (vybrané zemědělské plodiny, absolutně, indexy)</w:t>
      </w:r>
    </w:p>
    <w:p w14:paraId="2F18C267" w14:textId="6052E63A" w:rsidR="00AF4063" w:rsidRDefault="00E46D0F" w:rsidP="00BF270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40" w:lineRule="atLeast"/>
        <w:rPr>
          <w:rStyle w:val="odkaz-style-wrapper"/>
        </w:rPr>
      </w:pPr>
      <w:r>
        <w:rPr>
          <w:rStyle w:val="odkaz-style-wrapper"/>
        </w:rPr>
        <w:t>Tab.</w:t>
      </w:r>
      <w:r w:rsidR="008F07C6">
        <w:rPr>
          <w:rStyle w:val="odkaz-style-wrapper"/>
        </w:rPr>
        <w:t> </w:t>
      </w:r>
      <w:r>
        <w:rPr>
          <w:rStyle w:val="odkaz-style-wrapper"/>
        </w:rPr>
        <w:t>2</w:t>
      </w:r>
      <w:r w:rsidR="008F07C6">
        <w:rPr>
          <w:rStyle w:val="odkaz-style-wrapper"/>
        </w:rPr>
        <w:t> </w:t>
      </w:r>
      <w:r>
        <w:rPr>
          <w:rStyle w:val="odkaz-style-wrapper"/>
        </w:rPr>
        <w:t xml:space="preserve">Odhady sklizní vybraných zemědělských plodin, porovnání s pětiletým a </w:t>
      </w:r>
      <w:r w:rsidRPr="00E61C48">
        <w:rPr>
          <w:rStyle w:val="odkaz-style-wrapper"/>
        </w:rPr>
        <w:t>desetiletým průměrem</w:t>
      </w:r>
    </w:p>
    <w:sectPr w:rsidR="00AF4063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870A8" w14:textId="77777777" w:rsidR="00AB26E6" w:rsidRDefault="00AB26E6" w:rsidP="00BA6370">
      <w:r>
        <w:separator/>
      </w:r>
    </w:p>
  </w:endnote>
  <w:endnote w:type="continuationSeparator" w:id="0">
    <w:p w14:paraId="245953A6" w14:textId="77777777" w:rsidR="00AB26E6" w:rsidRDefault="00AB26E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6BD3D" w14:textId="77777777" w:rsidR="003D0499" w:rsidRDefault="005B67C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F7C0A9" wp14:editId="25A7183F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9CFC0D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4C7E56B0" w14:textId="16ECCD85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A33681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F7C0A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279CFC0D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4C7E56B0" w14:textId="16ECCD85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A33681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659DE50" wp14:editId="10B26A19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1B27756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53D58" w14:textId="77777777" w:rsidR="00AB26E6" w:rsidRDefault="00AB26E6" w:rsidP="00BA6370">
      <w:r>
        <w:separator/>
      </w:r>
    </w:p>
  </w:footnote>
  <w:footnote w:type="continuationSeparator" w:id="0">
    <w:p w14:paraId="7BAE1F0F" w14:textId="77777777" w:rsidR="00AB26E6" w:rsidRDefault="00AB26E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FC429" w14:textId="77777777" w:rsidR="003D0499" w:rsidRDefault="005B67C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E489BB3" wp14:editId="3289FE9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4DD7D9A7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7C2"/>
    <w:rsid w:val="00005DD3"/>
    <w:rsid w:val="00043BF4"/>
    <w:rsid w:val="0005349D"/>
    <w:rsid w:val="0007127C"/>
    <w:rsid w:val="00074822"/>
    <w:rsid w:val="00080A16"/>
    <w:rsid w:val="000843A5"/>
    <w:rsid w:val="00084EE7"/>
    <w:rsid w:val="0009034E"/>
    <w:rsid w:val="000910DA"/>
    <w:rsid w:val="0009416A"/>
    <w:rsid w:val="00096D6C"/>
    <w:rsid w:val="00097F98"/>
    <w:rsid w:val="000A198B"/>
    <w:rsid w:val="000A37C3"/>
    <w:rsid w:val="000A6ACA"/>
    <w:rsid w:val="000A7596"/>
    <w:rsid w:val="000B02D6"/>
    <w:rsid w:val="000B3A42"/>
    <w:rsid w:val="000B6F63"/>
    <w:rsid w:val="000C27B9"/>
    <w:rsid w:val="000D093F"/>
    <w:rsid w:val="000D4BD2"/>
    <w:rsid w:val="000E43CC"/>
    <w:rsid w:val="000E4427"/>
    <w:rsid w:val="00111435"/>
    <w:rsid w:val="0011358E"/>
    <w:rsid w:val="001312F8"/>
    <w:rsid w:val="00135BCC"/>
    <w:rsid w:val="00136422"/>
    <w:rsid w:val="001404AB"/>
    <w:rsid w:val="0015190A"/>
    <w:rsid w:val="00151BF9"/>
    <w:rsid w:val="00151FA6"/>
    <w:rsid w:val="0016405B"/>
    <w:rsid w:val="0016765F"/>
    <w:rsid w:val="00171598"/>
    <w:rsid w:val="00171C12"/>
    <w:rsid w:val="0017231D"/>
    <w:rsid w:val="001810DC"/>
    <w:rsid w:val="0019703E"/>
    <w:rsid w:val="001B0514"/>
    <w:rsid w:val="001B1DD0"/>
    <w:rsid w:val="001B263B"/>
    <w:rsid w:val="001B3B37"/>
    <w:rsid w:val="001B607F"/>
    <w:rsid w:val="001C10FC"/>
    <w:rsid w:val="001C3537"/>
    <w:rsid w:val="001C7F89"/>
    <w:rsid w:val="001D369A"/>
    <w:rsid w:val="001D7211"/>
    <w:rsid w:val="001E280A"/>
    <w:rsid w:val="001F033D"/>
    <w:rsid w:val="001F08B3"/>
    <w:rsid w:val="001F2FE0"/>
    <w:rsid w:val="00200854"/>
    <w:rsid w:val="00203404"/>
    <w:rsid w:val="002070FB"/>
    <w:rsid w:val="00213729"/>
    <w:rsid w:val="00223FF1"/>
    <w:rsid w:val="00226CE1"/>
    <w:rsid w:val="002306C1"/>
    <w:rsid w:val="0023460C"/>
    <w:rsid w:val="002406FA"/>
    <w:rsid w:val="00252D9B"/>
    <w:rsid w:val="0026107B"/>
    <w:rsid w:val="00287E9E"/>
    <w:rsid w:val="002A0F3D"/>
    <w:rsid w:val="002B0D24"/>
    <w:rsid w:val="002B2E47"/>
    <w:rsid w:val="002B337D"/>
    <w:rsid w:val="002D180C"/>
    <w:rsid w:val="002F029C"/>
    <w:rsid w:val="002F6C40"/>
    <w:rsid w:val="0030316D"/>
    <w:rsid w:val="00304DE2"/>
    <w:rsid w:val="00305D6E"/>
    <w:rsid w:val="003271E8"/>
    <w:rsid w:val="003301A3"/>
    <w:rsid w:val="00336333"/>
    <w:rsid w:val="00337FA8"/>
    <w:rsid w:val="00363CFD"/>
    <w:rsid w:val="0036777B"/>
    <w:rsid w:val="00372D82"/>
    <w:rsid w:val="00375914"/>
    <w:rsid w:val="0038282A"/>
    <w:rsid w:val="00397580"/>
    <w:rsid w:val="003A45C8"/>
    <w:rsid w:val="003C28EA"/>
    <w:rsid w:val="003C2DCF"/>
    <w:rsid w:val="003C7FE7"/>
    <w:rsid w:val="003D0499"/>
    <w:rsid w:val="003D3576"/>
    <w:rsid w:val="003E0E7C"/>
    <w:rsid w:val="003E4E2F"/>
    <w:rsid w:val="003F526A"/>
    <w:rsid w:val="003F7099"/>
    <w:rsid w:val="00405244"/>
    <w:rsid w:val="004154C7"/>
    <w:rsid w:val="004239D9"/>
    <w:rsid w:val="00425CB9"/>
    <w:rsid w:val="004268C9"/>
    <w:rsid w:val="004436EE"/>
    <w:rsid w:val="00444973"/>
    <w:rsid w:val="00444DE4"/>
    <w:rsid w:val="0045547F"/>
    <w:rsid w:val="00471DEF"/>
    <w:rsid w:val="0048196C"/>
    <w:rsid w:val="00481B4B"/>
    <w:rsid w:val="00487A73"/>
    <w:rsid w:val="00490A8A"/>
    <w:rsid w:val="004920AD"/>
    <w:rsid w:val="00497669"/>
    <w:rsid w:val="004A5B0B"/>
    <w:rsid w:val="004A769F"/>
    <w:rsid w:val="004A7A2D"/>
    <w:rsid w:val="004B4D07"/>
    <w:rsid w:val="004B6BBE"/>
    <w:rsid w:val="004B6E51"/>
    <w:rsid w:val="004C5F54"/>
    <w:rsid w:val="004C64A8"/>
    <w:rsid w:val="004C678E"/>
    <w:rsid w:val="004D05B3"/>
    <w:rsid w:val="004E479E"/>
    <w:rsid w:val="004E5123"/>
    <w:rsid w:val="004E56C6"/>
    <w:rsid w:val="004E6FEB"/>
    <w:rsid w:val="004F5A93"/>
    <w:rsid w:val="004F686C"/>
    <w:rsid w:val="004F78E6"/>
    <w:rsid w:val="005033CB"/>
    <w:rsid w:val="0050420E"/>
    <w:rsid w:val="00512D99"/>
    <w:rsid w:val="00514CE4"/>
    <w:rsid w:val="005169C8"/>
    <w:rsid w:val="00531DBB"/>
    <w:rsid w:val="00535D77"/>
    <w:rsid w:val="005414CF"/>
    <w:rsid w:val="00543F63"/>
    <w:rsid w:val="005469F6"/>
    <w:rsid w:val="00573994"/>
    <w:rsid w:val="005802FD"/>
    <w:rsid w:val="0058150A"/>
    <w:rsid w:val="00596900"/>
    <w:rsid w:val="005A30FB"/>
    <w:rsid w:val="005A70AA"/>
    <w:rsid w:val="005B4E7D"/>
    <w:rsid w:val="005B537A"/>
    <w:rsid w:val="005B67C2"/>
    <w:rsid w:val="005C3915"/>
    <w:rsid w:val="005C545F"/>
    <w:rsid w:val="005F79FB"/>
    <w:rsid w:val="00604406"/>
    <w:rsid w:val="00605F4A"/>
    <w:rsid w:val="00607822"/>
    <w:rsid w:val="006103AA"/>
    <w:rsid w:val="00611A79"/>
    <w:rsid w:val="00613A92"/>
    <w:rsid w:val="00613BBF"/>
    <w:rsid w:val="00622B80"/>
    <w:rsid w:val="006306C5"/>
    <w:rsid w:val="00631BD3"/>
    <w:rsid w:val="0063633B"/>
    <w:rsid w:val="0063796B"/>
    <w:rsid w:val="0064139A"/>
    <w:rsid w:val="00641AB2"/>
    <w:rsid w:val="00652CF6"/>
    <w:rsid w:val="006619C1"/>
    <w:rsid w:val="006633DB"/>
    <w:rsid w:val="00666C98"/>
    <w:rsid w:val="006931CF"/>
    <w:rsid w:val="0069579A"/>
    <w:rsid w:val="006B142D"/>
    <w:rsid w:val="006B78C2"/>
    <w:rsid w:val="006D56C7"/>
    <w:rsid w:val="006D5D3A"/>
    <w:rsid w:val="006E024F"/>
    <w:rsid w:val="006E09DE"/>
    <w:rsid w:val="006E4E81"/>
    <w:rsid w:val="00707F7D"/>
    <w:rsid w:val="00713FE7"/>
    <w:rsid w:val="00717D83"/>
    <w:rsid w:val="00717EC5"/>
    <w:rsid w:val="00747C68"/>
    <w:rsid w:val="0075347B"/>
    <w:rsid w:val="00754C20"/>
    <w:rsid w:val="00757EB5"/>
    <w:rsid w:val="007609E6"/>
    <w:rsid w:val="0076183E"/>
    <w:rsid w:val="007A2048"/>
    <w:rsid w:val="007A4660"/>
    <w:rsid w:val="007A57F2"/>
    <w:rsid w:val="007B1333"/>
    <w:rsid w:val="007C0AB6"/>
    <w:rsid w:val="007E16B9"/>
    <w:rsid w:val="007F193C"/>
    <w:rsid w:val="007F4AEB"/>
    <w:rsid w:val="007F75B2"/>
    <w:rsid w:val="007F7F86"/>
    <w:rsid w:val="00803993"/>
    <w:rsid w:val="008043C4"/>
    <w:rsid w:val="008276B4"/>
    <w:rsid w:val="00831B1B"/>
    <w:rsid w:val="00844BA6"/>
    <w:rsid w:val="0084518D"/>
    <w:rsid w:val="00847A30"/>
    <w:rsid w:val="00851365"/>
    <w:rsid w:val="00851D79"/>
    <w:rsid w:val="008533E8"/>
    <w:rsid w:val="00855FB3"/>
    <w:rsid w:val="00861D0E"/>
    <w:rsid w:val="008662BB"/>
    <w:rsid w:val="00867569"/>
    <w:rsid w:val="00870F55"/>
    <w:rsid w:val="0088294C"/>
    <w:rsid w:val="0088364F"/>
    <w:rsid w:val="00887C1E"/>
    <w:rsid w:val="0089380B"/>
    <w:rsid w:val="008A750A"/>
    <w:rsid w:val="008B3970"/>
    <w:rsid w:val="008B6A21"/>
    <w:rsid w:val="008C235C"/>
    <w:rsid w:val="008C384C"/>
    <w:rsid w:val="008D0F11"/>
    <w:rsid w:val="008D2B56"/>
    <w:rsid w:val="008D41D4"/>
    <w:rsid w:val="008D5BEF"/>
    <w:rsid w:val="008D72D9"/>
    <w:rsid w:val="008E0151"/>
    <w:rsid w:val="008E5058"/>
    <w:rsid w:val="008F07C6"/>
    <w:rsid w:val="008F1391"/>
    <w:rsid w:val="008F2DB1"/>
    <w:rsid w:val="008F6614"/>
    <w:rsid w:val="008F73B4"/>
    <w:rsid w:val="00910732"/>
    <w:rsid w:val="009147B5"/>
    <w:rsid w:val="0092770E"/>
    <w:rsid w:val="00930ED4"/>
    <w:rsid w:val="00941C14"/>
    <w:rsid w:val="00970444"/>
    <w:rsid w:val="00971BD5"/>
    <w:rsid w:val="00971F25"/>
    <w:rsid w:val="00972879"/>
    <w:rsid w:val="0097507D"/>
    <w:rsid w:val="0097652E"/>
    <w:rsid w:val="00986DD7"/>
    <w:rsid w:val="00992A94"/>
    <w:rsid w:val="00994955"/>
    <w:rsid w:val="00996B4C"/>
    <w:rsid w:val="009A6680"/>
    <w:rsid w:val="009B55B1"/>
    <w:rsid w:val="009B727A"/>
    <w:rsid w:val="009C10C7"/>
    <w:rsid w:val="009C68A5"/>
    <w:rsid w:val="009D2345"/>
    <w:rsid w:val="009D503D"/>
    <w:rsid w:val="00A05FA0"/>
    <w:rsid w:val="00A0762A"/>
    <w:rsid w:val="00A21ED7"/>
    <w:rsid w:val="00A25435"/>
    <w:rsid w:val="00A25DEA"/>
    <w:rsid w:val="00A33681"/>
    <w:rsid w:val="00A3527A"/>
    <w:rsid w:val="00A4343D"/>
    <w:rsid w:val="00A502F1"/>
    <w:rsid w:val="00A60AE3"/>
    <w:rsid w:val="00A648FF"/>
    <w:rsid w:val="00A670C2"/>
    <w:rsid w:val="00A70A83"/>
    <w:rsid w:val="00A80A7F"/>
    <w:rsid w:val="00A81EB3"/>
    <w:rsid w:val="00A82A28"/>
    <w:rsid w:val="00A85FB5"/>
    <w:rsid w:val="00A914E0"/>
    <w:rsid w:val="00AA5AC0"/>
    <w:rsid w:val="00AA6600"/>
    <w:rsid w:val="00AB26E6"/>
    <w:rsid w:val="00AB3410"/>
    <w:rsid w:val="00AD15CB"/>
    <w:rsid w:val="00AF04B0"/>
    <w:rsid w:val="00AF4063"/>
    <w:rsid w:val="00B00C1D"/>
    <w:rsid w:val="00B05ABD"/>
    <w:rsid w:val="00B07FB1"/>
    <w:rsid w:val="00B1416D"/>
    <w:rsid w:val="00B16483"/>
    <w:rsid w:val="00B204FA"/>
    <w:rsid w:val="00B26DAA"/>
    <w:rsid w:val="00B551F5"/>
    <w:rsid w:val="00B55375"/>
    <w:rsid w:val="00B5632E"/>
    <w:rsid w:val="00B632CC"/>
    <w:rsid w:val="00B7078A"/>
    <w:rsid w:val="00B84174"/>
    <w:rsid w:val="00B90993"/>
    <w:rsid w:val="00B94CF2"/>
    <w:rsid w:val="00BA12F1"/>
    <w:rsid w:val="00BA439F"/>
    <w:rsid w:val="00BA6370"/>
    <w:rsid w:val="00BC2167"/>
    <w:rsid w:val="00BD141C"/>
    <w:rsid w:val="00BF2705"/>
    <w:rsid w:val="00C038B8"/>
    <w:rsid w:val="00C06F5C"/>
    <w:rsid w:val="00C12BDA"/>
    <w:rsid w:val="00C13FF7"/>
    <w:rsid w:val="00C269D4"/>
    <w:rsid w:val="00C331E4"/>
    <w:rsid w:val="00C37ADB"/>
    <w:rsid w:val="00C4160D"/>
    <w:rsid w:val="00C50C08"/>
    <w:rsid w:val="00C552AE"/>
    <w:rsid w:val="00C629B9"/>
    <w:rsid w:val="00C8406E"/>
    <w:rsid w:val="00C92979"/>
    <w:rsid w:val="00C94175"/>
    <w:rsid w:val="00CB2709"/>
    <w:rsid w:val="00CB6F89"/>
    <w:rsid w:val="00CC0AE9"/>
    <w:rsid w:val="00CE2080"/>
    <w:rsid w:val="00CE228C"/>
    <w:rsid w:val="00CE71D9"/>
    <w:rsid w:val="00CF1345"/>
    <w:rsid w:val="00CF1606"/>
    <w:rsid w:val="00CF545B"/>
    <w:rsid w:val="00CF765D"/>
    <w:rsid w:val="00D030DE"/>
    <w:rsid w:val="00D07461"/>
    <w:rsid w:val="00D11C11"/>
    <w:rsid w:val="00D209A7"/>
    <w:rsid w:val="00D21115"/>
    <w:rsid w:val="00D2487C"/>
    <w:rsid w:val="00D278FC"/>
    <w:rsid w:val="00D27D69"/>
    <w:rsid w:val="00D30623"/>
    <w:rsid w:val="00D33658"/>
    <w:rsid w:val="00D35636"/>
    <w:rsid w:val="00D35E92"/>
    <w:rsid w:val="00D42CC2"/>
    <w:rsid w:val="00D448C2"/>
    <w:rsid w:val="00D52F88"/>
    <w:rsid w:val="00D666C3"/>
    <w:rsid w:val="00D77052"/>
    <w:rsid w:val="00D9189F"/>
    <w:rsid w:val="00DA7019"/>
    <w:rsid w:val="00DA7AF0"/>
    <w:rsid w:val="00DB1A5E"/>
    <w:rsid w:val="00DB4AF7"/>
    <w:rsid w:val="00DC1EF7"/>
    <w:rsid w:val="00DE1303"/>
    <w:rsid w:val="00DF47FE"/>
    <w:rsid w:val="00E0156A"/>
    <w:rsid w:val="00E12A9E"/>
    <w:rsid w:val="00E22328"/>
    <w:rsid w:val="00E26704"/>
    <w:rsid w:val="00E31980"/>
    <w:rsid w:val="00E46D0F"/>
    <w:rsid w:val="00E53102"/>
    <w:rsid w:val="00E6423C"/>
    <w:rsid w:val="00E75036"/>
    <w:rsid w:val="00E9222A"/>
    <w:rsid w:val="00E936AE"/>
    <w:rsid w:val="00E93830"/>
    <w:rsid w:val="00E93E0E"/>
    <w:rsid w:val="00EA2CDE"/>
    <w:rsid w:val="00EA36FD"/>
    <w:rsid w:val="00EB1ED3"/>
    <w:rsid w:val="00EC11FB"/>
    <w:rsid w:val="00EC3312"/>
    <w:rsid w:val="00ED0FE8"/>
    <w:rsid w:val="00ED5800"/>
    <w:rsid w:val="00F150DE"/>
    <w:rsid w:val="00F23753"/>
    <w:rsid w:val="00F24A55"/>
    <w:rsid w:val="00F30BE7"/>
    <w:rsid w:val="00F50A56"/>
    <w:rsid w:val="00F51056"/>
    <w:rsid w:val="00F519B6"/>
    <w:rsid w:val="00F536E2"/>
    <w:rsid w:val="00F55B17"/>
    <w:rsid w:val="00F623C6"/>
    <w:rsid w:val="00F75F2A"/>
    <w:rsid w:val="00F95EB1"/>
    <w:rsid w:val="00FA76EB"/>
    <w:rsid w:val="00FA7EE2"/>
    <w:rsid w:val="00FB57A9"/>
    <w:rsid w:val="00FB687C"/>
    <w:rsid w:val="00FC7B75"/>
    <w:rsid w:val="00FF2F97"/>
    <w:rsid w:val="00FF35B8"/>
    <w:rsid w:val="00FF44B5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D67840A"/>
  <w15:docId w15:val="{CB681294-1C2D-4975-9C07-7A4FCDF8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character" w:customStyle="1" w:styleId="content">
    <w:name w:val="content"/>
    <w:rsid w:val="00BF2705"/>
  </w:style>
  <w:style w:type="paragraph" w:customStyle="1" w:styleId="Poznamkytexty">
    <w:name w:val="Poznamky texty"/>
    <w:basedOn w:val="Poznmky"/>
    <w:qFormat/>
    <w:rsid w:val="00BF2705"/>
    <w:pPr>
      <w:pBdr>
        <w:top w:val="none" w:sz="0" w:space="0" w:color="auto"/>
      </w:pBdr>
      <w:spacing w:before="0"/>
      <w:jc w:val="both"/>
    </w:pPr>
    <w:rPr>
      <w:i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7507D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semiHidden/>
    <w:unhideWhenUsed/>
    <w:rsid w:val="0007127C"/>
    <w:pPr>
      <w:spacing w:line="240" w:lineRule="auto"/>
      <w:jc w:val="left"/>
    </w:pPr>
    <w:rPr>
      <w:rFonts w:eastAsia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7127C"/>
    <w:rPr>
      <w:rFonts w:ascii="Arial" w:eastAsia="Times New Roman" w:hAnsi="Arial"/>
      <w:szCs w:val="24"/>
    </w:rPr>
  </w:style>
  <w:style w:type="character" w:customStyle="1" w:styleId="odkaz-style-wrapper">
    <w:name w:val="odkaz-style-wrapper"/>
    <w:basedOn w:val="Standardnpsmoodstavce"/>
    <w:rsid w:val="00E46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zso.cz/csu/czso/soupis-ploch-osevu-k-31-5-202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zso.cz/csu/czso/odhady-sklizne-operativni-zprava-k-10-6-2021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czso.cz/documents/11350/190968950/cskl070423_komentar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otska4724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B79D2-7E86-4609-AA51-8C9BE39FB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27d68-6aa3-420b-a02e-a4390ec9f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682181-22F5-4EAE-A1B0-0D66701577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18D220-B0F5-4E37-B0E2-2A9BC65927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6F5CA2-0C19-44AB-B7D8-6B6942C70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152</TotalTime>
  <Pages>1</Pages>
  <Words>501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3457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lhotska4724</dc:creator>
  <cp:lastModifiedBy>Kogan Jurij</cp:lastModifiedBy>
  <cp:revision>19</cp:revision>
  <cp:lastPrinted>2023-06-27T07:20:00Z</cp:lastPrinted>
  <dcterms:created xsi:type="dcterms:W3CDTF">2023-06-22T06:25:00Z</dcterms:created>
  <dcterms:modified xsi:type="dcterms:W3CDTF">2023-07-03T10:45:00Z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