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624DD" w:rsidP="00AE6D5B">
      <w:pPr>
        <w:pStyle w:val="Datum"/>
      </w:pPr>
      <w:r>
        <w:t>8. ledna</w:t>
      </w:r>
      <w:r w:rsidR="0033176A">
        <w:t xml:space="preserve"> </w:t>
      </w:r>
      <w:r>
        <w:t>2019</w:t>
      </w:r>
    </w:p>
    <w:p w:rsidR="00867569" w:rsidRPr="00AE6D5B" w:rsidRDefault="00B624DD" w:rsidP="00AE6D5B">
      <w:pPr>
        <w:pStyle w:val="Nzev"/>
      </w:pPr>
      <w:r>
        <w:t>Průmysl pokračoval v růstu</w:t>
      </w:r>
    </w:p>
    <w:p w:rsidR="001E178C" w:rsidRDefault="00761E2C" w:rsidP="00761E2C">
      <w:pPr>
        <w:pStyle w:val="Perex"/>
        <w:spacing w:after="0" w:line="240" w:lineRule="auto"/>
        <w:jc w:val="left"/>
      </w:pPr>
      <w:r>
        <w:t>P</w:t>
      </w:r>
      <w:r w:rsidR="00B624DD">
        <w:t>růmyslová produkce v listopadu po očištění o vliv počtu pracovních dnů reálně meziročně vzrostla o 1,5 %, bez očištění byla vyšší o 4,8 %. Po vyloučení sezónních vlivů byla meziměsíčně vyšší o 0,9 %. Hodnota nových zakázek se meziročně zvýšila o 5,3 %.</w:t>
      </w:r>
    </w:p>
    <w:p w:rsidR="00761E2C" w:rsidRDefault="00761E2C" w:rsidP="00E131BE">
      <w:pPr>
        <w:jc w:val="left"/>
        <w:rPr>
          <w:i/>
        </w:rPr>
      </w:pPr>
    </w:p>
    <w:p w:rsidR="005539E3" w:rsidRDefault="005539E3" w:rsidP="00B624DD">
      <w:pPr>
        <w:jc w:val="left"/>
      </w:pPr>
      <w:r>
        <w:rPr>
          <w:i/>
        </w:rPr>
        <w:t>„</w:t>
      </w:r>
      <w:r w:rsidR="00B624DD" w:rsidRPr="00B624DD">
        <w:rPr>
          <w:i/>
        </w:rPr>
        <w:t>Průmysl pokračoval v růstu i v listopadu. Průmyslová produkce se zvýšila o 4,8 %. U většiny průmyslových odvětví je stále vidět růstový trend. Dosavadní výsledky zatím nesignalizují bezprostřední výrazné zpomalení průmyslové výroby</w:t>
      </w:r>
      <w:r w:rsidR="00B624DD">
        <w:rPr>
          <w:i/>
        </w:rPr>
        <w:t xml:space="preserve">,“ </w:t>
      </w:r>
      <w:r w:rsidR="00B624DD">
        <w:t>říká Radek Matějka, ředitel odboru</w:t>
      </w:r>
      <w:r w:rsidR="00DD5476">
        <w:t> statistiky</w:t>
      </w:r>
      <w:r w:rsidR="00B624DD">
        <w:t xml:space="preserve"> průmyslu, stavebnictví a energetiky</w:t>
      </w:r>
      <w:r w:rsidR="00DD5476">
        <w:t xml:space="preserve"> </w:t>
      </w:r>
      <w:r>
        <w:t>ČSÚ.</w:t>
      </w:r>
    </w:p>
    <w:p w:rsidR="005539E3" w:rsidRDefault="005539E3" w:rsidP="00482A2E">
      <w:pPr>
        <w:jc w:val="left"/>
      </w:pPr>
    </w:p>
    <w:p w:rsidR="00B624DD" w:rsidRDefault="00B624DD" w:rsidP="000D476F">
      <w:pPr>
        <w:jc w:val="left"/>
      </w:pPr>
      <w:r>
        <w:t xml:space="preserve">Podrobnosti naleznete </w:t>
      </w:r>
      <w:r w:rsidR="001E178C">
        <w:t>v dnes vydané Rychlé informa</w:t>
      </w:r>
      <w:r>
        <w:t>ci</w:t>
      </w:r>
      <w:r w:rsidR="003B114F">
        <w:t>:</w:t>
      </w:r>
      <w:r>
        <w:t xml:space="preserve"> </w:t>
      </w:r>
      <w:hyperlink r:id="rId7" w:history="1">
        <w:r w:rsidRPr="00A5480C">
          <w:rPr>
            <w:rStyle w:val="Hypertextovodkaz"/>
          </w:rPr>
          <w:t>https://www.czso.cz/csu/czso/cri/prumysl-listopad-2018</w:t>
        </w:r>
      </w:hyperlink>
      <w:r w:rsidR="003B114F">
        <w:t>.</w:t>
      </w:r>
      <w:r w:rsidR="00176A3E">
        <w:t xml:space="preserve"> </w:t>
      </w:r>
    </w:p>
    <w:p w:rsidR="00B624DD" w:rsidRDefault="00B624DD" w:rsidP="000D476F">
      <w:pPr>
        <w:jc w:val="left"/>
      </w:pPr>
    </w:p>
    <w:p w:rsidR="000D476F" w:rsidRPr="00B624DD" w:rsidRDefault="000D476F" w:rsidP="000D476F">
      <w:pPr>
        <w:jc w:val="left"/>
      </w:pPr>
      <w:r w:rsidRPr="00AC68DB">
        <w:t>Zvukový</w:t>
      </w:r>
      <w:r>
        <w:t xml:space="preserve"> záznam vyjádření je k dispozici v příloze.</w:t>
      </w:r>
      <w:bookmarkStart w:id="0" w:name="_GoBack"/>
      <w:bookmarkEnd w:id="0"/>
    </w:p>
    <w:p w:rsidR="000D476F" w:rsidRDefault="000D476F" w:rsidP="00AE6D5B"/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FD" w:rsidRDefault="00F501FD" w:rsidP="00BA6370">
      <w:r>
        <w:separator/>
      </w:r>
    </w:p>
  </w:endnote>
  <w:endnote w:type="continuationSeparator" w:id="0">
    <w:p w:rsidR="00F501FD" w:rsidRDefault="00F501F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624D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624D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FD" w:rsidRDefault="00F501FD" w:rsidP="00BA6370">
      <w:r>
        <w:separator/>
      </w:r>
    </w:p>
  </w:footnote>
  <w:footnote w:type="continuationSeparator" w:id="0">
    <w:p w:rsidR="00F501FD" w:rsidRDefault="00F501F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12C4A7C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listopad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46DB-3A52-4014-AC2B-204B57C5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981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2</cp:revision>
  <cp:lastPrinted>2018-05-14T07:58:00Z</cp:lastPrinted>
  <dcterms:created xsi:type="dcterms:W3CDTF">2019-01-07T09:41:00Z</dcterms:created>
  <dcterms:modified xsi:type="dcterms:W3CDTF">2019-01-07T09:41:00Z</dcterms:modified>
</cp:coreProperties>
</file>