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1" w:right="520" w:hanging="1702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DA5312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DA5312">
        <w:rPr>
          <w:rFonts w:asciiTheme="minorHAnsi" w:hAnsiTheme="minorHAnsi" w:cs="Arial"/>
          <w:sz w:val="28"/>
          <w:szCs w:val="28"/>
        </w:rPr>
        <w:t>–</w:t>
      </w:r>
      <w:r w:rsidRPr="00DA5312">
        <w:rPr>
          <w:rFonts w:asciiTheme="minorHAnsi" w:hAnsiTheme="minorHAnsi" w:cs="Arial"/>
          <w:sz w:val="28"/>
          <w:szCs w:val="28"/>
        </w:rPr>
        <w:t xml:space="preserve"> </w:t>
      </w:r>
      <w:r w:rsidR="003173FD" w:rsidRPr="00DA5312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DA5312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DA5312">
        <w:rPr>
          <w:rFonts w:asciiTheme="minorHAnsi" w:hAnsiTheme="minorHAnsi" w:cs="Arial"/>
          <w:sz w:val="28"/>
          <w:szCs w:val="28"/>
        </w:rPr>
        <w:t xml:space="preserve"> </w:t>
      </w:r>
      <w:r w:rsidRPr="00DA5312">
        <w:rPr>
          <w:rFonts w:asciiTheme="minorHAnsi" w:hAnsiTheme="minorHAnsi" w:cs="Arial"/>
          <w:b/>
          <w:bCs/>
          <w:sz w:val="31"/>
          <w:szCs w:val="31"/>
        </w:rPr>
        <w:t>projektu pro program Aplikace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9047E1" w:rsidRPr="00DA5312" w:rsidRDefault="00E34B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</w:rPr>
        <w:t>Povinná</w:t>
      </w:r>
      <w:r w:rsidR="0025186B" w:rsidRPr="00DA5312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DA5312">
        <w:rPr>
          <w:rFonts w:asciiTheme="minorHAnsi" w:hAnsiTheme="minorHAnsi" w:cs="Arial"/>
        </w:rPr>
        <w:t xml:space="preserve">(PZ) </w:t>
      </w:r>
      <w:r w:rsidR="0025186B" w:rsidRPr="00DA5312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DA5312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5312">
        <w:rPr>
          <w:rFonts w:asciiTheme="minorHAnsi" w:hAnsiTheme="minorHAnsi" w:cs="Arial"/>
          <w:sz w:val="20"/>
          <w:szCs w:val="20"/>
        </w:rPr>
        <w:t xml:space="preserve">Žadatel zde stručně uvede zaměření projektu a jeho očekávaný výsledek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DA5312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Stručná historie žadatele </w:t>
      </w: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Popis rozvojové strategie žadatele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žadatel popíše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svou rozvojovou strategii, součástí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je specifikace části trhu, na kterou se zaměřuje výsledek projektu, a popis obdobných řešení v zahraničí. Žadatel uvede, jak konkrétně projekt přispěje k naplňování jeho rozvojové strategie.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Popis současné ekonomické situace a kapacitního zajištění realizace projektu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9" w:lineRule="auto"/>
        <w:ind w:left="1421" w:hanging="7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Ekonomická situace </w:t>
      </w: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Výzkumně – vývojová kapacita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žadatel popíše vybavenost účastníků projektu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po stránce technické, včetně laboratorního a přístrojového vybavení, ve vazbě na výzkumné a vývojové činnosti plánované v projektu.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7" w:lineRule="auto"/>
        <w:ind w:left="1421" w:hanging="7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Management projektu a organizační zajištění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Odborná způsobilost k řešení projektu </w:t>
      </w:r>
    </w:p>
    <w:p w:rsidR="009047E1" w:rsidRPr="00DA5312" w:rsidRDefault="0025186B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i/>
          <w:iCs/>
        </w:rPr>
        <w:t xml:space="preserve">Složení řešitelského týmu – </w:t>
      </w:r>
      <w:r w:rsidRPr="00DA5312">
        <w:rPr>
          <w:rFonts w:asciiTheme="minorHAnsi" w:hAnsiTheme="minorHAnsi" w:cs="Arial"/>
          <w:sz w:val="20"/>
          <w:szCs w:val="20"/>
        </w:rPr>
        <w:t>žadatel specifikuje složení řešitelského týmu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všech účastníků projektu, včetně zkušeností jeho jednotlivých členů s projekty </w:t>
      </w:r>
      <w:r w:rsidR="00437AB7" w:rsidRPr="00DA5312">
        <w:rPr>
          <w:rFonts w:asciiTheme="minorHAnsi" w:hAnsiTheme="minorHAnsi" w:cs="Arial"/>
          <w:sz w:val="20"/>
          <w:szCs w:val="20"/>
        </w:rPr>
        <w:t>výzkumu a vývoje.</w:t>
      </w:r>
    </w:p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</w:rPr>
        <w:t xml:space="preserve">2.4.2. </w:t>
      </w:r>
      <w:r w:rsidRPr="00DA5312">
        <w:rPr>
          <w:rFonts w:asciiTheme="minorHAnsi" w:hAnsiTheme="minorHAnsi" w:cs="Arial"/>
          <w:i/>
          <w:iCs/>
        </w:rPr>
        <w:t>Stručný popis projektů průmyslového výzkumu a experimentálního vývoje</w:t>
      </w:r>
      <w:r w:rsidRPr="00DA5312">
        <w:rPr>
          <w:rFonts w:asciiTheme="minorHAnsi" w:hAnsiTheme="minorHAnsi" w:cs="Arial"/>
        </w:rPr>
        <w:t xml:space="preserve"> </w:t>
      </w:r>
      <w:r w:rsidRPr="00DA5312">
        <w:rPr>
          <w:rFonts w:asciiTheme="minorHAnsi" w:hAnsiTheme="minorHAnsi" w:cs="Arial"/>
          <w:i/>
          <w:iCs/>
        </w:rPr>
        <w:t xml:space="preserve">v minulosti řešených žadatelem – </w:t>
      </w:r>
      <w:r w:rsidRPr="00DA5312">
        <w:rPr>
          <w:rFonts w:asciiTheme="minorHAnsi" w:hAnsiTheme="minorHAnsi" w:cs="Arial"/>
          <w:sz w:val="20"/>
          <w:szCs w:val="20"/>
        </w:rPr>
        <w:t>žadatel popíše na příkladech minulých projektů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 na příkladech ukončených projektů rovněž prokáže způsobilost projekt výzkumu a vývoje úspěšně dokončit a využívat jeho výsledky.</w:t>
      </w:r>
    </w:p>
    <w:p w:rsidR="009047E1" w:rsidRPr="00DA5312" w:rsidRDefault="0025186B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Motivační účinek – </w:t>
      </w:r>
      <w:r w:rsidRPr="00DA5312">
        <w:rPr>
          <w:rFonts w:asciiTheme="minorHAnsi" w:hAnsiTheme="minorHAnsi" w:cs="Arial"/>
          <w:sz w:val="20"/>
          <w:szCs w:val="20"/>
        </w:rPr>
        <w:t>žadatel zhodnotí význam přidělení podpory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z hlediska rozsahu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projektu, jeho cílů a rychlosti realizace ve srovnání s variantou řešení projektu bez poskytnutí podpory.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Realizační část </w:t>
      </w:r>
      <w:r w:rsidR="006A5968" w:rsidRPr="00DA5312">
        <w:rPr>
          <w:rFonts w:asciiTheme="minorHAnsi" w:hAnsiTheme="minorHAnsi" w:cs="Arial"/>
          <w:b/>
          <w:bCs/>
          <w:sz w:val="24"/>
          <w:szCs w:val="24"/>
        </w:rPr>
        <w:t>PZ</w:t>
      </w: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9047E1" w:rsidRPr="00DA5312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i/>
          <w:iCs/>
        </w:rPr>
        <w:t xml:space="preserve">Cílová náplň projektu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popis zaměření projektu z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hlediska oblasti,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do jaké bude výstup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437AB7" w:rsidRPr="00DA5312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toky), SWOT analýza.</w:t>
      </w:r>
    </w:p>
    <w:p w:rsidR="009047E1" w:rsidRPr="00DA5312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Místo realizace projektu </w:t>
      </w:r>
      <w:r w:rsidRPr="00DA5312">
        <w:rPr>
          <w:rFonts w:asciiTheme="minorHAnsi" w:hAnsiTheme="minorHAnsi" w:cs="Arial"/>
        </w:rPr>
        <w:t>-</w:t>
      </w:r>
      <w:r w:rsidRPr="00DA5312">
        <w:rPr>
          <w:rFonts w:asciiTheme="minorHAnsi" w:hAnsiTheme="minorHAnsi" w:cs="Arial"/>
          <w:i/>
          <w:iCs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uvedení 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plné adresy </w:t>
      </w:r>
      <w:r w:rsidRPr="00DA5312">
        <w:rPr>
          <w:rFonts w:asciiTheme="minorHAnsi" w:hAnsiTheme="minorHAnsi" w:cs="Arial"/>
          <w:sz w:val="20"/>
          <w:szCs w:val="20"/>
        </w:rPr>
        <w:t>místa/míst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realizace projektu. 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V případě realizace projektu na místě bez </w:t>
      </w:r>
      <w:r w:rsidR="006A5968" w:rsidRPr="00DA5312">
        <w:rPr>
          <w:rFonts w:asciiTheme="minorHAnsi" w:hAnsiTheme="minorHAnsi" w:cs="Arial"/>
          <w:sz w:val="20"/>
          <w:szCs w:val="20"/>
        </w:rPr>
        <w:t xml:space="preserve">přiděleného čísla </w:t>
      </w:r>
      <w:r w:rsidR="00437AB7" w:rsidRPr="00DA5312">
        <w:rPr>
          <w:rFonts w:asciiTheme="minorHAnsi" w:hAnsiTheme="minorHAnsi" w:cs="Arial"/>
          <w:sz w:val="20"/>
          <w:szCs w:val="20"/>
        </w:rPr>
        <w:t>p</w:t>
      </w:r>
      <w:r w:rsidR="006A5968" w:rsidRPr="00DA5312">
        <w:rPr>
          <w:rFonts w:asciiTheme="minorHAnsi" w:hAnsiTheme="minorHAnsi" w:cs="Arial"/>
          <w:sz w:val="20"/>
          <w:szCs w:val="20"/>
        </w:rPr>
        <w:t>opisného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 žadatel uvede toto místo v podobě parcelního čísla dané nemovitosti</w:t>
      </w:r>
      <w:r w:rsidR="006A5968" w:rsidRPr="00DA5312">
        <w:rPr>
          <w:rFonts w:asciiTheme="minorHAnsi" w:hAnsiTheme="minorHAnsi" w:cs="Arial"/>
          <w:sz w:val="20"/>
          <w:szCs w:val="20"/>
        </w:rPr>
        <w:t xml:space="preserve"> do popisu projektu i do této kapitoly v PZ</w:t>
      </w:r>
      <w:r w:rsidR="00437AB7" w:rsidRPr="00DA5312">
        <w:rPr>
          <w:rFonts w:asciiTheme="minorHAnsi" w:hAnsiTheme="minorHAnsi" w:cs="Arial"/>
          <w:sz w:val="20"/>
          <w:szCs w:val="20"/>
        </w:rPr>
        <w:t>.</w:t>
      </w:r>
      <w:r w:rsidRPr="00DA5312">
        <w:rPr>
          <w:rFonts w:asciiTheme="minorHAnsi" w:hAnsiTheme="minorHAnsi" w:cs="Arial"/>
        </w:rPr>
        <w:t xml:space="preserve"> </w:t>
      </w:r>
    </w:p>
    <w:p w:rsidR="006A5968" w:rsidRPr="00DA5312" w:rsidRDefault="006A5968" w:rsidP="0020359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>Soulad s</w:t>
      </w:r>
      <w:r w:rsidR="00495A6D" w:rsidRPr="00DA5312">
        <w:rPr>
          <w:rFonts w:asciiTheme="minorHAnsi" w:hAnsiTheme="minorHAnsi" w:cs="Arial"/>
          <w:i/>
          <w:iCs/>
        </w:rPr>
        <w:t xml:space="preserve"> Národní </w:t>
      </w:r>
      <w:r w:rsidRPr="00DA5312">
        <w:rPr>
          <w:rFonts w:asciiTheme="minorHAnsi" w:hAnsiTheme="minorHAnsi" w:cs="Arial"/>
          <w:i/>
          <w:iCs/>
        </w:rPr>
        <w:t>RIS3 strategií –</w:t>
      </w:r>
      <w:r w:rsidRPr="00DA5312">
        <w:rPr>
          <w:rFonts w:asciiTheme="minorHAnsi" w:hAnsiTheme="minorHAnsi" w:cs="Arial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žadatel uvede, v jaké aplikační doméně bude jeho výstup figurovat. V případě velkého podniku je nutné specifikovat i vazbu na doménu znalostní. U MSP je vazba na znalostní doménu fakultativní</w:t>
      </w:r>
      <w:r w:rsidR="00495A6D" w:rsidRPr="00DA5312">
        <w:rPr>
          <w:rFonts w:asciiTheme="minorHAnsi" w:hAnsiTheme="minorHAnsi" w:cs="Arial"/>
          <w:sz w:val="20"/>
          <w:szCs w:val="20"/>
        </w:rPr>
        <w:t xml:space="preserve"> (doporučuje se využít Podkladový materiál pro implementaci Národní RIS3 strategie)</w:t>
      </w:r>
      <w:r w:rsidRPr="00DA5312">
        <w:rPr>
          <w:rFonts w:asciiTheme="minorHAnsi" w:hAnsiTheme="minorHAnsi" w:cs="Arial"/>
          <w:sz w:val="20"/>
          <w:szCs w:val="20"/>
        </w:rPr>
        <w:t>.</w:t>
      </w:r>
    </w:p>
    <w:p w:rsidR="00203596" w:rsidRPr="00DA5312" w:rsidRDefault="00203596" w:rsidP="009A7E3A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>Konkretizace zvolené oblasti intervence 063/065</w:t>
      </w:r>
      <w:r w:rsidRPr="00DA5312">
        <w:rPr>
          <w:rFonts w:asciiTheme="minorHAnsi" w:hAnsiTheme="minorHAnsi" w:cs="Arial"/>
        </w:rPr>
        <w:t xml:space="preserve"> - </w:t>
      </w:r>
      <w:r w:rsidRPr="00DA5312">
        <w:rPr>
          <w:rFonts w:asciiTheme="minorHAnsi" w:hAnsiTheme="minorHAnsi" w:cs="Arial"/>
          <w:sz w:val="20"/>
          <w:szCs w:val="20"/>
        </w:rPr>
        <w:t xml:space="preserve">zvolí-li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klimatu), je povinen vyplnit i tuto kapitolu podnikatelského záměru, u ostatních žadatelů je tato kapitola nerelevantní. </w:t>
      </w:r>
    </w:p>
    <w:p w:rsidR="00203596" w:rsidRPr="000D48B3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sz w:val="20"/>
          <w:szCs w:val="20"/>
        </w:rPr>
        <w:t>U relevantních projektů (při volbě kódu intervence 065) žadatel popíše, jak realizovaný projekt bezprostředně souvisí s</w:t>
      </w:r>
      <w:r w:rsidR="00233ADC" w:rsidRPr="00DA5312">
        <w:rPr>
          <w:rFonts w:asciiTheme="minorHAnsi" w:hAnsiTheme="minorHAnsi" w:cs="Arial"/>
          <w:sz w:val="20"/>
          <w:szCs w:val="20"/>
        </w:rPr>
        <w:t xml:space="preserve"> významným pozitivním dopadem na </w:t>
      </w:r>
      <w:r w:rsidRPr="00DA5312">
        <w:rPr>
          <w:rFonts w:asciiTheme="minorHAnsi" w:hAnsiTheme="minorHAnsi" w:cs="Arial"/>
          <w:sz w:val="20"/>
          <w:szCs w:val="20"/>
        </w:rPr>
        <w:t>životní prostředí, konkrétně pak v oblasti nízkouhlíkového hospodářství nebo odolnosti vůči klimatu.</w:t>
      </w:r>
      <w:r w:rsidR="00233ADC" w:rsidRPr="00DA5312">
        <w:rPr>
          <w:rFonts w:asciiTheme="minorHAnsi" w:hAnsiTheme="minorHAnsi" w:cs="Arial"/>
          <w:sz w:val="20"/>
          <w:szCs w:val="20"/>
        </w:rPr>
        <w:t xml:space="preserve"> </w:t>
      </w:r>
      <w:r w:rsidR="00233ADC" w:rsidRPr="000D48B3">
        <w:rPr>
          <w:rFonts w:asciiTheme="minorHAnsi" w:hAnsiTheme="minorHAnsi"/>
          <w:bCs/>
          <w:color w:val="0D0D0D"/>
          <w:sz w:val="20"/>
          <w:szCs w:val="20"/>
        </w:rPr>
        <w:t>Žadatel v PZ vyčíslí dopad na nízkouhlíkové hospodářství v podobě CO2 nebo na klima v podobě CO2, nebo emisí metanu nebo jiných relevantních energetických ukazatelů.</w:t>
      </w:r>
    </w:p>
    <w:p w:rsidR="00203596" w:rsidRPr="000D48B3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výzvy (viz pozn. pod čarou č. 1) </w:t>
      </w:r>
      <w:r w:rsidR="009A7E3A" w:rsidRPr="000D48B3">
        <w:rPr>
          <w:rFonts w:asciiTheme="minorHAnsi" w:hAnsiTheme="minorHAnsi" w:cs="Arial"/>
          <w:sz w:val="20"/>
          <w:szCs w:val="20"/>
        </w:rPr>
        <w:t>poté v žádosti uvede, jak danou podmínku naplnil.</w:t>
      </w:r>
    </w:p>
    <w:p w:rsidR="009047E1" w:rsidRPr="000D48B3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Výstupy projektu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uvede a specifikuje hlavní výsledek projektu, který musí být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jedním z </w:t>
      </w:r>
      <w:r w:rsidRPr="000D48B3">
        <w:rPr>
          <w:rFonts w:asciiTheme="minorHAnsi" w:hAnsiTheme="minorHAnsi" w:cs="Arial"/>
          <w:sz w:val="20"/>
          <w:szCs w:val="20"/>
        </w:rPr>
        <w:lastRenderedPageBreak/>
        <w:t xml:space="preserve">následujících výsledků výzkumu a vývoje: 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funkční vzorek, certifikovaná metodika, </w:t>
      </w:r>
      <w:r w:rsidRPr="000D48B3">
        <w:rPr>
          <w:rFonts w:asciiTheme="minorHAnsi" w:hAnsiTheme="minorHAnsi" w:cs="Arial"/>
          <w:sz w:val="20"/>
          <w:szCs w:val="20"/>
        </w:rPr>
        <w:t xml:space="preserve">prototyp, poloprovoz, ověřená technologie, software, užitný </w:t>
      </w:r>
      <w:r w:rsidR="006A5968" w:rsidRPr="000D48B3">
        <w:rPr>
          <w:rFonts w:asciiTheme="minorHAnsi" w:hAnsiTheme="minorHAnsi" w:cs="Arial"/>
          <w:sz w:val="20"/>
          <w:szCs w:val="20"/>
        </w:rPr>
        <w:t>vzor a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průmyslový vzor. Uvede rovněž další očekávané výsledky výzkumu a vývoje.</w:t>
      </w:r>
      <w:r w:rsidRPr="000D48B3">
        <w:rPr>
          <w:rFonts w:asciiTheme="minorHAnsi" w:hAnsiTheme="minorHAnsi" w:cs="Arial"/>
        </w:rPr>
        <w:t xml:space="preserve"> </w:t>
      </w:r>
    </w:p>
    <w:p w:rsidR="009047E1" w:rsidRPr="000D48B3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Inovativnost připravovaného řešení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popíše, jakým způsobem ovlivní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očekávaný výstup projektu situaci na relevantních trzích v ČR a ve světě. Dále zde</w:t>
      </w:r>
      <w:r w:rsidRPr="000D48B3">
        <w:rPr>
          <w:rFonts w:asciiTheme="minorHAnsi" w:hAnsiTheme="minorHAnsi" w:cs="Arial"/>
        </w:rPr>
        <w:t xml:space="preserve"> </w:t>
      </w:r>
      <w:r w:rsidR="00437AB7" w:rsidRPr="000D48B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 do kategorie produktů s vyšší technologickou úrovní</w:t>
      </w:r>
      <w:r w:rsidR="00A4078D" w:rsidRPr="000D48B3">
        <w:rPr>
          <w:rFonts w:asciiTheme="minorHAnsi" w:hAnsiTheme="minorHAnsi" w:cs="Arial"/>
          <w:sz w:val="20"/>
          <w:szCs w:val="20"/>
        </w:rPr>
        <w:t>.</w:t>
      </w:r>
    </w:p>
    <w:p w:rsidR="009047E1" w:rsidRPr="000D48B3" w:rsidRDefault="0081158F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bookmarkStart w:id="0" w:name="page2"/>
      <w:bookmarkEnd w:id="0"/>
      <w:r w:rsidRPr="000D48B3">
        <w:rPr>
          <w:rFonts w:asciiTheme="minorHAnsi" w:hAnsiTheme="minorHAnsi" w:cs="Arial"/>
          <w:i/>
          <w:iCs/>
        </w:rPr>
        <w:t xml:space="preserve">Způsobilé výdaje projektu – </w:t>
      </w:r>
      <w:r w:rsidRPr="000D48B3">
        <w:rPr>
          <w:rFonts w:asciiTheme="minorHAnsi" w:hAnsiTheme="minorHAnsi" w:cs="Arial"/>
          <w:sz w:val="20"/>
          <w:szCs w:val="20"/>
        </w:rPr>
        <w:t xml:space="preserve">v této části žadatel uvede a popíše výši a </w:t>
      </w:r>
      <w:r w:rsidR="003020B9">
        <w:rPr>
          <w:rFonts w:asciiTheme="minorHAnsi" w:hAnsiTheme="minorHAnsi" w:cs="Arial"/>
          <w:sz w:val="20"/>
          <w:szCs w:val="20"/>
        </w:rPr>
        <w:t xml:space="preserve">PODROBNOU </w:t>
      </w:r>
      <w:bookmarkStart w:id="1" w:name="_GoBack"/>
      <w:bookmarkEnd w:id="1"/>
      <w:r w:rsidRPr="000D48B3">
        <w:rPr>
          <w:rFonts w:asciiTheme="minorHAnsi" w:hAnsiTheme="minorHAnsi" w:cs="Arial"/>
          <w:sz w:val="20"/>
          <w:szCs w:val="20"/>
        </w:rPr>
        <w:t>strukturu způsobilých výdajů v členění na jednotlivé účastníky projektu a na průmyslový výzkum a experimentální vývoj (vzhledem k charakteru programu je maximální podíl činností v průmyslovém výzkumu omezen na 50 %). Zároveň žadatel zdůvodní přiměřenost navrhované výše způsobilých výdajů.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Harmonogram a etapy projektu – </w:t>
      </w:r>
      <w:r w:rsidRPr="000D48B3">
        <w:rPr>
          <w:rFonts w:asciiTheme="minorHAnsi" w:hAnsiTheme="minorHAnsi" w:cs="Arial"/>
          <w:sz w:val="20"/>
          <w:szCs w:val="20"/>
        </w:rPr>
        <w:t xml:space="preserve">žadatel popíše zvolenou strategii týkající se technické realizace jednotlivých etap projektu, klíčové milníky projektu a jakým způsobem jsou naplánovány jednotlivé časové logické celky projektu (etapy). Žadatel uvede rozpočet </w:t>
      </w:r>
      <w:r w:rsidR="00437AB7" w:rsidRPr="000D48B3">
        <w:rPr>
          <w:rFonts w:asciiTheme="minorHAnsi" w:hAnsiTheme="minorHAnsi" w:cs="Arial"/>
          <w:sz w:val="20"/>
          <w:szCs w:val="20"/>
        </w:rPr>
        <w:t>a požadavky na management jednotlivých etap a specifikuje jejich vzájemnou návaznost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Zajištění práv duševního vlastnictví – </w:t>
      </w:r>
      <w:r w:rsidRPr="000D48B3">
        <w:rPr>
          <w:rFonts w:asciiTheme="minorHAnsi" w:hAnsiTheme="minorHAnsi" w:cs="Arial"/>
          <w:sz w:val="20"/>
          <w:szCs w:val="20"/>
        </w:rPr>
        <w:t xml:space="preserve">žadatel uvede způsob zajištění práv duševního vlastnictví po ukončení projektu, včetně </w:t>
      </w:r>
      <w:r w:rsidR="006A5968" w:rsidRPr="000D48B3">
        <w:rPr>
          <w:rFonts w:asciiTheme="minorHAnsi" w:hAnsiTheme="minorHAnsi" w:cs="Arial"/>
          <w:sz w:val="20"/>
          <w:szCs w:val="20"/>
        </w:rPr>
        <w:t>způsobu umož</w:t>
      </w:r>
      <w:r w:rsidR="00162B8A" w:rsidRPr="000D48B3">
        <w:rPr>
          <w:rFonts w:asciiTheme="minorHAnsi" w:hAnsiTheme="minorHAnsi" w:cs="Arial"/>
          <w:sz w:val="20"/>
          <w:szCs w:val="20"/>
        </w:rPr>
        <w:t>nění</w:t>
      </w:r>
      <w:r w:rsidR="0081158F" w:rsidRPr="000D48B3">
        <w:rPr>
          <w:rFonts w:asciiTheme="minorHAnsi" w:hAnsiTheme="minorHAnsi" w:cs="Arial"/>
          <w:sz w:val="20"/>
          <w:szCs w:val="20"/>
        </w:rPr>
        <w:t xml:space="preserve"> nakládání s</w:t>
      </w:r>
      <w:r w:rsidR="00162B8A" w:rsidRPr="000D48B3">
        <w:rPr>
          <w:rFonts w:asciiTheme="minorHAnsi" w:hAnsiTheme="minorHAnsi" w:cs="Arial"/>
          <w:sz w:val="20"/>
          <w:szCs w:val="20"/>
        </w:rPr>
        <w:t xml:space="preserve"> těmito právy pro jednotlivé </w:t>
      </w:r>
      <w:r w:rsidRPr="000D48B3">
        <w:rPr>
          <w:rFonts w:asciiTheme="minorHAnsi" w:hAnsiTheme="minorHAnsi" w:cs="Arial"/>
          <w:sz w:val="20"/>
          <w:szCs w:val="20"/>
        </w:rPr>
        <w:t xml:space="preserve">účastníky projektu. 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Udržitelnost projektu – </w:t>
      </w:r>
      <w:r w:rsidRPr="000D48B3">
        <w:rPr>
          <w:rFonts w:asciiTheme="minorHAnsi" w:hAnsiTheme="minorHAnsi" w:cs="Arial"/>
          <w:sz w:val="20"/>
          <w:szCs w:val="20"/>
        </w:rPr>
        <w:t>finanční, personální.</w:t>
      </w:r>
      <w:r w:rsidRPr="000D48B3">
        <w:rPr>
          <w:rFonts w:asciiTheme="minorHAnsi" w:hAnsiTheme="minorHAnsi" w:cs="Arial"/>
          <w:i/>
          <w:iCs/>
        </w:rPr>
        <w:t xml:space="preserve">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0D48B3" w:rsidRDefault="0025186B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0D48B3" w:rsidRDefault="0025186B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</w:rPr>
        <w:t xml:space="preserve">Marketingová strategie žadatele a tržní potenciál projektu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představí svou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marketingovou strategii včetně strategie využití výsledků projektu, popíše plány na komercializaci výsledků projektu po jeho ukončení a další nároky (např. investiční) uvedení na trh, součástí je porovnání nákladů na projekt a dalších nutných nákladů </w:t>
      </w:r>
      <w:r w:rsidR="0081158F" w:rsidRPr="000D48B3">
        <w:rPr>
          <w:rFonts w:asciiTheme="minorHAnsi" w:hAnsiTheme="minorHAnsi" w:cs="Arial"/>
          <w:sz w:val="20"/>
          <w:szCs w:val="20"/>
        </w:rPr>
        <w:t>a očekávaných výnosů z realizace výsledků. Žadatel také popíše možné bariéry využívání výsledků projektu.</w:t>
      </w: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Žadatel popíše tržní potenciál výstupů projektu a předpokládané tržní příležitosti – současný stav trhu, na který je projekt zaměřen, předpokládanou dynamiku trhu (velikost, předpokládaný růst), očekávaný podíl na trhu apod. </w:t>
      </w:r>
    </w:p>
    <w:p w:rsidR="009047E1" w:rsidRPr="000D48B3" w:rsidRDefault="0081158F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Neekonomické přínosy projektu </w:t>
      </w:r>
      <w:r w:rsidRPr="000D48B3">
        <w:rPr>
          <w:rFonts w:asciiTheme="minorHAnsi" w:hAnsiTheme="minorHAnsi" w:cs="Arial"/>
          <w:sz w:val="21"/>
          <w:szCs w:val="21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uvede, zda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má projekt potenciál pro jiné než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ekonomické přínosy – projekt přispívá k řešení společenských výzev definovaných na národní nebo evropské úrovni (Národní priority VaVaI nebo rámcový program Horizont 2020), případně k rozvoji mezinárodní spolupráce ve výzkumu a vývoji (např. spolupráce v rámci sítě IraSME). Žadatel zde také popíše, jaký vliv má projekt na životní prostředí. Dále je možné uvést, zda výstupy projektu spadají do oblasti sociálních inovací a případně další neekonomické přínosy projektu.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/>
          <w:sz w:val="20"/>
          <w:szCs w:val="20"/>
        </w:rPr>
      </w:pPr>
      <w:r w:rsidRPr="000D48B3">
        <w:rPr>
          <w:rFonts w:asciiTheme="minorHAnsi" w:hAnsiTheme="minorHAnsi" w:cs="Arial"/>
        </w:rPr>
        <w:t xml:space="preserve">4.3. </w:t>
      </w:r>
      <w:r w:rsidRPr="000D48B3">
        <w:rPr>
          <w:rFonts w:asciiTheme="minorHAnsi" w:hAnsiTheme="minorHAnsi" w:cs="Arial"/>
          <w:i/>
          <w:iCs/>
        </w:rPr>
        <w:t>Potenciál rozvoje spolupráce podniků a výzkumných organizací</w:t>
      </w:r>
      <w:r w:rsidRPr="000D48B3">
        <w:rPr>
          <w:rFonts w:asciiTheme="minorHAnsi" w:hAnsiTheme="minorHAnsi" w:cs="Arial"/>
        </w:rPr>
        <w:t xml:space="preserve"> – </w:t>
      </w:r>
      <w:r w:rsidRPr="000D48B3">
        <w:rPr>
          <w:rFonts w:asciiTheme="minorHAnsi" w:hAnsiTheme="minorHAnsi" w:cs="Arial"/>
          <w:sz w:val="20"/>
          <w:szCs w:val="20"/>
        </w:rPr>
        <w:t>žadatel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0D48B3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Hlavní ekonomické cíle projektu </w:t>
      </w:r>
      <w:r w:rsidRPr="000D48B3">
        <w:rPr>
          <w:rFonts w:asciiTheme="minorHAnsi" w:hAnsiTheme="minorHAnsi" w:cs="Arial"/>
        </w:rPr>
        <w:t>-</w:t>
      </w:r>
      <w:r w:rsidRPr="000D48B3">
        <w:rPr>
          <w:rFonts w:asciiTheme="minorHAnsi" w:hAnsiTheme="minorHAnsi" w:cs="Arial"/>
          <w:i/>
          <w:iCs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žadatel uvede hlavní ekonomické cíle projektu,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 w:rsidRPr="000D48B3">
        <w:rPr>
          <w:rFonts w:asciiTheme="minorHAnsi" w:hAnsiTheme="minorHAnsi" w:cs="Arial"/>
        </w:rPr>
        <w:t xml:space="preserve">.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8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Analýza rizik </w:t>
      </w:r>
      <w:r w:rsidRPr="000D48B3">
        <w:rPr>
          <w:rFonts w:asciiTheme="minorHAnsi" w:hAnsiTheme="minorHAnsi" w:cs="Arial"/>
          <w:sz w:val="21"/>
          <w:szCs w:val="21"/>
        </w:rPr>
        <w:t>-</w:t>
      </w: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žadatel určí klíčová ekonomická a neekonomická rizika projektu, jejich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Financování projektu </w:t>
      </w:r>
      <w:r w:rsidRPr="000D48B3">
        <w:rPr>
          <w:rFonts w:asciiTheme="minorHAnsi" w:hAnsiTheme="minorHAnsi" w:cs="Arial"/>
          <w:sz w:val="20"/>
          <w:szCs w:val="20"/>
        </w:rPr>
        <w:t>– žadatel uvede, jaké druhy financování projektu pro realizaci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="00E34B3E" w:rsidRPr="000D48B3">
        <w:rPr>
          <w:rFonts w:asciiTheme="minorHAnsi" w:hAnsiTheme="minorHAnsi" w:cs="Arial"/>
          <w:sz w:val="20"/>
          <w:szCs w:val="20"/>
        </w:rPr>
        <w:t>V této kapitole bude povinně rozepsáno zajištění financování jak pro žadatele</w:t>
      </w:r>
      <w:r w:rsidR="0081158F" w:rsidRPr="000D48B3">
        <w:rPr>
          <w:rFonts w:asciiTheme="minorHAnsi" w:hAnsiTheme="minorHAnsi" w:cs="Arial"/>
          <w:sz w:val="20"/>
          <w:szCs w:val="20"/>
        </w:rPr>
        <w:t>,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 tak pro všechny partnery v rámci projektu.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0D48B3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0D48B3">
      <w:headerReference w:type="default" r:id="rId7"/>
      <w:footerReference w:type="default" r:id="rId8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F" w:rsidRDefault="0081158F" w:rsidP="0081158F">
      <w:pPr>
        <w:spacing w:after="0" w:line="240" w:lineRule="auto"/>
      </w:pPr>
      <w:r>
        <w:separator/>
      </w:r>
    </w:p>
  </w:endnote>
  <w:end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020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F" w:rsidRDefault="0081158F" w:rsidP="0081158F">
      <w:pPr>
        <w:spacing w:after="0" w:line="240" w:lineRule="auto"/>
      </w:pPr>
      <w:r>
        <w:separator/>
      </w:r>
    </w:p>
  </w:footnote>
  <w:foot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233A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TU3sLQwNTY3MDNR0lEKTi0uzszPAykwqgUAUhuAziwAAAA="/>
  </w:docVars>
  <w:rsids>
    <w:rsidRoot w:val="003173FD"/>
    <w:rsid w:val="000D48B3"/>
    <w:rsid w:val="00162B8A"/>
    <w:rsid w:val="001C2CE5"/>
    <w:rsid w:val="00203596"/>
    <w:rsid w:val="00233ADC"/>
    <w:rsid w:val="0025186B"/>
    <w:rsid w:val="003020B9"/>
    <w:rsid w:val="003173FD"/>
    <w:rsid w:val="0035299D"/>
    <w:rsid w:val="00437AB7"/>
    <w:rsid w:val="00495A6D"/>
    <w:rsid w:val="006A5968"/>
    <w:rsid w:val="0081158F"/>
    <w:rsid w:val="009047E1"/>
    <w:rsid w:val="009A7E3A"/>
    <w:rsid w:val="00A4078D"/>
    <w:rsid w:val="00DA5312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72193367.dotm</Template>
  <TotalTime>0</TotalTime>
  <Pages>2</Pages>
  <Words>1090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Sawkins Blanka</cp:lastModifiedBy>
  <cp:revision>2</cp:revision>
  <cp:lastPrinted>2017-07-19T09:17:00Z</cp:lastPrinted>
  <dcterms:created xsi:type="dcterms:W3CDTF">2019-02-18T14:22:00Z</dcterms:created>
  <dcterms:modified xsi:type="dcterms:W3CDTF">2019-02-18T14:22:00Z</dcterms:modified>
</cp:coreProperties>
</file>