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683" w:rsidRDefault="00744A38">
      <w:pPr>
        <w:pStyle w:val="Nadpis4"/>
        <w:keepNext w:val="0"/>
        <w:keepLines w:val="0"/>
        <w:pBdr>
          <w:left w:val="none" w:sz="0" w:space="22" w:color="auto"/>
        </w:pBdr>
        <w:shd w:val="clear" w:color="auto" w:fill="FFFFFF"/>
        <w:spacing w:before="0" w:after="0"/>
        <w:jc w:val="both"/>
        <w:rPr>
          <w:b/>
          <w:color w:val="333333"/>
          <w:sz w:val="18"/>
          <w:szCs w:val="18"/>
        </w:rPr>
      </w:pPr>
      <w:bookmarkStart w:id="0" w:name="_4m1iqvebbneg" w:colFirst="0" w:colLast="0"/>
      <w:bookmarkEnd w:id="0"/>
      <w:r>
        <w:rPr>
          <w:b/>
          <w:color w:val="333333"/>
          <w:sz w:val="18"/>
          <w:szCs w:val="18"/>
        </w:rPr>
        <w:t>1. ŘEŠITELSKÝ TÝM</w:t>
      </w:r>
    </w:p>
    <w:p w:rsidR="00444683" w:rsidRDefault="00744A38">
      <w:pPr>
        <w:pBdr>
          <w:left w:val="none" w:sz="0" w:space="13" w:color="auto"/>
        </w:pBdr>
        <w:shd w:val="clear" w:color="auto" w:fill="FFFFFF"/>
        <w:spacing w:before="100" w:after="100"/>
        <w:ind w:left="180" w:right="18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V kartě Řešitelský tým je možné editovat údaje o jednotlivých osobách řešitelského týmu, a to prostřednictvím tlačítka “UPRAVIT“, které je k dispozici u každé osoby řešitelského týmu. V případě, že se jedná o první rok řešení projektu a některá z osob řešitelského týmu za daný rok na projektu nepracovala a ani již pracovat nebude, je možné ji prostřednictvím tlačítka “SMAZAT“ odebrat z projektu. V případě, že by některá z osob nepracovala na projektu jen v určitém roce, ale v ostatních letech ano, snižte pouze výši úvazku na 0 za daný rok, ve kterém na projektu nepracovala.</w:t>
      </w:r>
    </w:p>
    <w:p w:rsidR="00444683" w:rsidRDefault="00744A38">
      <w:pPr>
        <w:pBdr>
          <w:left w:val="none" w:sz="0" w:space="22" w:color="auto"/>
        </w:pBdr>
        <w:shd w:val="clear" w:color="auto" w:fill="FFFFFF"/>
        <w:spacing w:before="100" w:after="100"/>
        <w:ind w:left="180" w:right="18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</w:t>
      </w:r>
    </w:p>
    <w:p w:rsidR="00444683" w:rsidRDefault="00744A38">
      <w:pPr>
        <w:pStyle w:val="Nadpis5"/>
        <w:keepNext w:val="0"/>
        <w:keepLines w:val="0"/>
        <w:pBdr>
          <w:left w:val="none" w:sz="0" w:space="13" w:color="auto"/>
        </w:pBdr>
        <w:shd w:val="clear" w:color="auto" w:fill="FFFFFF"/>
        <w:spacing w:before="0" w:after="0"/>
        <w:jc w:val="both"/>
        <w:rPr>
          <w:b/>
          <w:color w:val="333333"/>
          <w:sz w:val="18"/>
          <w:szCs w:val="18"/>
          <w:u w:val="single"/>
        </w:rPr>
      </w:pPr>
      <w:bookmarkStart w:id="1" w:name="_u8v2okb2fuos" w:colFirst="0" w:colLast="0"/>
      <w:bookmarkEnd w:id="1"/>
      <w:r>
        <w:rPr>
          <w:b/>
          <w:color w:val="333333"/>
          <w:sz w:val="18"/>
          <w:szCs w:val="18"/>
          <w:u w:val="single"/>
        </w:rPr>
        <w:t>Klíčové osoby</w:t>
      </w:r>
    </w:p>
    <w:p w:rsidR="00444683" w:rsidRDefault="00744A38">
      <w:pPr>
        <w:pBdr>
          <w:left w:val="none" w:sz="0" w:space="3" w:color="auto"/>
        </w:pBdr>
        <w:shd w:val="clear" w:color="auto" w:fill="FFFFFF"/>
        <w:spacing w:before="100" w:after="100"/>
        <w:ind w:left="180" w:right="18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Jmenovitě uveden</w:t>
      </w:r>
      <w:r w:rsidR="00A1570F">
        <w:rPr>
          <w:color w:val="333333"/>
          <w:sz w:val="18"/>
          <w:szCs w:val="18"/>
        </w:rPr>
        <w:t>á</w:t>
      </w:r>
      <w:r>
        <w:rPr>
          <w:color w:val="333333"/>
          <w:sz w:val="18"/>
          <w:szCs w:val="18"/>
        </w:rPr>
        <w:t xml:space="preserve"> osob</w:t>
      </w:r>
      <w:r w:rsidR="00A1570F">
        <w:rPr>
          <w:color w:val="333333"/>
          <w:sz w:val="18"/>
          <w:szCs w:val="18"/>
        </w:rPr>
        <w:t>a</w:t>
      </w:r>
      <w:r>
        <w:rPr>
          <w:color w:val="333333"/>
          <w:sz w:val="18"/>
          <w:szCs w:val="18"/>
        </w:rPr>
        <w:t xml:space="preserve"> podílející se na řešení projektu</w:t>
      </w:r>
      <w:r w:rsidR="00A1570F">
        <w:rPr>
          <w:color w:val="333333"/>
          <w:sz w:val="18"/>
          <w:szCs w:val="18"/>
        </w:rPr>
        <w:t xml:space="preserve"> z pozice hlavního řešitele</w:t>
      </w:r>
      <w:r>
        <w:rPr>
          <w:color w:val="333333"/>
          <w:sz w:val="18"/>
          <w:szCs w:val="18"/>
        </w:rPr>
        <w:t>.</w:t>
      </w:r>
      <w:r w:rsidR="00A748BA">
        <w:rPr>
          <w:color w:val="333333"/>
          <w:sz w:val="18"/>
          <w:szCs w:val="18"/>
        </w:rPr>
        <w:t xml:space="preserve"> </w:t>
      </w:r>
      <w:r w:rsidR="00A1570F">
        <w:rPr>
          <w:color w:val="333333"/>
          <w:sz w:val="18"/>
          <w:szCs w:val="18"/>
        </w:rPr>
        <w:t>Změna hlavního řešitele podléhá vždy změnovému řešení.</w:t>
      </w:r>
    </w:p>
    <w:p w:rsidR="00444683" w:rsidRDefault="00744A38">
      <w:pPr>
        <w:pBdr>
          <w:left w:val="none" w:sz="0" w:space="13" w:color="auto"/>
        </w:pBdr>
        <w:shd w:val="clear" w:color="auto" w:fill="FFFFFF"/>
        <w:spacing w:before="100" w:after="100"/>
        <w:ind w:left="180" w:right="18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</w:t>
      </w:r>
    </w:p>
    <w:p w:rsidR="00444683" w:rsidRDefault="00744A38">
      <w:pPr>
        <w:pStyle w:val="Nadpis5"/>
        <w:keepNext w:val="0"/>
        <w:keepLines w:val="0"/>
        <w:pBdr>
          <w:left w:val="none" w:sz="0" w:space="3" w:color="auto"/>
        </w:pBdr>
        <w:shd w:val="clear" w:color="auto" w:fill="FFFFFF"/>
        <w:spacing w:before="0" w:after="0"/>
        <w:jc w:val="both"/>
        <w:rPr>
          <w:b/>
          <w:color w:val="333333"/>
          <w:sz w:val="18"/>
          <w:szCs w:val="18"/>
          <w:u w:val="single"/>
        </w:rPr>
      </w:pPr>
      <w:bookmarkStart w:id="2" w:name="_2ri6a68zdpt4" w:colFirst="0" w:colLast="0"/>
      <w:bookmarkEnd w:id="2"/>
      <w:r>
        <w:rPr>
          <w:b/>
          <w:color w:val="333333"/>
          <w:sz w:val="18"/>
          <w:szCs w:val="18"/>
          <w:u w:val="single"/>
        </w:rPr>
        <w:t>Počet úvazků při řešení projektu</w:t>
      </w:r>
    </w:p>
    <w:p w:rsidR="00444683" w:rsidRDefault="00744A38">
      <w:pPr>
        <w:pBdr>
          <w:left w:val="none" w:sz="0" w:space="26" w:color="auto"/>
        </w:pBdr>
        <w:shd w:val="clear" w:color="auto" w:fill="FFFFFF"/>
        <w:spacing w:before="100" w:after="100"/>
        <w:ind w:left="180" w:right="18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Uveďte do tabulky průměrný roční úvazek na projekt tzv. „</w:t>
      </w:r>
      <w:proofErr w:type="spellStart"/>
      <w:r>
        <w:rPr>
          <w:color w:val="333333"/>
          <w:sz w:val="18"/>
          <w:szCs w:val="18"/>
        </w:rPr>
        <w:t>člověko</w:t>
      </w:r>
      <w:proofErr w:type="spellEnd"/>
      <w:r>
        <w:rPr>
          <w:color w:val="333333"/>
          <w:sz w:val="18"/>
          <w:szCs w:val="18"/>
        </w:rPr>
        <w:t>-rok“. Průměrný roční úvazek získáte sečtením všech úvazků za relevantní měsíce a výsledek vydělíte dvanácti. Výši úvazku můžete uvést na max. 2 desetinná čísla. Pro daný rok může být úvazek daného člena řešitelského týmu roven nule, za celou dobu řešení však nikoliv.</w:t>
      </w:r>
    </w:p>
    <w:p w:rsidR="00444683" w:rsidRDefault="00744A38">
      <w:pPr>
        <w:pBdr>
          <w:left w:val="none" w:sz="0" w:space="3" w:color="auto"/>
        </w:pBdr>
        <w:shd w:val="clear" w:color="auto" w:fill="FFFFFF"/>
        <w:spacing w:before="100" w:after="100"/>
        <w:ind w:left="180" w:right="18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</w:t>
      </w:r>
    </w:p>
    <w:p w:rsidR="00444683" w:rsidRDefault="00744A38">
      <w:pPr>
        <w:pStyle w:val="Nadpis5"/>
        <w:keepNext w:val="0"/>
        <w:keepLines w:val="0"/>
        <w:pBdr>
          <w:left w:val="none" w:sz="0" w:space="3" w:color="auto"/>
        </w:pBdr>
        <w:shd w:val="clear" w:color="auto" w:fill="FFFFFF"/>
        <w:spacing w:before="0" w:after="0"/>
        <w:jc w:val="both"/>
        <w:rPr>
          <w:b/>
          <w:color w:val="333333"/>
          <w:sz w:val="18"/>
          <w:szCs w:val="18"/>
          <w:u w:val="single"/>
        </w:rPr>
      </w:pPr>
      <w:bookmarkStart w:id="3" w:name="_vd0mt5pe6mle" w:colFirst="0" w:colLast="0"/>
      <w:bookmarkEnd w:id="3"/>
      <w:r>
        <w:rPr>
          <w:b/>
          <w:color w:val="333333"/>
          <w:sz w:val="18"/>
          <w:szCs w:val="18"/>
          <w:u w:val="single"/>
        </w:rPr>
        <w:t>Klíčová osoba</w:t>
      </w:r>
    </w:p>
    <w:p w:rsidR="00444683" w:rsidRDefault="00744A38">
      <w:pPr>
        <w:pBdr>
          <w:left w:val="none" w:sz="0" w:space="26" w:color="auto"/>
        </w:pBdr>
        <w:shd w:val="clear" w:color="auto" w:fill="FFFFFF"/>
        <w:spacing w:before="100" w:after="100"/>
        <w:ind w:left="180" w:right="18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Pro editaci dat např. kontaktní údaje osoby stiskněte tlačítko “UPRAVIT DATA OSOBY“.</w:t>
      </w:r>
      <w:r w:rsidR="00A748BA">
        <w:rPr>
          <w:color w:val="333333"/>
          <w:sz w:val="18"/>
          <w:szCs w:val="18"/>
        </w:rPr>
        <w:t xml:space="preserve"> Změna hlavního řešitele podléhá vždy změnovému řešení.</w:t>
      </w:r>
    </w:p>
    <w:p w:rsidR="00444683" w:rsidRDefault="00744A38">
      <w:pPr>
        <w:pBdr>
          <w:left w:val="none" w:sz="0" w:space="3" w:color="auto"/>
        </w:pBdr>
        <w:shd w:val="clear" w:color="auto" w:fill="FFFFFF"/>
        <w:spacing w:before="100" w:after="100"/>
        <w:ind w:left="180" w:right="18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</w:t>
      </w:r>
    </w:p>
    <w:p w:rsidR="00444683" w:rsidRDefault="00744A38">
      <w:pPr>
        <w:pStyle w:val="Nadpis5"/>
        <w:keepNext w:val="0"/>
        <w:keepLines w:val="0"/>
        <w:pBdr>
          <w:left w:val="none" w:sz="0" w:space="3" w:color="auto"/>
        </w:pBdr>
        <w:shd w:val="clear" w:color="auto" w:fill="FFFFFF"/>
        <w:spacing w:before="0" w:after="0"/>
        <w:jc w:val="both"/>
        <w:rPr>
          <w:b/>
          <w:color w:val="333333"/>
          <w:sz w:val="18"/>
          <w:szCs w:val="18"/>
          <w:u w:val="single"/>
        </w:rPr>
      </w:pPr>
      <w:r>
        <w:rPr>
          <w:b/>
          <w:color w:val="333333"/>
          <w:sz w:val="18"/>
          <w:szCs w:val="18"/>
          <w:u w:val="single"/>
        </w:rPr>
        <w:t>Stěžejní vykonávané činnosti při řešení projektu</w:t>
      </w:r>
    </w:p>
    <w:p w:rsidR="00444683" w:rsidRDefault="00744A38">
      <w:pPr>
        <w:pBdr>
          <w:left w:val="none" w:sz="0" w:space="26" w:color="auto"/>
        </w:pBdr>
        <w:shd w:val="clear" w:color="auto" w:fill="FFFFFF"/>
        <w:spacing w:before="100" w:after="100"/>
        <w:ind w:left="180" w:right="18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Uveďte hlavní činnosti, za které byla, popř. bude osoba v projektu odpovědná.</w:t>
      </w:r>
    </w:p>
    <w:p w:rsidR="00444683" w:rsidRDefault="00744A38">
      <w:pPr>
        <w:pBdr>
          <w:left w:val="none" w:sz="0" w:space="26" w:color="auto"/>
        </w:pBdr>
        <w:shd w:val="clear" w:color="auto" w:fill="FFFFFF"/>
        <w:spacing w:before="100" w:after="100"/>
        <w:ind w:left="180" w:right="18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</w:t>
      </w:r>
    </w:p>
    <w:p w:rsidR="00444683" w:rsidRDefault="00744A38">
      <w:pPr>
        <w:pStyle w:val="Nadpis4"/>
        <w:keepNext w:val="0"/>
        <w:keepLines w:val="0"/>
        <w:pBdr>
          <w:left w:val="none" w:sz="0" w:space="3" w:color="auto"/>
        </w:pBdr>
        <w:shd w:val="clear" w:color="auto" w:fill="FFFFFF"/>
        <w:spacing w:before="0" w:after="0"/>
        <w:jc w:val="both"/>
        <w:rPr>
          <w:b/>
          <w:color w:val="333333"/>
          <w:sz w:val="18"/>
          <w:szCs w:val="18"/>
          <w:u w:val="single"/>
        </w:rPr>
      </w:pPr>
      <w:bookmarkStart w:id="4" w:name="_c9tjea9tn01" w:colFirst="0" w:colLast="0"/>
      <w:bookmarkEnd w:id="4"/>
      <w:r>
        <w:rPr>
          <w:b/>
          <w:color w:val="333333"/>
          <w:sz w:val="18"/>
          <w:szCs w:val="18"/>
          <w:u w:val="single"/>
        </w:rPr>
        <w:t xml:space="preserve">Identifikační kód </w:t>
      </w:r>
      <w:proofErr w:type="spellStart"/>
      <w:r>
        <w:rPr>
          <w:b/>
          <w:color w:val="333333"/>
          <w:sz w:val="18"/>
          <w:szCs w:val="18"/>
          <w:u w:val="single"/>
        </w:rPr>
        <w:t>vedidk</w:t>
      </w:r>
      <w:proofErr w:type="spellEnd"/>
    </w:p>
    <w:p w:rsidR="00444683" w:rsidRDefault="00744A38">
      <w:pPr>
        <w:pBdr>
          <w:left w:val="none" w:sz="0" w:space="26" w:color="auto"/>
        </w:pBdr>
        <w:shd w:val="clear" w:color="auto" w:fill="FFFFFF"/>
        <w:spacing w:before="100" w:after="100"/>
        <w:ind w:left="180" w:right="18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Uveďte identifikátor </w:t>
      </w:r>
      <w:proofErr w:type="spellStart"/>
      <w:r>
        <w:rPr>
          <w:color w:val="333333"/>
          <w:sz w:val="18"/>
          <w:szCs w:val="18"/>
        </w:rPr>
        <w:t>vedidk</w:t>
      </w:r>
      <w:proofErr w:type="spellEnd"/>
      <w:r>
        <w:rPr>
          <w:color w:val="333333"/>
          <w:sz w:val="18"/>
          <w:szCs w:val="18"/>
        </w:rPr>
        <w:t xml:space="preserve">, pokud ho daný člen týmu má přidělen. </w:t>
      </w:r>
      <w:proofErr w:type="spellStart"/>
      <w:r>
        <w:rPr>
          <w:color w:val="333333"/>
          <w:sz w:val="18"/>
          <w:szCs w:val="18"/>
        </w:rPr>
        <w:t>Vedidk</w:t>
      </w:r>
      <w:proofErr w:type="spellEnd"/>
      <w:r>
        <w:rPr>
          <w:color w:val="333333"/>
          <w:sz w:val="18"/>
          <w:szCs w:val="18"/>
        </w:rPr>
        <w:t xml:space="preserve"> jednoznačně identifikuje výzkumníka v ČR. V IS </w:t>
      </w:r>
      <w:proofErr w:type="spellStart"/>
      <w:r>
        <w:rPr>
          <w:color w:val="333333"/>
          <w:sz w:val="18"/>
          <w:szCs w:val="18"/>
        </w:rPr>
        <w:t>VaVaI</w:t>
      </w:r>
      <w:proofErr w:type="spellEnd"/>
      <w:r>
        <w:rPr>
          <w:color w:val="333333"/>
          <w:sz w:val="18"/>
          <w:szCs w:val="18"/>
        </w:rPr>
        <w:t xml:space="preserve"> je zaveden identifikační kód tvůrce výsledku ve tvaru: „</w:t>
      </w:r>
      <w:proofErr w:type="spellStart"/>
      <w:r>
        <w:rPr>
          <w:color w:val="333333"/>
          <w:sz w:val="18"/>
          <w:szCs w:val="18"/>
        </w:rPr>
        <w:t>vedidk</w:t>
      </w:r>
      <w:proofErr w:type="spellEnd"/>
      <w:r>
        <w:rPr>
          <w:color w:val="333333"/>
          <w:sz w:val="18"/>
          <w:szCs w:val="18"/>
        </w:rPr>
        <w:t xml:space="preserve">: 1234567“, který je zobrazen s příslušným záznamem. Domácím autorům v CEP a RIV je identifikátor přiřazen. Lze podle něj hledat (najít) jednoznačně výsledky i přidělené projekty výzkumníka napříč jeho působnosti v různých organizacích v ČR, i s různými tvary jmen (provdané autorky). Identifikátor je vytvořen na základě rodných čísel (RČ z něj však nelze odvodit), není proto přiřazen výzkumníkům, kteří jsou sice domácími tvůrci, ale nemají rodné číslo. Vyplněním </w:t>
      </w:r>
      <w:proofErr w:type="spellStart"/>
      <w:r>
        <w:rPr>
          <w:color w:val="333333"/>
          <w:sz w:val="18"/>
          <w:szCs w:val="18"/>
        </w:rPr>
        <w:t>vedidk</w:t>
      </w:r>
      <w:proofErr w:type="spellEnd"/>
      <w:r>
        <w:rPr>
          <w:color w:val="333333"/>
          <w:sz w:val="18"/>
          <w:szCs w:val="18"/>
        </w:rPr>
        <w:t xml:space="preserve"> přispějete k lepší provázanosti s daty systému IS </w:t>
      </w:r>
      <w:proofErr w:type="spellStart"/>
      <w:r>
        <w:rPr>
          <w:color w:val="333333"/>
          <w:sz w:val="18"/>
          <w:szCs w:val="18"/>
        </w:rPr>
        <w:t>VaVaI</w:t>
      </w:r>
      <w:proofErr w:type="spellEnd"/>
      <w:r>
        <w:rPr>
          <w:color w:val="333333"/>
          <w:sz w:val="18"/>
          <w:szCs w:val="18"/>
        </w:rPr>
        <w:t xml:space="preserve">. Více na: https://www.lib.cas.cz/asep/pro-zpracovatele/identifikatory/#RIV. </w:t>
      </w:r>
      <w:proofErr w:type="spellStart"/>
      <w:r>
        <w:rPr>
          <w:color w:val="333333"/>
          <w:sz w:val="18"/>
          <w:szCs w:val="18"/>
        </w:rPr>
        <w:t>Vedidk</w:t>
      </w:r>
      <w:proofErr w:type="spellEnd"/>
      <w:r>
        <w:rPr>
          <w:color w:val="333333"/>
          <w:sz w:val="18"/>
          <w:szCs w:val="18"/>
        </w:rPr>
        <w:t xml:space="preserve"> bývá uveden u výsledků v systému </w:t>
      </w:r>
      <w:proofErr w:type="spellStart"/>
      <w:r>
        <w:rPr>
          <w:color w:val="333333"/>
          <w:sz w:val="18"/>
          <w:szCs w:val="18"/>
        </w:rPr>
        <w:t>ISVaVaI</w:t>
      </w:r>
      <w:proofErr w:type="spellEnd"/>
      <w:r>
        <w:rPr>
          <w:color w:val="333333"/>
          <w:sz w:val="18"/>
          <w:szCs w:val="18"/>
        </w:rPr>
        <w:t xml:space="preserve"> 2.0. Vaše výsledky naleznete, když do sekce „Tvůrce výsledku" zadáte Vaše jméno</w:t>
      </w:r>
    </w:p>
    <w:p w:rsidR="00444683" w:rsidRDefault="00744A38">
      <w:pPr>
        <w:pBdr>
          <w:left w:val="none" w:sz="0" w:space="3" w:color="auto"/>
        </w:pBdr>
        <w:shd w:val="clear" w:color="auto" w:fill="FFFFFF"/>
        <w:spacing w:before="100" w:after="100"/>
        <w:ind w:left="180" w:right="18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</w:t>
      </w:r>
    </w:p>
    <w:p w:rsidR="00444683" w:rsidRDefault="00744A38">
      <w:pPr>
        <w:pStyle w:val="Nadpis5"/>
        <w:keepNext w:val="0"/>
        <w:keepLines w:val="0"/>
        <w:pBdr>
          <w:left w:val="none" w:sz="0" w:space="13" w:color="auto"/>
        </w:pBdr>
        <w:shd w:val="clear" w:color="auto" w:fill="FFFFFF"/>
        <w:spacing w:before="0" w:after="0"/>
        <w:jc w:val="both"/>
        <w:rPr>
          <w:b/>
          <w:color w:val="333333"/>
          <w:sz w:val="18"/>
          <w:szCs w:val="18"/>
          <w:u w:val="single"/>
        </w:rPr>
      </w:pPr>
      <w:bookmarkStart w:id="5" w:name="_a582jcfq73d1" w:colFirst="0" w:colLast="0"/>
      <w:bookmarkEnd w:id="5"/>
      <w:r>
        <w:rPr>
          <w:b/>
          <w:color w:val="333333"/>
          <w:sz w:val="18"/>
          <w:szCs w:val="18"/>
          <w:u w:val="single"/>
        </w:rPr>
        <w:t>Ostatní osoby podílející se na řešení projektu</w:t>
      </w:r>
    </w:p>
    <w:p w:rsidR="00444683" w:rsidRDefault="00744A38">
      <w:pPr>
        <w:pBdr>
          <w:left w:val="none" w:sz="0" w:space="3" w:color="auto"/>
        </w:pBdr>
        <w:shd w:val="clear" w:color="auto" w:fill="FFFFFF"/>
        <w:spacing w:before="100" w:after="100"/>
        <w:ind w:left="180" w:right="18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Do ostatních osob podílejících se na řešení můžete zahrnout všechny osoby, které svojí činností spolupracují nebo se podílí na řešení projektu. Jedná se o osoby, které nejsou klíčové pro řešení projektu. Může se jednat např. o pozici laboranta, testera apod. Je důležité, aby byly v době řešení projektu v pracovněprávním vztahu s hlavním příjemcem/dalším účastníkem, u kterého jsou uvedeny (např. formou DPP apod.).</w:t>
      </w:r>
    </w:p>
    <w:p w:rsidR="00444683" w:rsidRDefault="00744A38">
      <w:pPr>
        <w:pBdr>
          <w:left w:val="none" w:sz="0" w:space="13" w:color="auto"/>
        </w:pBdr>
        <w:shd w:val="clear" w:color="auto" w:fill="FFFFFF"/>
        <w:spacing w:before="100" w:after="100"/>
        <w:ind w:left="180" w:right="18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</w:t>
      </w:r>
    </w:p>
    <w:p w:rsidR="00444683" w:rsidRDefault="00744A38">
      <w:pPr>
        <w:pStyle w:val="Nadpis5"/>
        <w:keepNext w:val="0"/>
        <w:keepLines w:val="0"/>
        <w:pBdr>
          <w:left w:val="none" w:sz="0" w:space="3" w:color="auto"/>
        </w:pBdr>
        <w:shd w:val="clear" w:color="auto" w:fill="FFFFFF"/>
        <w:spacing w:before="0" w:after="0"/>
        <w:jc w:val="both"/>
        <w:rPr>
          <w:b/>
          <w:color w:val="333333"/>
          <w:sz w:val="18"/>
          <w:szCs w:val="18"/>
          <w:u w:val="single"/>
        </w:rPr>
      </w:pPr>
      <w:bookmarkStart w:id="6" w:name="_w0qsra7sxcup" w:colFirst="0" w:colLast="0"/>
      <w:bookmarkEnd w:id="6"/>
      <w:r>
        <w:rPr>
          <w:b/>
          <w:color w:val="333333"/>
          <w:sz w:val="18"/>
          <w:szCs w:val="18"/>
          <w:u w:val="single"/>
        </w:rPr>
        <w:t>Označení činnosti</w:t>
      </w:r>
    </w:p>
    <w:p w:rsidR="00444683" w:rsidRDefault="00744A38">
      <w:pPr>
        <w:pBdr>
          <w:left w:val="none" w:sz="0" w:space="26" w:color="auto"/>
        </w:pBdr>
        <w:shd w:val="clear" w:color="auto" w:fill="FFFFFF"/>
        <w:spacing w:before="100" w:after="100"/>
        <w:ind w:left="180" w:right="18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Označení/název činnosti vykonávané při řešení projektu.</w:t>
      </w:r>
    </w:p>
    <w:p w:rsidR="00444683" w:rsidRDefault="00744A38">
      <w:pPr>
        <w:pBdr>
          <w:left w:val="none" w:sz="0" w:space="3" w:color="auto"/>
        </w:pBdr>
        <w:shd w:val="clear" w:color="auto" w:fill="FFFFFF"/>
        <w:spacing w:before="100" w:after="100"/>
        <w:ind w:left="180" w:right="18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</w:t>
      </w:r>
    </w:p>
    <w:p w:rsidR="00444683" w:rsidRDefault="00744A38">
      <w:pPr>
        <w:pStyle w:val="Nadpis5"/>
        <w:keepNext w:val="0"/>
        <w:keepLines w:val="0"/>
        <w:pBdr>
          <w:left w:val="none" w:sz="0" w:space="3" w:color="auto"/>
        </w:pBdr>
        <w:shd w:val="clear" w:color="auto" w:fill="FFFFFF"/>
        <w:spacing w:before="0" w:after="0"/>
        <w:jc w:val="both"/>
        <w:rPr>
          <w:b/>
          <w:color w:val="333333"/>
          <w:sz w:val="18"/>
          <w:szCs w:val="18"/>
          <w:u w:val="single"/>
        </w:rPr>
      </w:pPr>
      <w:bookmarkStart w:id="7" w:name="_el4xofczdte5" w:colFirst="0" w:colLast="0"/>
      <w:bookmarkEnd w:id="7"/>
      <w:r>
        <w:rPr>
          <w:b/>
          <w:color w:val="333333"/>
          <w:sz w:val="18"/>
          <w:szCs w:val="18"/>
          <w:u w:val="single"/>
        </w:rPr>
        <w:t>Počet úvazků při řešení projektu</w:t>
      </w:r>
    </w:p>
    <w:p w:rsidR="00444683" w:rsidRDefault="00744A38">
      <w:pPr>
        <w:pBdr>
          <w:left w:val="none" w:sz="0" w:space="26" w:color="auto"/>
        </w:pBdr>
        <w:shd w:val="clear" w:color="auto" w:fill="FFFFFF"/>
        <w:spacing w:before="100" w:after="100"/>
        <w:ind w:left="180" w:right="18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lastRenderedPageBreak/>
        <w:t>Uveďte do tabulky průměrný roční úvazek na projekt tzv. „</w:t>
      </w:r>
      <w:proofErr w:type="spellStart"/>
      <w:r>
        <w:rPr>
          <w:color w:val="333333"/>
          <w:sz w:val="18"/>
          <w:szCs w:val="18"/>
        </w:rPr>
        <w:t>člověko</w:t>
      </w:r>
      <w:proofErr w:type="spellEnd"/>
      <w:r>
        <w:rPr>
          <w:color w:val="333333"/>
          <w:sz w:val="18"/>
          <w:szCs w:val="18"/>
        </w:rPr>
        <w:t>-rok“. Průměrný roční úvazek získáte sečtením všech úvazků za relevantní měsíce a výsledek vydělíte dvanácti. Výši úvazku můžete uvést na max. 2 desetinná čísla.</w:t>
      </w:r>
    </w:p>
    <w:p w:rsidR="00444683" w:rsidRDefault="00744A38">
      <w:pPr>
        <w:pBdr>
          <w:left w:val="none" w:sz="0" w:space="3" w:color="auto"/>
        </w:pBdr>
        <w:shd w:val="clear" w:color="auto" w:fill="FFFFFF"/>
        <w:spacing w:before="100" w:after="100"/>
        <w:ind w:left="180" w:right="18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</w:t>
      </w:r>
    </w:p>
    <w:p w:rsidR="00444683" w:rsidRDefault="00744A38">
      <w:pPr>
        <w:pStyle w:val="Nadpis5"/>
        <w:keepNext w:val="0"/>
        <w:keepLines w:val="0"/>
        <w:pBdr>
          <w:left w:val="none" w:sz="0" w:space="3" w:color="auto"/>
        </w:pBdr>
        <w:shd w:val="clear" w:color="auto" w:fill="FFFFFF"/>
        <w:spacing w:before="0" w:after="0"/>
        <w:jc w:val="both"/>
        <w:rPr>
          <w:b/>
          <w:color w:val="333333"/>
          <w:sz w:val="18"/>
          <w:szCs w:val="18"/>
          <w:u w:val="single"/>
        </w:rPr>
      </w:pPr>
      <w:bookmarkStart w:id="8" w:name="_md3p7hmfk3mn" w:colFirst="0" w:colLast="0"/>
      <w:bookmarkEnd w:id="8"/>
      <w:r>
        <w:rPr>
          <w:b/>
          <w:color w:val="333333"/>
          <w:sz w:val="18"/>
          <w:szCs w:val="18"/>
          <w:u w:val="single"/>
        </w:rPr>
        <w:t>Specifikace činností na projektu</w:t>
      </w:r>
    </w:p>
    <w:p w:rsidR="00444683" w:rsidRDefault="00744A38">
      <w:pPr>
        <w:pBdr>
          <w:left w:val="none" w:sz="0" w:space="26" w:color="auto"/>
        </w:pBdr>
        <w:shd w:val="clear" w:color="auto" w:fill="FFFFFF"/>
        <w:spacing w:before="100" w:after="100"/>
        <w:ind w:left="180" w:right="18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Uveďte stručný popis vykonávané činnosti při řešení projektu, resp. co uvedená činnost obnáší a jaký je její význam při řešení projektu.</w:t>
      </w:r>
    </w:p>
    <w:p w:rsidR="00444683" w:rsidRDefault="00744A38">
      <w:pPr>
        <w:pBdr>
          <w:left w:val="none" w:sz="0" w:space="3" w:color="auto"/>
        </w:pBdr>
        <w:shd w:val="clear" w:color="auto" w:fill="FFFFFF"/>
        <w:spacing w:before="100" w:after="100"/>
        <w:ind w:left="180" w:right="18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</w:t>
      </w:r>
    </w:p>
    <w:p w:rsidR="00444683" w:rsidRDefault="00744A38">
      <w:pPr>
        <w:pStyle w:val="Nadpis4"/>
        <w:keepNext w:val="0"/>
        <w:keepLines w:val="0"/>
        <w:pBdr>
          <w:left w:val="none" w:sz="0" w:space="22" w:color="auto"/>
        </w:pBdr>
        <w:shd w:val="clear" w:color="auto" w:fill="FFFFFF"/>
        <w:spacing w:before="0" w:after="0"/>
        <w:jc w:val="both"/>
        <w:rPr>
          <w:b/>
          <w:color w:val="333333"/>
          <w:sz w:val="18"/>
          <w:szCs w:val="18"/>
        </w:rPr>
      </w:pPr>
      <w:bookmarkStart w:id="9" w:name="_zh8rp38fe0yu" w:colFirst="0" w:colLast="0"/>
      <w:bookmarkEnd w:id="9"/>
      <w:r>
        <w:rPr>
          <w:b/>
          <w:color w:val="333333"/>
          <w:sz w:val="18"/>
          <w:szCs w:val="18"/>
        </w:rPr>
        <w:t>2. CÍLE/ČINNOSTI</w:t>
      </w:r>
    </w:p>
    <w:p w:rsidR="00444683" w:rsidRDefault="00744A38">
      <w:pPr>
        <w:pBdr>
          <w:left w:val="none" w:sz="0" w:space="13" w:color="auto"/>
        </w:pBdr>
        <w:shd w:val="clear" w:color="auto" w:fill="FFFFFF"/>
        <w:spacing w:before="100" w:after="100"/>
        <w:ind w:left="180" w:right="18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Stručné shrnutí posunu k cílovému stavu za sledované období. Tento údaj bude sloužit </w:t>
      </w:r>
      <w:r w:rsidR="006000EF">
        <w:rPr>
          <w:color w:val="333333"/>
          <w:sz w:val="18"/>
          <w:szCs w:val="18"/>
        </w:rPr>
        <w:t>MPO</w:t>
      </w:r>
      <w:r w:rsidR="00991223">
        <w:rPr>
          <w:color w:val="333333"/>
          <w:sz w:val="18"/>
          <w:szCs w:val="18"/>
        </w:rPr>
        <w:t>MPO</w:t>
      </w:r>
      <w:r>
        <w:rPr>
          <w:color w:val="333333"/>
          <w:sz w:val="18"/>
          <w:szCs w:val="18"/>
        </w:rPr>
        <w:t xml:space="preserve"> jako přehledná a shrnující informace (vyhněte se detailům, které uvedete v povinné příloze Odborná zpráva o řešení projektu).</w:t>
      </w:r>
    </w:p>
    <w:p w:rsidR="00444683" w:rsidRDefault="00744A38">
      <w:pPr>
        <w:pBdr>
          <w:left w:val="none" w:sz="0" w:space="22" w:color="auto"/>
        </w:pBdr>
        <w:shd w:val="clear" w:color="auto" w:fill="FFFFFF"/>
        <w:spacing w:before="100" w:after="100"/>
        <w:ind w:left="180" w:right="18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</w:t>
      </w:r>
    </w:p>
    <w:p w:rsidR="00444683" w:rsidRDefault="00744A38">
      <w:pPr>
        <w:pStyle w:val="Nadpis5"/>
        <w:keepNext w:val="0"/>
        <w:keepLines w:val="0"/>
        <w:pBdr>
          <w:left w:val="none" w:sz="0" w:space="13" w:color="auto"/>
        </w:pBdr>
        <w:shd w:val="clear" w:color="auto" w:fill="FFFFFF"/>
        <w:spacing w:before="0" w:after="0"/>
        <w:jc w:val="both"/>
        <w:rPr>
          <w:b/>
          <w:color w:val="333333"/>
          <w:sz w:val="18"/>
          <w:szCs w:val="18"/>
          <w:u w:val="single"/>
        </w:rPr>
      </w:pPr>
      <w:bookmarkStart w:id="10" w:name="_5ckraljl2ra7" w:colFirst="0" w:colLast="0"/>
      <w:bookmarkEnd w:id="10"/>
      <w:r>
        <w:rPr>
          <w:b/>
          <w:color w:val="333333"/>
          <w:sz w:val="18"/>
          <w:szCs w:val="18"/>
          <w:u w:val="single"/>
        </w:rPr>
        <w:t>Plnění cílů projektu ve sledovaném období</w:t>
      </w:r>
    </w:p>
    <w:p w:rsidR="00444683" w:rsidRDefault="00744A38">
      <w:pPr>
        <w:pBdr>
          <w:left w:val="none" w:sz="0" w:space="3" w:color="auto"/>
        </w:pBdr>
        <w:shd w:val="clear" w:color="auto" w:fill="FFFFFF"/>
        <w:spacing w:before="100" w:after="100"/>
        <w:ind w:left="180" w:right="18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Stručné shrnutí posunu k cílovému stavu za sledované období. Tento údaj bude sloužit </w:t>
      </w:r>
      <w:r w:rsidR="006000EF">
        <w:rPr>
          <w:color w:val="333333"/>
          <w:sz w:val="18"/>
          <w:szCs w:val="18"/>
        </w:rPr>
        <w:t>MPO</w:t>
      </w:r>
      <w:r>
        <w:rPr>
          <w:color w:val="333333"/>
          <w:sz w:val="18"/>
          <w:szCs w:val="18"/>
        </w:rPr>
        <w:t xml:space="preserve"> jako přehledná a shrnující informace (vyhněte se detailům, které uvedete v povinné příloze Odborná zpráva o řešení projektu).</w:t>
      </w:r>
    </w:p>
    <w:p w:rsidR="00444683" w:rsidRDefault="00744A38">
      <w:pPr>
        <w:pBdr>
          <w:left w:val="none" w:sz="0" w:space="13" w:color="auto"/>
        </w:pBdr>
        <w:shd w:val="clear" w:color="auto" w:fill="FFFFFF"/>
        <w:spacing w:before="100" w:after="100"/>
        <w:ind w:left="180" w:right="18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</w:t>
      </w:r>
    </w:p>
    <w:p w:rsidR="00444683" w:rsidRDefault="00744A38">
      <w:pPr>
        <w:pStyle w:val="Nadpis4"/>
        <w:keepNext w:val="0"/>
        <w:keepLines w:val="0"/>
        <w:pBdr>
          <w:left w:val="none" w:sz="0" w:space="22" w:color="auto"/>
        </w:pBdr>
        <w:shd w:val="clear" w:color="auto" w:fill="FFFFFF"/>
        <w:spacing w:before="0" w:after="0"/>
        <w:jc w:val="both"/>
        <w:rPr>
          <w:b/>
          <w:color w:val="333333"/>
          <w:sz w:val="18"/>
          <w:szCs w:val="18"/>
        </w:rPr>
      </w:pPr>
      <w:bookmarkStart w:id="11" w:name="_6xaus2qgyars" w:colFirst="0" w:colLast="0"/>
      <w:bookmarkEnd w:id="11"/>
      <w:r>
        <w:rPr>
          <w:b/>
          <w:color w:val="333333"/>
          <w:sz w:val="18"/>
          <w:szCs w:val="18"/>
        </w:rPr>
        <w:t>3. VÝSLEDKY/VÝSTUPY PROJEKTU</w:t>
      </w:r>
    </w:p>
    <w:p w:rsidR="00444683" w:rsidRDefault="00744A38">
      <w:pPr>
        <w:pStyle w:val="Nadpis5"/>
        <w:keepNext w:val="0"/>
        <w:keepLines w:val="0"/>
        <w:pBdr>
          <w:left w:val="none" w:sz="0" w:space="13" w:color="auto"/>
        </w:pBdr>
        <w:shd w:val="clear" w:color="auto" w:fill="FFFFFF"/>
        <w:spacing w:before="0" w:after="0"/>
        <w:jc w:val="both"/>
        <w:rPr>
          <w:b/>
          <w:color w:val="333333"/>
          <w:sz w:val="18"/>
          <w:szCs w:val="18"/>
          <w:u w:val="single"/>
        </w:rPr>
      </w:pPr>
      <w:bookmarkStart w:id="12" w:name="_3msl7hzedjyp" w:colFirst="0" w:colLast="0"/>
      <w:bookmarkEnd w:id="12"/>
      <w:r>
        <w:rPr>
          <w:b/>
          <w:color w:val="333333"/>
          <w:sz w:val="18"/>
          <w:szCs w:val="18"/>
          <w:u w:val="single"/>
        </w:rPr>
        <w:t xml:space="preserve">Výsledky/výstupy </w:t>
      </w:r>
      <w:proofErr w:type="gramStart"/>
      <w:r>
        <w:rPr>
          <w:b/>
          <w:color w:val="333333"/>
          <w:sz w:val="18"/>
          <w:szCs w:val="18"/>
          <w:u w:val="single"/>
        </w:rPr>
        <w:t>projektu - závazné</w:t>
      </w:r>
      <w:proofErr w:type="gramEnd"/>
    </w:p>
    <w:p w:rsidR="00444683" w:rsidRDefault="00744A38" w:rsidP="0058414B">
      <w:pPr>
        <w:pBdr>
          <w:left w:val="none" w:sz="0" w:space="3" w:color="auto"/>
        </w:pBdr>
        <w:shd w:val="clear" w:color="auto" w:fill="FFFFFF"/>
        <w:spacing w:before="100" w:after="100"/>
        <w:ind w:right="18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V rámci této záložky uveďte stav plnění výsledků za sledované období.</w:t>
      </w:r>
    </w:p>
    <w:p w:rsidR="00444683" w:rsidRDefault="00744A38">
      <w:pPr>
        <w:pBdr>
          <w:left w:val="none" w:sz="0" w:space="3" w:color="auto"/>
        </w:pBdr>
        <w:shd w:val="clear" w:color="auto" w:fill="FFFFFF"/>
        <w:spacing w:before="100" w:after="100"/>
        <w:ind w:left="180" w:right="18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</w:t>
      </w:r>
    </w:p>
    <w:p w:rsidR="00444683" w:rsidRDefault="00744A38">
      <w:pPr>
        <w:pStyle w:val="Nadpis5"/>
        <w:keepNext w:val="0"/>
        <w:keepLines w:val="0"/>
        <w:pBdr>
          <w:left w:val="none" w:sz="0" w:space="3" w:color="auto"/>
        </w:pBdr>
        <w:shd w:val="clear" w:color="auto" w:fill="FFFFFF"/>
        <w:spacing w:before="0" w:after="0"/>
        <w:jc w:val="both"/>
        <w:rPr>
          <w:b/>
          <w:color w:val="333333"/>
          <w:sz w:val="18"/>
          <w:szCs w:val="18"/>
          <w:u w:val="single"/>
        </w:rPr>
      </w:pPr>
      <w:bookmarkStart w:id="13" w:name="_qaeahc6oesn2" w:colFirst="0" w:colLast="0"/>
      <w:bookmarkEnd w:id="13"/>
      <w:r>
        <w:rPr>
          <w:b/>
          <w:color w:val="333333"/>
          <w:sz w:val="18"/>
          <w:szCs w:val="18"/>
          <w:u w:val="single"/>
        </w:rPr>
        <w:t>Kód</w:t>
      </w:r>
    </w:p>
    <w:p w:rsidR="00444683" w:rsidRDefault="00744A38" w:rsidP="0058414B">
      <w:pPr>
        <w:pBdr>
          <w:left w:val="none" w:sz="0" w:space="26" w:color="auto"/>
        </w:pBdr>
        <w:shd w:val="clear" w:color="auto" w:fill="FFFFFF"/>
        <w:spacing w:before="100" w:after="100"/>
        <w:ind w:right="18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Identifikační kód výsledku, který byl automaticky přiřazen ISTA.</w:t>
      </w:r>
    </w:p>
    <w:p w:rsidR="00444683" w:rsidRDefault="00744A38">
      <w:pPr>
        <w:pBdr>
          <w:left w:val="none" w:sz="0" w:space="13" w:color="auto"/>
        </w:pBdr>
        <w:shd w:val="clear" w:color="auto" w:fill="FFFFFF"/>
        <w:spacing w:before="100" w:after="100"/>
        <w:ind w:left="180" w:right="18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</w:t>
      </w:r>
    </w:p>
    <w:p w:rsidR="00444683" w:rsidRDefault="00744A38">
      <w:pPr>
        <w:pStyle w:val="Nadpis5"/>
        <w:keepNext w:val="0"/>
        <w:keepLines w:val="0"/>
        <w:pBdr>
          <w:left w:val="none" w:sz="0" w:space="3" w:color="auto"/>
        </w:pBdr>
        <w:shd w:val="clear" w:color="auto" w:fill="FFFFFF"/>
        <w:spacing w:before="0" w:after="0"/>
        <w:jc w:val="both"/>
        <w:rPr>
          <w:b/>
          <w:color w:val="333333"/>
          <w:sz w:val="18"/>
          <w:szCs w:val="18"/>
          <w:u w:val="single"/>
        </w:rPr>
      </w:pPr>
      <w:bookmarkStart w:id="14" w:name="_8sgd4qd0rur" w:colFirst="0" w:colLast="0"/>
      <w:bookmarkEnd w:id="14"/>
      <w:r>
        <w:rPr>
          <w:b/>
          <w:color w:val="333333"/>
          <w:sz w:val="18"/>
          <w:szCs w:val="18"/>
          <w:u w:val="single"/>
        </w:rPr>
        <w:t>Stav dosažení výsledku</w:t>
      </w:r>
    </w:p>
    <w:p w:rsidR="00444683" w:rsidRDefault="00744A38" w:rsidP="0058414B">
      <w:pPr>
        <w:pBdr>
          <w:left w:val="none" w:sz="0" w:space="26" w:color="auto"/>
        </w:pBdr>
        <w:shd w:val="clear" w:color="auto" w:fill="FFFFFF"/>
        <w:spacing w:before="100" w:after="100"/>
        <w:ind w:right="18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Uveďte, v jakém aktuálním stavu se nachází dosažení výsledku. Je možné vybrat z možností:</w:t>
      </w:r>
    </w:p>
    <w:p w:rsidR="00444683" w:rsidRDefault="00744A38">
      <w:pPr>
        <w:pBdr>
          <w:left w:val="none" w:sz="0" w:space="16" w:color="auto"/>
        </w:pBdr>
        <w:shd w:val="clear" w:color="auto" w:fill="FFFFFF"/>
        <w:spacing w:before="100" w:after="100"/>
        <w:ind w:left="180" w:right="18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i) realizace </w:t>
      </w:r>
      <w:proofErr w:type="gramStart"/>
      <w:r>
        <w:rPr>
          <w:color w:val="333333"/>
          <w:sz w:val="18"/>
          <w:szCs w:val="18"/>
        </w:rPr>
        <w:t>probíhá - výsledek</w:t>
      </w:r>
      <w:proofErr w:type="gramEnd"/>
      <w:r>
        <w:rPr>
          <w:color w:val="333333"/>
          <w:sz w:val="18"/>
          <w:szCs w:val="18"/>
        </w:rPr>
        <w:t xml:space="preserve"> nebyl ještě dosažen, ale jeho dosažení se očekává v následujícím období realizace projektu;</w:t>
      </w:r>
    </w:p>
    <w:p w:rsidR="00444683" w:rsidRDefault="00744A38">
      <w:pPr>
        <w:pBdr>
          <w:left w:val="none" w:sz="0" w:space="16" w:color="auto"/>
        </w:pBdr>
        <w:shd w:val="clear" w:color="auto" w:fill="FFFFFF"/>
        <w:spacing w:before="100" w:after="100"/>
        <w:ind w:left="180" w:right="180"/>
        <w:jc w:val="both"/>
        <w:rPr>
          <w:color w:val="333333"/>
          <w:sz w:val="18"/>
          <w:szCs w:val="18"/>
        </w:rPr>
      </w:pPr>
      <w:proofErr w:type="spellStart"/>
      <w:r>
        <w:rPr>
          <w:color w:val="333333"/>
          <w:sz w:val="18"/>
          <w:szCs w:val="18"/>
        </w:rPr>
        <w:t>ii</w:t>
      </w:r>
      <w:proofErr w:type="spellEnd"/>
      <w:r>
        <w:rPr>
          <w:color w:val="333333"/>
          <w:sz w:val="18"/>
          <w:szCs w:val="18"/>
        </w:rPr>
        <w:t xml:space="preserve">) </w:t>
      </w:r>
      <w:proofErr w:type="gramStart"/>
      <w:r>
        <w:rPr>
          <w:color w:val="333333"/>
          <w:sz w:val="18"/>
          <w:szCs w:val="18"/>
        </w:rPr>
        <w:t>nedosažen - výsledku</w:t>
      </w:r>
      <w:proofErr w:type="gramEnd"/>
      <w:r>
        <w:rPr>
          <w:color w:val="333333"/>
          <w:sz w:val="18"/>
          <w:szCs w:val="18"/>
        </w:rPr>
        <w:t xml:space="preserve"> nebylo dosažen a již se neplánuje na výsledku dále pracovat;</w:t>
      </w:r>
    </w:p>
    <w:p w:rsidR="00444683" w:rsidRDefault="00744A38">
      <w:pPr>
        <w:pBdr>
          <w:left w:val="none" w:sz="0" w:space="16" w:color="auto"/>
        </w:pBdr>
        <w:shd w:val="clear" w:color="auto" w:fill="FFFFFF"/>
        <w:spacing w:before="100" w:after="100"/>
        <w:ind w:left="180" w:right="180"/>
        <w:jc w:val="both"/>
        <w:rPr>
          <w:color w:val="333333"/>
          <w:sz w:val="18"/>
          <w:szCs w:val="18"/>
        </w:rPr>
      </w:pPr>
      <w:proofErr w:type="spellStart"/>
      <w:r>
        <w:rPr>
          <w:color w:val="333333"/>
          <w:sz w:val="18"/>
          <w:szCs w:val="18"/>
        </w:rPr>
        <w:t>iii</w:t>
      </w:r>
      <w:proofErr w:type="spellEnd"/>
      <w:r>
        <w:rPr>
          <w:color w:val="333333"/>
          <w:sz w:val="18"/>
          <w:szCs w:val="18"/>
        </w:rPr>
        <w:t xml:space="preserve">) </w:t>
      </w:r>
      <w:proofErr w:type="gramStart"/>
      <w:r>
        <w:rPr>
          <w:color w:val="333333"/>
          <w:sz w:val="18"/>
          <w:szCs w:val="18"/>
        </w:rPr>
        <w:t>dosažen - výsledek</w:t>
      </w:r>
      <w:proofErr w:type="gramEnd"/>
      <w:r>
        <w:rPr>
          <w:color w:val="333333"/>
          <w:sz w:val="18"/>
          <w:szCs w:val="18"/>
        </w:rPr>
        <w:t xml:space="preserve"> byl dosažen po věcné i formální stránce, tedy </w:t>
      </w:r>
      <w:bookmarkStart w:id="15" w:name="_GoBack"/>
      <w:bookmarkEnd w:id="15"/>
      <w:r>
        <w:rPr>
          <w:color w:val="333333"/>
          <w:sz w:val="18"/>
          <w:szCs w:val="18"/>
        </w:rPr>
        <w:t>naplňuje definici druhu výsledku v souladu s Metodikou hodnocení výzkumných organizací a programů účelové podpory výzkumu, vývoje a inovací.</w:t>
      </w:r>
    </w:p>
    <w:p w:rsidR="00444683" w:rsidRDefault="00744A38">
      <w:pPr>
        <w:pBdr>
          <w:left w:val="none" w:sz="0" w:space="3" w:color="auto"/>
        </w:pBdr>
        <w:shd w:val="clear" w:color="auto" w:fill="FFFFFF"/>
        <w:spacing w:before="100" w:after="100"/>
        <w:ind w:left="180" w:right="18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</w:t>
      </w:r>
    </w:p>
    <w:p w:rsidR="00444683" w:rsidRDefault="00744A38">
      <w:pPr>
        <w:pStyle w:val="Nadpis5"/>
        <w:keepNext w:val="0"/>
        <w:keepLines w:val="0"/>
        <w:pBdr>
          <w:left w:val="none" w:sz="0" w:space="3" w:color="auto"/>
        </w:pBdr>
        <w:shd w:val="clear" w:color="auto" w:fill="FFFFFF"/>
        <w:spacing w:before="0" w:after="0"/>
        <w:jc w:val="both"/>
        <w:rPr>
          <w:b/>
          <w:color w:val="333333"/>
          <w:sz w:val="18"/>
          <w:szCs w:val="18"/>
          <w:u w:val="single"/>
        </w:rPr>
      </w:pPr>
      <w:bookmarkStart w:id="16" w:name="_srp456hesntx" w:colFirst="0" w:colLast="0"/>
      <w:bookmarkEnd w:id="16"/>
      <w:r>
        <w:rPr>
          <w:b/>
          <w:color w:val="333333"/>
          <w:sz w:val="18"/>
          <w:szCs w:val="18"/>
          <w:u w:val="single"/>
        </w:rPr>
        <w:t>Skutečný termín dosažení</w:t>
      </w:r>
    </w:p>
    <w:p w:rsidR="00444683" w:rsidRDefault="00744A38" w:rsidP="0058414B">
      <w:pPr>
        <w:pBdr>
          <w:left w:val="none" w:sz="0" w:space="26" w:color="auto"/>
        </w:pBdr>
        <w:shd w:val="clear" w:color="auto" w:fill="FFFFFF"/>
        <w:spacing w:before="100" w:after="100"/>
        <w:ind w:right="18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Uveďte skutečný měsíc a rok, ve kterém jste výsledku dosáhli. Výsledky projektu musí být dosaženy v rámci realizace projektu</w:t>
      </w:r>
      <w:r w:rsidR="00F539C9">
        <w:rPr>
          <w:color w:val="333333"/>
          <w:sz w:val="18"/>
          <w:szCs w:val="18"/>
        </w:rPr>
        <w:t>.</w:t>
      </w:r>
    </w:p>
    <w:p w:rsidR="00444683" w:rsidRDefault="00744A38">
      <w:pPr>
        <w:pBdr>
          <w:left w:val="none" w:sz="0" w:space="13" w:color="auto"/>
        </w:pBdr>
        <w:shd w:val="clear" w:color="auto" w:fill="FFFFFF"/>
        <w:spacing w:before="100" w:after="100"/>
        <w:ind w:left="180" w:right="18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</w:t>
      </w:r>
    </w:p>
    <w:p w:rsidR="00444683" w:rsidRDefault="00744A38">
      <w:pPr>
        <w:pStyle w:val="Nadpis5"/>
        <w:keepNext w:val="0"/>
        <w:keepLines w:val="0"/>
        <w:pBdr>
          <w:left w:val="none" w:sz="0" w:space="3" w:color="auto"/>
        </w:pBdr>
        <w:shd w:val="clear" w:color="auto" w:fill="FFFFFF"/>
        <w:spacing w:before="0" w:after="0"/>
        <w:jc w:val="both"/>
        <w:rPr>
          <w:b/>
          <w:color w:val="333333"/>
          <w:sz w:val="18"/>
          <w:szCs w:val="18"/>
          <w:u w:val="single"/>
        </w:rPr>
      </w:pPr>
      <w:bookmarkStart w:id="17" w:name="_wna7isqimrzv" w:colFirst="0" w:colLast="0"/>
      <w:bookmarkEnd w:id="17"/>
      <w:r>
        <w:rPr>
          <w:b/>
          <w:color w:val="333333"/>
          <w:sz w:val="18"/>
          <w:szCs w:val="18"/>
          <w:u w:val="single"/>
        </w:rPr>
        <w:t>Přístup k výstupu/výsledku</w:t>
      </w:r>
    </w:p>
    <w:p w:rsidR="00444683" w:rsidRDefault="00744A38" w:rsidP="0058414B">
      <w:pPr>
        <w:pBdr>
          <w:left w:val="none" w:sz="0" w:space="26" w:color="auto"/>
        </w:pBdr>
        <w:shd w:val="clear" w:color="auto" w:fill="FFFFFF"/>
        <w:spacing w:before="100" w:after="100"/>
        <w:ind w:right="18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Uveďte, jakým způsobem zajistíte přístup k výsledkům projektu</w:t>
      </w:r>
      <w:r w:rsidR="00F539C9">
        <w:rPr>
          <w:color w:val="333333"/>
          <w:sz w:val="18"/>
          <w:szCs w:val="18"/>
        </w:rPr>
        <w:t>.</w:t>
      </w:r>
    </w:p>
    <w:p w:rsidR="00444683" w:rsidRDefault="00744A38">
      <w:pPr>
        <w:pBdr>
          <w:left w:val="none" w:sz="0" w:space="13" w:color="auto"/>
        </w:pBdr>
        <w:shd w:val="clear" w:color="auto" w:fill="FFFFFF"/>
        <w:spacing w:before="100" w:after="100"/>
        <w:ind w:left="180" w:right="18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</w:t>
      </w:r>
    </w:p>
    <w:p w:rsidR="00444683" w:rsidRDefault="00744A38">
      <w:pPr>
        <w:pStyle w:val="Nadpis5"/>
        <w:keepNext w:val="0"/>
        <w:keepLines w:val="0"/>
        <w:pBdr>
          <w:left w:val="none" w:sz="0" w:space="3" w:color="auto"/>
        </w:pBdr>
        <w:shd w:val="clear" w:color="auto" w:fill="FFFFFF"/>
        <w:spacing w:before="0" w:after="0"/>
        <w:jc w:val="both"/>
        <w:rPr>
          <w:b/>
          <w:color w:val="333333"/>
          <w:sz w:val="18"/>
          <w:szCs w:val="18"/>
          <w:u w:val="single"/>
        </w:rPr>
      </w:pPr>
      <w:bookmarkStart w:id="18" w:name="_bcdgi5621o4" w:colFirst="0" w:colLast="0"/>
      <w:bookmarkEnd w:id="18"/>
      <w:r>
        <w:rPr>
          <w:b/>
          <w:color w:val="333333"/>
          <w:sz w:val="18"/>
          <w:szCs w:val="18"/>
          <w:u w:val="single"/>
        </w:rPr>
        <w:t>Popis dosahování výsledku v období</w:t>
      </w:r>
    </w:p>
    <w:p w:rsidR="00444683" w:rsidRDefault="00744A38" w:rsidP="0058414B">
      <w:pPr>
        <w:pBdr>
          <w:left w:val="none" w:sz="0" w:space="26" w:color="auto"/>
        </w:pBdr>
        <w:shd w:val="clear" w:color="auto" w:fill="FFFFFF"/>
        <w:spacing w:before="100" w:after="100"/>
        <w:ind w:right="18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Uveďte, jakým způsobem dochází/došlo k dosažení výsledku, resp. jaké činnosti byly/jsou nezbytné pro jeho dosažení.</w:t>
      </w:r>
    </w:p>
    <w:p w:rsidR="00444683" w:rsidRDefault="00744A38">
      <w:pPr>
        <w:pBdr>
          <w:left w:val="none" w:sz="0" w:space="13" w:color="auto"/>
        </w:pBdr>
        <w:shd w:val="clear" w:color="auto" w:fill="FFFFFF"/>
        <w:spacing w:before="100" w:after="100"/>
        <w:ind w:left="180" w:right="18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</w:t>
      </w:r>
    </w:p>
    <w:p w:rsidR="00444683" w:rsidRDefault="00744A38">
      <w:pPr>
        <w:pStyle w:val="Nadpis5"/>
        <w:keepNext w:val="0"/>
        <w:keepLines w:val="0"/>
        <w:pBdr>
          <w:left w:val="none" w:sz="0" w:space="3" w:color="auto"/>
        </w:pBdr>
        <w:shd w:val="clear" w:color="auto" w:fill="FFFFFF"/>
        <w:spacing w:before="0" w:after="0"/>
        <w:jc w:val="both"/>
        <w:rPr>
          <w:b/>
          <w:color w:val="333333"/>
          <w:sz w:val="18"/>
          <w:szCs w:val="18"/>
          <w:u w:val="single"/>
        </w:rPr>
      </w:pPr>
      <w:bookmarkStart w:id="19" w:name="_bz21u6axgxdx" w:colFirst="0" w:colLast="0"/>
      <w:bookmarkEnd w:id="19"/>
      <w:r>
        <w:rPr>
          <w:b/>
          <w:color w:val="333333"/>
          <w:sz w:val="18"/>
          <w:szCs w:val="18"/>
          <w:u w:val="single"/>
        </w:rPr>
        <w:t>Přílohy</w:t>
      </w:r>
    </w:p>
    <w:p w:rsidR="00444683" w:rsidRDefault="00744A38" w:rsidP="0058414B">
      <w:pPr>
        <w:pBdr>
          <w:left w:val="none" w:sz="0" w:space="26" w:color="auto"/>
        </w:pBdr>
        <w:shd w:val="clear" w:color="auto" w:fill="FFFFFF"/>
        <w:spacing w:line="331" w:lineRule="auto"/>
        <w:ind w:right="18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lastRenderedPageBreak/>
        <w:t>Zde přiložte veškeré dokumenty, kterými prokážete dosažení výsledků v rámci řešení projektu. Přiložené dokumenty se následně zobrazí i v záložce s názvem Dokumenty a přílohy.</w:t>
      </w:r>
    </w:p>
    <w:p w:rsidR="00444683" w:rsidRDefault="00744A38">
      <w:pPr>
        <w:pBdr>
          <w:left w:val="none" w:sz="0" w:space="26" w:color="auto"/>
        </w:pBdr>
        <w:shd w:val="clear" w:color="auto" w:fill="FFFFFF"/>
        <w:spacing w:line="331" w:lineRule="auto"/>
        <w:ind w:left="180" w:right="18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</w:t>
      </w:r>
    </w:p>
    <w:p w:rsidR="00444683" w:rsidRDefault="00744A38" w:rsidP="0058414B">
      <w:pPr>
        <w:pBdr>
          <w:left w:val="none" w:sz="0" w:space="26" w:color="auto"/>
        </w:pBdr>
        <w:shd w:val="clear" w:color="auto" w:fill="FFFFFF"/>
        <w:spacing w:line="331" w:lineRule="auto"/>
        <w:ind w:right="18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Dokument prokazující dosažení výsledku (povinné) - zde přiložte dokument, kterým prokážete dosažení výsledku, např. u výsledku druhu </w:t>
      </w:r>
      <w:proofErr w:type="gramStart"/>
      <w:r>
        <w:rPr>
          <w:color w:val="333333"/>
          <w:sz w:val="18"/>
          <w:szCs w:val="18"/>
        </w:rPr>
        <w:t>P - patent</w:t>
      </w:r>
      <w:proofErr w:type="gramEnd"/>
      <w:r>
        <w:rPr>
          <w:color w:val="333333"/>
          <w:sz w:val="18"/>
          <w:szCs w:val="18"/>
        </w:rPr>
        <w:t xml:space="preserve"> přiložte </w:t>
      </w:r>
      <w:proofErr w:type="spellStart"/>
      <w:r>
        <w:rPr>
          <w:color w:val="333333"/>
          <w:sz w:val="18"/>
          <w:szCs w:val="18"/>
        </w:rPr>
        <w:t>Osvěděčení</w:t>
      </w:r>
      <w:proofErr w:type="spellEnd"/>
      <w:r>
        <w:rPr>
          <w:color w:val="333333"/>
          <w:sz w:val="18"/>
          <w:szCs w:val="18"/>
        </w:rPr>
        <w:t xml:space="preserve"> o udělení patentové listiny.</w:t>
      </w:r>
    </w:p>
    <w:p w:rsidR="00444683" w:rsidRDefault="00744A38">
      <w:pPr>
        <w:pBdr>
          <w:left w:val="none" w:sz="0" w:space="26" w:color="auto"/>
        </w:pBdr>
        <w:shd w:val="clear" w:color="auto" w:fill="FFFFFF"/>
        <w:spacing w:line="331" w:lineRule="auto"/>
        <w:ind w:left="180" w:right="18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</w:t>
      </w:r>
    </w:p>
    <w:p w:rsidR="00444683" w:rsidRDefault="00744A38" w:rsidP="0058414B">
      <w:pPr>
        <w:pBdr>
          <w:left w:val="none" w:sz="0" w:space="26" w:color="auto"/>
        </w:pBdr>
        <w:shd w:val="clear" w:color="auto" w:fill="FFFFFF"/>
        <w:spacing w:line="331" w:lineRule="auto"/>
        <w:ind w:right="180"/>
        <w:jc w:val="both"/>
        <w:rPr>
          <w:rFonts w:ascii="Verdana" w:eastAsia="Verdana" w:hAnsi="Verdana" w:cs="Verdana"/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Ostatní dokumenty (nepovinné) - zde je možné přiložit další dokumenty, které jsou relevantní k dosaženému výsledku (např. technickou dokumentaci, výkresy atd.)</w:t>
      </w:r>
    </w:p>
    <w:p w:rsidR="00444683" w:rsidRDefault="00744A38">
      <w:pPr>
        <w:pBdr>
          <w:left w:val="none" w:sz="0" w:space="26" w:color="auto"/>
        </w:pBdr>
        <w:shd w:val="clear" w:color="auto" w:fill="FFFFFF"/>
        <w:spacing w:line="331" w:lineRule="auto"/>
        <w:ind w:left="180" w:right="18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</w:t>
      </w:r>
    </w:p>
    <w:p w:rsidR="00444683" w:rsidRDefault="00744A38">
      <w:pPr>
        <w:pStyle w:val="Nadpis5"/>
        <w:keepNext w:val="0"/>
        <w:keepLines w:val="0"/>
        <w:pBdr>
          <w:left w:val="none" w:sz="0" w:space="13" w:color="auto"/>
        </w:pBdr>
        <w:shd w:val="clear" w:color="auto" w:fill="FFFFFF"/>
        <w:spacing w:before="0" w:after="0" w:line="331" w:lineRule="auto"/>
        <w:jc w:val="both"/>
        <w:rPr>
          <w:b/>
          <w:color w:val="333333"/>
          <w:sz w:val="20"/>
          <w:szCs w:val="20"/>
          <w:u w:val="single"/>
        </w:rPr>
      </w:pPr>
      <w:bookmarkStart w:id="20" w:name="_wykcotf0a3u5" w:colFirst="0" w:colLast="0"/>
      <w:bookmarkEnd w:id="20"/>
      <w:r>
        <w:rPr>
          <w:b/>
          <w:color w:val="333333"/>
          <w:sz w:val="20"/>
          <w:szCs w:val="20"/>
          <w:u w:val="single"/>
        </w:rPr>
        <w:t>Další výsledky/výstupy projektu</w:t>
      </w:r>
    </w:p>
    <w:p w:rsidR="00444683" w:rsidRDefault="00744A38" w:rsidP="0058414B">
      <w:pPr>
        <w:pBdr>
          <w:left w:val="none" w:sz="0" w:space="3" w:color="auto"/>
        </w:pBdr>
        <w:shd w:val="clear" w:color="auto" w:fill="FFFFFF"/>
        <w:spacing w:before="100" w:after="100"/>
        <w:ind w:right="18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Zde uveďte dosažené výsledky nad rámec výsledků uvedených v Závazných parametrech řešení projektu. Podmínkou vykázání těchto výsledků v rámci projektu je, že musí být dosažení v rámci řešení projektu a musí s jeho tématem řešení souviset.</w:t>
      </w:r>
    </w:p>
    <w:p w:rsidR="00444683" w:rsidRDefault="00744A38">
      <w:pPr>
        <w:pBdr>
          <w:left w:val="none" w:sz="0" w:space="13" w:color="auto"/>
        </w:pBdr>
        <w:shd w:val="clear" w:color="auto" w:fill="FFFFFF"/>
        <w:spacing w:before="100" w:after="100"/>
        <w:ind w:left="180" w:right="18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</w:t>
      </w:r>
    </w:p>
    <w:p w:rsidR="00444683" w:rsidRDefault="00744A38">
      <w:pPr>
        <w:pStyle w:val="Nadpis4"/>
        <w:keepNext w:val="0"/>
        <w:keepLines w:val="0"/>
        <w:pBdr>
          <w:left w:val="none" w:sz="0" w:space="22" w:color="auto"/>
        </w:pBdr>
        <w:shd w:val="clear" w:color="auto" w:fill="FFFFFF"/>
        <w:spacing w:before="0" w:after="0"/>
        <w:jc w:val="both"/>
        <w:rPr>
          <w:b/>
          <w:color w:val="333333"/>
          <w:sz w:val="18"/>
          <w:szCs w:val="18"/>
        </w:rPr>
      </w:pPr>
      <w:bookmarkStart w:id="21" w:name="_2rrwpm2y20qx" w:colFirst="0" w:colLast="0"/>
      <w:bookmarkEnd w:id="21"/>
      <w:r>
        <w:rPr>
          <w:b/>
          <w:color w:val="333333"/>
          <w:sz w:val="18"/>
          <w:szCs w:val="18"/>
        </w:rPr>
        <w:t>4. FINANČNÍ ČÁST</w:t>
      </w:r>
    </w:p>
    <w:p w:rsidR="00444683" w:rsidRDefault="00744A38" w:rsidP="0058414B">
      <w:pPr>
        <w:pBdr>
          <w:left w:val="none" w:sz="0" w:space="13" w:color="auto"/>
        </w:pBdr>
        <w:shd w:val="clear" w:color="auto" w:fill="FFFFFF"/>
        <w:spacing w:before="100" w:after="100"/>
        <w:ind w:right="18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Organizační pokyny k vrácení nespotřebované podpory a příjmů z projektu:</w:t>
      </w:r>
    </w:p>
    <w:p w:rsidR="00444683" w:rsidRDefault="00744A38">
      <w:pPr>
        <w:pBdr>
          <w:left w:val="none" w:sz="0" w:space="22" w:color="auto"/>
        </w:pBdr>
        <w:shd w:val="clear" w:color="auto" w:fill="FFFFFF"/>
        <w:spacing w:before="100" w:after="100"/>
        <w:ind w:left="180" w:right="18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</w:t>
      </w:r>
    </w:p>
    <w:p w:rsidR="00F539C9" w:rsidRPr="00F539C9" w:rsidRDefault="00F539C9" w:rsidP="00F539C9">
      <w:pPr>
        <w:pStyle w:val="Odstavecseseznamem"/>
        <w:numPr>
          <w:ilvl w:val="0"/>
          <w:numId w:val="1"/>
        </w:numPr>
        <w:pBdr>
          <w:left w:val="none" w:sz="0" w:space="3" w:color="auto"/>
        </w:pBdr>
        <w:shd w:val="clear" w:color="auto" w:fill="FFFFFF"/>
        <w:spacing w:before="100" w:after="100"/>
        <w:ind w:right="180"/>
        <w:jc w:val="both"/>
        <w:rPr>
          <w:color w:val="333333"/>
          <w:sz w:val="18"/>
          <w:szCs w:val="18"/>
        </w:rPr>
      </w:pPr>
      <w:r w:rsidRPr="00F539C9">
        <w:rPr>
          <w:color w:val="333333"/>
          <w:sz w:val="18"/>
          <w:szCs w:val="18"/>
        </w:rPr>
        <w:t>Vrácení nečerpané účelové podpory, je nutné realizovat nejpozději do 14 kalendářních dnů ode dne, kdy se příjemce dozví, že tuto část účelové podpory z jakéhokoliv důvodu v daném roce nevyužije, nebo byl poskytovatelem k jejímu navrácení vyzván. Nevyčerpanou účelovou podporu je příjemce povinen vrátit na výdajový bankovní účet poskytovatele č. 1525001/0710 nejpozději 14 dnů před termínem ukončení realizace projektu.</w:t>
      </w:r>
    </w:p>
    <w:p w:rsidR="00F539C9" w:rsidRPr="00F539C9" w:rsidRDefault="00F539C9" w:rsidP="00F539C9">
      <w:pPr>
        <w:pStyle w:val="Odstavecseseznamem"/>
        <w:numPr>
          <w:ilvl w:val="0"/>
          <w:numId w:val="1"/>
        </w:numPr>
        <w:pBdr>
          <w:left w:val="none" w:sz="0" w:space="3" w:color="auto"/>
        </w:pBdr>
        <w:shd w:val="clear" w:color="auto" w:fill="FFFFFF"/>
        <w:spacing w:before="100" w:after="100"/>
        <w:ind w:right="180"/>
        <w:jc w:val="both"/>
        <w:rPr>
          <w:color w:val="333333"/>
          <w:sz w:val="18"/>
          <w:szCs w:val="18"/>
        </w:rPr>
      </w:pPr>
      <w:r w:rsidRPr="00F539C9">
        <w:rPr>
          <w:color w:val="333333"/>
          <w:sz w:val="18"/>
          <w:szCs w:val="18"/>
        </w:rPr>
        <w:t>V případě ukončení projektu k 31. prosinci je příjemce povinen vrátit nečerpanou účelovou podporu nejpozději do 10. prosince téhož kalendářního roku (viz bod níže).</w:t>
      </w:r>
    </w:p>
    <w:p w:rsidR="00F539C9" w:rsidRPr="00F539C9" w:rsidRDefault="00F539C9" w:rsidP="00F539C9">
      <w:pPr>
        <w:pStyle w:val="Odstavecseseznamem"/>
        <w:numPr>
          <w:ilvl w:val="0"/>
          <w:numId w:val="1"/>
        </w:numPr>
        <w:pBdr>
          <w:left w:val="none" w:sz="0" w:space="3" w:color="auto"/>
        </w:pBdr>
        <w:shd w:val="clear" w:color="auto" w:fill="FFFFFF"/>
        <w:spacing w:before="100" w:after="100"/>
        <w:ind w:right="180"/>
        <w:jc w:val="both"/>
        <w:rPr>
          <w:color w:val="333333"/>
          <w:sz w:val="18"/>
          <w:szCs w:val="18"/>
        </w:rPr>
      </w:pPr>
      <w:r w:rsidRPr="00F539C9">
        <w:rPr>
          <w:color w:val="333333"/>
          <w:sz w:val="18"/>
          <w:szCs w:val="18"/>
        </w:rPr>
        <w:t>Příjemce je povinen vrátit nečerpanou účelovou podporu před ukončením projektu tak, aby po ukončení realizace projektu nejvýše 5 % nečerpané účelové podpory poskytnuté v posledním roce řešení vrátil nejpozději do 15. února následujícího kalendářního roku po ukončení projektu na bankovní účet poskytovatele č. 6015-1525001/0710. V případě projektu končícího v průběhu roku pak do 30 kalendářních dnů ode dne ukončení realizace projektu.</w:t>
      </w:r>
    </w:p>
    <w:p w:rsidR="00444683" w:rsidRDefault="00744A38">
      <w:pPr>
        <w:pBdr>
          <w:left w:val="none" w:sz="0" w:space="13" w:color="auto"/>
        </w:pBdr>
        <w:shd w:val="clear" w:color="auto" w:fill="FFFFFF"/>
        <w:spacing w:before="100" w:after="100"/>
        <w:ind w:left="180" w:right="18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</w:t>
      </w:r>
    </w:p>
    <w:p w:rsidR="00444683" w:rsidRDefault="00744A38">
      <w:pPr>
        <w:pStyle w:val="Nadpis5"/>
        <w:keepNext w:val="0"/>
        <w:keepLines w:val="0"/>
        <w:pBdr>
          <w:left w:val="none" w:sz="0" w:space="13" w:color="auto"/>
        </w:pBdr>
        <w:shd w:val="clear" w:color="auto" w:fill="FFFFFF"/>
        <w:spacing w:before="0" w:after="0"/>
        <w:jc w:val="both"/>
        <w:rPr>
          <w:b/>
          <w:color w:val="333333"/>
          <w:sz w:val="18"/>
          <w:szCs w:val="18"/>
          <w:u w:val="single"/>
        </w:rPr>
      </w:pPr>
      <w:bookmarkStart w:id="22" w:name="_u88hef39o0kz" w:colFirst="0" w:colLast="0"/>
      <w:bookmarkEnd w:id="22"/>
      <w:r>
        <w:rPr>
          <w:b/>
          <w:color w:val="333333"/>
          <w:sz w:val="18"/>
          <w:szCs w:val="18"/>
          <w:u w:val="single"/>
        </w:rPr>
        <w:t>Účastníci</w:t>
      </w:r>
    </w:p>
    <w:p w:rsidR="00444683" w:rsidRDefault="00744A38" w:rsidP="0058414B">
      <w:pPr>
        <w:pBdr>
          <w:left w:val="none" w:sz="0" w:space="3" w:color="auto"/>
        </w:pBdr>
        <w:shd w:val="clear" w:color="auto" w:fill="FFFFFF"/>
        <w:spacing w:before="100" w:after="100"/>
        <w:ind w:right="18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Uveďte skutečné čerpání rozpočtu za </w:t>
      </w:r>
      <w:r w:rsidR="00D23B82">
        <w:rPr>
          <w:color w:val="333333"/>
          <w:sz w:val="18"/>
          <w:szCs w:val="18"/>
        </w:rPr>
        <w:t>příjemce</w:t>
      </w:r>
      <w:r>
        <w:rPr>
          <w:color w:val="333333"/>
          <w:sz w:val="18"/>
          <w:szCs w:val="18"/>
        </w:rPr>
        <w:t>, a to prostřednictvím tlačítka “UPRAVIT“. Ve sledovaném období vyplňte jednotlivé nákladové položky, které jsou označeny bílou barvou, a výši čerpané podpory v řádku Požadovaná podpora, dále v případě, že jste v období 1.1. - 31.12. vrátili finanční prostředky na účet poskytovatele, protože je již pro řešení projektu nevyužijete,</w:t>
      </w:r>
      <w:r w:rsidR="00D23B82">
        <w:rPr>
          <w:color w:val="333333"/>
          <w:sz w:val="18"/>
          <w:szCs w:val="18"/>
        </w:rPr>
        <w:t xml:space="preserve"> nebo je převádíte do dalšího roku,</w:t>
      </w:r>
      <w:r>
        <w:rPr>
          <w:color w:val="333333"/>
          <w:sz w:val="18"/>
          <w:szCs w:val="18"/>
        </w:rPr>
        <w:t xml:space="preserve"> uveďte tuto částku do řádku Vrácená podpora za dané období</w:t>
      </w:r>
      <w:r w:rsidR="00D23B82">
        <w:rPr>
          <w:color w:val="333333"/>
          <w:sz w:val="18"/>
          <w:szCs w:val="18"/>
        </w:rPr>
        <w:t>. O</w:t>
      </w:r>
      <w:r>
        <w:rPr>
          <w:color w:val="333333"/>
          <w:sz w:val="18"/>
          <w:szCs w:val="18"/>
        </w:rPr>
        <w:t>statní položky v tabulce se automaticky dopočítají.</w:t>
      </w:r>
    </w:p>
    <w:p w:rsidR="00444683" w:rsidRDefault="00744A38">
      <w:pPr>
        <w:pBdr>
          <w:left w:val="none" w:sz="0" w:space="13" w:color="auto"/>
        </w:pBdr>
        <w:shd w:val="clear" w:color="auto" w:fill="FFFFFF"/>
        <w:spacing w:before="100" w:after="100"/>
        <w:ind w:left="180" w:right="18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</w:t>
      </w:r>
    </w:p>
    <w:p w:rsidR="00444683" w:rsidRDefault="00744A38">
      <w:pPr>
        <w:pStyle w:val="Nadpis5"/>
        <w:keepNext w:val="0"/>
        <w:keepLines w:val="0"/>
        <w:pBdr>
          <w:left w:val="none" w:sz="0" w:space="3" w:color="auto"/>
        </w:pBdr>
        <w:shd w:val="clear" w:color="auto" w:fill="FFFFFF"/>
        <w:spacing w:before="0" w:after="0"/>
        <w:jc w:val="both"/>
        <w:rPr>
          <w:b/>
          <w:color w:val="333333"/>
          <w:sz w:val="18"/>
          <w:szCs w:val="18"/>
          <w:u w:val="single"/>
        </w:rPr>
      </w:pPr>
      <w:bookmarkStart w:id="23" w:name="_2nj5slrt4qud" w:colFirst="0" w:colLast="0"/>
      <w:bookmarkEnd w:id="23"/>
      <w:r>
        <w:rPr>
          <w:b/>
          <w:color w:val="333333"/>
          <w:sz w:val="18"/>
          <w:szCs w:val="18"/>
          <w:u w:val="single"/>
        </w:rPr>
        <w:t>Požadováno navýšení maximální intenzity podpory</w:t>
      </w:r>
    </w:p>
    <w:p w:rsidR="00444683" w:rsidRDefault="005A7461" w:rsidP="0058414B">
      <w:pPr>
        <w:pBdr>
          <w:left w:val="none" w:sz="0" w:space="26" w:color="auto"/>
        </w:pBdr>
        <w:shd w:val="clear" w:color="auto" w:fill="FFFFFF"/>
        <w:spacing w:before="100" w:after="100"/>
        <w:ind w:right="18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V rámci této soutěže není relevantní.</w:t>
      </w:r>
    </w:p>
    <w:p w:rsidR="00444683" w:rsidRDefault="00744A38">
      <w:pPr>
        <w:pBdr>
          <w:left w:val="none" w:sz="0" w:space="13" w:color="auto"/>
        </w:pBdr>
        <w:shd w:val="clear" w:color="auto" w:fill="FFFFFF"/>
        <w:spacing w:before="100" w:after="100"/>
        <w:ind w:left="180" w:right="18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</w:t>
      </w:r>
    </w:p>
    <w:p w:rsidR="00444683" w:rsidRDefault="00744A38">
      <w:pPr>
        <w:pStyle w:val="Nadpis5"/>
        <w:keepNext w:val="0"/>
        <w:keepLines w:val="0"/>
        <w:pBdr>
          <w:left w:val="none" w:sz="0" w:space="3" w:color="auto"/>
        </w:pBdr>
        <w:shd w:val="clear" w:color="auto" w:fill="FFFFFF"/>
        <w:spacing w:before="0" w:after="0"/>
        <w:jc w:val="both"/>
        <w:rPr>
          <w:b/>
          <w:color w:val="333333"/>
          <w:sz w:val="18"/>
          <w:szCs w:val="18"/>
          <w:u w:val="single"/>
        </w:rPr>
      </w:pPr>
      <w:bookmarkStart w:id="24" w:name="_q2wxpkkfu37u" w:colFirst="0" w:colLast="0"/>
      <w:bookmarkEnd w:id="24"/>
      <w:r>
        <w:rPr>
          <w:b/>
          <w:color w:val="333333"/>
          <w:sz w:val="18"/>
          <w:szCs w:val="18"/>
          <w:u w:val="single"/>
        </w:rPr>
        <w:t>Příjmy z projektu</w:t>
      </w:r>
    </w:p>
    <w:p w:rsidR="00444683" w:rsidRDefault="00744A38" w:rsidP="0058414B">
      <w:pPr>
        <w:pBdr>
          <w:left w:val="none" w:sz="0" w:space="26" w:color="auto"/>
        </w:pBdr>
        <w:shd w:val="clear" w:color="auto" w:fill="FFFFFF"/>
        <w:spacing w:before="100" w:after="100"/>
        <w:ind w:right="18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Uveďte částku, která odpovídá příjmům z projektu. Za příjem z projektu jsou považovány úroky z bankovních účtů, prodej drahého kovu a šrotu atd. </w:t>
      </w:r>
    </w:p>
    <w:p w:rsidR="005A7461" w:rsidRDefault="005A7461" w:rsidP="0058414B">
      <w:pPr>
        <w:pBdr>
          <w:left w:val="none" w:sz="0" w:space="26" w:color="auto"/>
        </w:pBdr>
        <w:shd w:val="clear" w:color="auto" w:fill="FFFFFF"/>
        <w:spacing w:before="100" w:after="100"/>
        <w:ind w:right="180"/>
        <w:rPr>
          <w:color w:val="333333"/>
          <w:sz w:val="18"/>
          <w:szCs w:val="18"/>
        </w:rPr>
      </w:pPr>
      <w:r w:rsidRPr="005A7461">
        <w:rPr>
          <w:color w:val="333333"/>
          <w:sz w:val="18"/>
          <w:szCs w:val="18"/>
        </w:rPr>
        <w:t>Příjemce je povinen odvést poskytovateli na bankovní účet č. 19-1525001/0710 případné úroky z části poskytnuté účelové podpory uložené na samostatném bankovním účtu nejpozději do 15. února roku následujícího po ukončení projektu a neprodleně o této skutečnosti informovat poskytovatele. Povinnost odvodu se nevztahuje na úroky, které za příslušný kalendářní rok nepřesáhnou 200 Kč.</w:t>
      </w:r>
      <w:r>
        <w:rPr>
          <w:color w:val="333333"/>
          <w:sz w:val="18"/>
          <w:szCs w:val="18"/>
        </w:rPr>
        <w:t xml:space="preserve"> </w:t>
      </w:r>
      <w:r w:rsidRPr="005A7461">
        <w:rPr>
          <w:color w:val="333333"/>
          <w:sz w:val="18"/>
          <w:szCs w:val="18"/>
        </w:rPr>
        <w:t>V případě, že za sledované období nejsou příjmy z projektu 200 Kč a výš, do kolonky uveďte 0 Kč a v komentáři popište.</w:t>
      </w:r>
    </w:p>
    <w:p w:rsidR="00444683" w:rsidRDefault="00744A38" w:rsidP="0058414B">
      <w:pPr>
        <w:pBdr>
          <w:left w:val="none" w:sz="0" w:space="26" w:color="auto"/>
        </w:pBdr>
        <w:shd w:val="clear" w:color="auto" w:fill="FFFFFF"/>
        <w:spacing w:before="100" w:after="100"/>
        <w:ind w:right="18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lastRenderedPageBreak/>
        <w:t xml:space="preserve">Příklad: 20XX - 0 Kč; 20XY - 200 Kč; 20XZ - 3500 Kč. Částka příjmů z projektu ve výši 3700 Kč se odvádí na účet </w:t>
      </w:r>
      <w:r w:rsidR="005A7461" w:rsidRPr="005A7461">
        <w:rPr>
          <w:color w:val="333333"/>
          <w:sz w:val="18"/>
          <w:szCs w:val="18"/>
        </w:rPr>
        <w:t>19-1525001/0710</w:t>
      </w:r>
      <w:r>
        <w:rPr>
          <w:color w:val="333333"/>
          <w:sz w:val="18"/>
          <w:szCs w:val="18"/>
        </w:rPr>
        <w:t>, a to po konci řešení projektu, tedy po odevzdání Závěrečné zprávy</w:t>
      </w:r>
      <w:r w:rsidR="000C382E">
        <w:rPr>
          <w:color w:val="333333"/>
          <w:sz w:val="18"/>
          <w:szCs w:val="18"/>
        </w:rPr>
        <w:t xml:space="preserve">. </w:t>
      </w:r>
      <w:r>
        <w:rPr>
          <w:color w:val="333333"/>
          <w:sz w:val="18"/>
          <w:szCs w:val="18"/>
        </w:rPr>
        <w:t>Celková částka příjmů z projektu určená k vrácení bude automaticky vypočítána v Závěrečné zprávě v kartě Vypořádání projektu ve sloupci s názvem Příjmy z projektu k vrácení.</w:t>
      </w:r>
    </w:p>
    <w:p w:rsidR="00444683" w:rsidRDefault="00744A38" w:rsidP="0058414B">
      <w:pPr>
        <w:pBdr>
          <w:left w:val="none" w:sz="0" w:space="26" w:color="auto"/>
        </w:pBdr>
        <w:shd w:val="clear" w:color="auto" w:fill="FFFFFF"/>
        <w:spacing w:before="100" w:after="100"/>
        <w:ind w:right="18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V případě, že v projektu došlo v průběhu řešení ke změně platné verze Všeobecných podmínek, a tedy ke změně podmínek finančního vypořádání, již vrácené příjmy z projektu nebudou započítány do pole Částka příjmů z projektu k vrácení.</w:t>
      </w:r>
    </w:p>
    <w:p w:rsidR="00444683" w:rsidRDefault="00744A38">
      <w:pPr>
        <w:pBdr>
          <w:left w:val="none" w:sz="0" w:space="3" w:color="auto"/>
        </w:pBdr>
        <w:shd w:val="clear" w:color="auto" w:fill="FFFFFF"/>
        <w:spacing w:before="100" w:after="100"/>
        <w:ind w:left="180" w:right="18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</w:t>
      </w:r>
    </w:p>
    <w:p w:rsidR="00444683" w:rsidRDefault="00744A38">
      <w:pPr>
        <w:pStyle w:val="Nadpis5"/>
        <w:keepNext w:val="0"/>
        <w:keepLines w:val="0"/>
        <w:pBdr>
          <w:left w:val="none" w:sz="0" w:space="13" w:color="auto"/>
        </w:pBdr>
        <w:shd w:val="clear" w:color="auto" w:fill="FFFFFF"/>
        <w:spacing w:before="0" w:after="0"/>
        <w:rPr>
          <w:b/>
          <w:color w:val="333333"/>
          <w:sz w:val="18"/>
          <w:szCs w:val="18"/>
          <w:u w:val="single"/>
        </w:rPr>
      </w:pPr>
      <w:bookmarkStart w:id="25" w:name="_rkbep2gsfmrm" w:colFirst="0" w:colLast="0"/>
      <w:bookmarkEnd w:id="25"/>
      <w:r>
        <w:rPr>
          <w:b/>
          <w:color w:val="333333"/>
          <w:sz w:val="18"/>
          <w:szCs w:val="18"/>
          <w:u w:val="single"/>
        </w:rPr>
        <w:t>Projekt</w:t>
      </w:r>
    </w:p>
    <w:p w:rsidR="00444683" w:rsidRDefault="00744A38" w:rsidP="0058414B">
      <w:pPr>
        <w:pBdr>
          <w:left w:val="none" w:sz="0" w:space="3" w:color="auto"/>
        </w:pBdr>
        <w:shd w:val="clear" w:color="auto" w:fill="FFFFFF"/>
        <w:spacing w:before="100" w:after="100"/>
        <w:ind w:right="18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Automaticky sečtené finanční údaje za projekt, které jste vyplnili v rozpočtech jednotlivých příjemců projektu v záložce Účastníci.</w:t>
      </w:r>
    </w:p>
    <w:p w:rsidR="00444683" w:rsidRDefault="00744A38">
      <w:pPr>
        <w:pBdr>
          <w:left w:val="none" w:sz="0" w:space="13" w:color="auto"/>
        </w:pBdr>
        <w:shd w:val="clear" w:color="auto" w:fill="FFFFFF"/>
        <w:spacing w:before="100" w:after="100"/>
        <w:ind w:left="180" w:right="18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</w:t>
      </w:r>
    </w:p>
    <w:p w:rsidR="00444683" w:rsidRDefault="00744A38">
      <w:pPr>
        <w:pStyle w:val="Nadpis5"/>
        <w:keepNext w:val="0"/>
        <w:keepLines w:val="0"/>
        <w:pBdr>
          <w:left w:val="none" w:sz="0" w:space="13" w:color="auto"/>
        </w:pBdr>
        <w:shd w:val="clear" w:color="auto" w:fill="FFFFFF"/>
        <w:spacing w:before="0" w:after="0"/>
        <w:rPr>
          <w:b/>
          <w:color w:val="333333"/>
          <w:sz w:val="18"/>
          <w:szCs w:val="18"/>
          <w:u w:val="single"/>
        </w:rPr>
      </w:pPr>
      <w:bookmarkStart w:id="26" w:name="_s27sn1lsyk1t" w:colFirst="0" w:colLast="0"/>
      <w:bookmarkEnd w:id="26"/>
      <w:r>
        <w:rPr>
          <w:b/>
          <w:color w:val="333333"/>
          <w:sz w:val="18"/>
          <w:szCs w:val="18"/>
          <w:u w:val="single"/>
        </w:rPr>
        <w:t>Vypořádání projektu (pouze pro Závěrečnou zprávu)</w:t>
      </w:r>
    </w:p>
    <w:p w:rsidR="00444683" w:rsidRDefault="00744A38" w:rsidP="0058414B">
      <w:pPr>
        <w:pBdr>
          <w:left w:val="none" w:sz="0" w:space="3" w:color="auto"/>
        </w:pBdr>
        <w:shd w:val="clear" w:color="auto" w:fill="FFFFFF"/>
        <w:spacing w:before="100" w:after="100"/>
        <w:ind w:right="18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Automatické vyčíslení finančního vypořádání projektu, které bylo vyčísleno na základě finančních údajů vyplněných v záložce Účastníci.</w:t>
      </w:r>
    </w:p>
    <w:p w:rsidR="00F746EF" w:rsidRPr="00F746EF" w:rsidRDefault="00F746EF" w:rsidP="0058414B">
      <w:pPr>
        <w:pBdr>
          <w:left w:val="none" w:sz="0" w:space="3" w:color="auto"/>
        </w:pBdr>
        <w:shd w:val="clear" w:color="auto" w:fill="FFFFFF"/>
        <w:spacing w:before="100" w:after="100"/>
        <w:ind w:right="180"/>
        <w:rPr>
          <w:color w:val="333333"/>
          <w:sz w:val="18"/>
          <w:szCs w:val="18"/>
        </w:rPr>
      </w:pPr>
      <w:r w:rsidRPr="00F746EF">
        <w:rPr>
          <w:color w:val="333333"/>
          <w:sz w:val="18"/>
          <w:szCs w:val="18"/>
        </w:rPr>
        <w:t>Vrácení nečerpané účelové podpory, je nutné realizovat nejpozději do 14 kalendářních dnů ode dne, kdy se příjemce dozví, že tuto část účelové podpory z jakéhokoliv důvodu v daném roce nevyužije, nebo byl poskytovatelem k jejímu navrácení vyzván. Nevyčerpanou účelovou podporu je příjemce povinen vrátit na výdajový bankovní účet poskytovatele č. 1525001/0710 nejpozději 14 dnů před termínem ukončení realizace projektu.</w:t>
      </w:r>
    </w:p>
    <w:p w:rsidR="00F746EF" w:rsidRPr="00F746EF" w:rsidRDefault="00F746EF" w:rsidP="0058414B">
      <w:pPr>
        <w:pBdr>
          <w:left w:val="none" w:sz="0" w:space="3" w:color="auto"/>
        </w:pBdr>
        <w:shd w:val="clear" w:color="auto" w:fill="FFFFFF"/>
        <w:spacing w:before="100" w:after="100"/>
        <w:ind w:right="180"/>
        <w:rPr>
          <w:color w:val="333333"/>
          <w:sz w:val="18"/>
          <w:szCs w:val="18"/>
        </w:rPr>
      </w:pPr>
      <w:r w:rsidRPr="00F746EF">
        <w:rPr>
          <w:color w:val="333333"/>
          <w:sz w:val="18"/>
          <w:szCs w:val="18"/>
        </w:rPr>
        <w:t>V případě ukončení projektu k 31. prosinci je příjemce povinen vrátit nečerpanou účelovou podporu nejpozději do 10. prosince téhož kalendářního roku (viz bod níže).</w:t>
      </w:r>
    </w:p>
    <w:p w:rsidR="00F746EF" w:rsidRDefault="00F746EF" w:rsidP="0058414B">
      <w:pPr>
        <w:pBdr>
          <w:left w:val="none" w:sz="0" w:space="3" w:color="auto"/>
        </w:pBdr>
        <w:shd w:val="clear" w:color="auto" w:fill="FFFFFF"/>
        <w:spacing w:before="100" w:after="100"/>
        <w:ind w:right="180"/>
        <w:rPr>
          <w:color w:val="333333"/>
          <w:sz w:val="18"/>
          <w:szCs w:val="18"/>
        </w:rPr>
      </w:pPr>
      <w:r w:rsidRPr="00F746EF">
        <w:rPr>
          <w:color w:val="333333"/>
          <w:sz w:val="18"/>
          <w:szCs w:val="18"/>
        </w:rPr>
        <w:t>Příjemce je povinen vrátit nečerpanou účelovou podporu před ukončením projektu tak, aby po ukončení realizace projektu nejvýše 5 % nečerpané účelové podpory poskytnuté v posledním roce řešení vrátil nejpozději do 15. února následujícího kalendářního roku po ukončení projektu na bankovní účet poskytovatele č. 6015-1525001/0710. V případě projektu končícího v průběhu roku pak do 30 kalendářních dnů ode dne ukončení realizace projektu.</w:t>
      </w:r>
    </w:p>
    <w:p w:rsidR="00444683" w:rsidRDefault="00444683">
      <w:pPr>
        <w:pBdr>
          <w:left w:val="none" w:sz="0" w:space="13" w:color="auto"/>
        </w:pBdr>
        <w:shd w:val="clear" w:color="auto" w:fill="FFFFFF"/>
        <w:spacing w:before="100" w:after="100"/>
        <w:ind w:left="180" w:right="180"/>
        <w:rPr>
          <w:color w:val="333333"/>
          <w:sz w:val="18"/>
          <w:szCs w:val="18"/>
        </w:rPr>
      </w:pPr>
    </w:p>
    <w:p w:rsidR="00444683" w:rsidRDefault="00744A38">
      <w:pPr>
        <w:pStyle w:val="Nadpis4"/>
        <w:keepNext w:val="0"/>
        <w:keepLines w:val="0"/>
        <w:pBdr>
          <w:left w:val="none" w:sz="0" w:space="22" w:color="auto"/>
        </w:pBdr>
        <w:shd w:val="clear" w:color="auto" w:fill="FFFFFF"/>
        <w:spacing w:before="0" w:after="0"/>
        <w:jc w:val="both"/>
        <w:rPr>
          <w:b/>
          <w:color w:val="333333"/>
          <w:sz w:val="18"/>
          <w:szCs w:val="18"/>
        </w:rPr>
      </w:pPr>
      <w:bookmarkStart w:id="27" w:name="_ov6nu424x91v" w:colFirst="0" w:colLast="0"/>
      <w:bookmarkEnd w:id="27"/>
      <w:r>
        <w:rPr>
          <w:b/>
          <w:color w:val="333333"/>
          <w:sz w:val="18"/>
          <w:szCs w:val="18"/>
        </w:rPr>
        <w:t>5. IMPLEMENTAČNÍ PLÁNY</w:t>
      </w:r>
    </w:p>
    <w:p w:rsidR="00744A38" w:rsidRDefault="00744A38" w:rsidP="0058414B">
      <w:pPr>
        <w:pBdr>
          <w:left w:val="none" w:sz="0" w:space="13" w:color="auto"/>
        </w:pBdr>
        <w:shd w:val="clear" w:color="auto" w:fill="FFFFFF"/>
        <w:spacing w:before="100" w:after="100"/>
        <w:ind w:right="18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V rámci programu </w:t>
      </w:r>
      <w:proofErr w:type="spellStart"/>
      <w:r>
        <w:rPr>
          <w:color w:val="333333"/>
          <w:sz w:val="18"/>
          <w:szCs w:val="18"/>
        </w:rPr>
        <w:t>The</w:t>
      </w:r>
      <w:proofErr w:type="spellEnd"/>
      <w:r>
        <w:rPr>
          <w:color w:val="333333"/>
          <w:sz w:val="18"/>
          <w:szCs w:val="18"/>
        </w:rPr>
        <w:t xml:space="preserve"> Country </w:t>
      </w:r>
      <w:proofErr w:type="spellStart"/>
      <w:r>
        <w:rPr>
          <w:color w:val="333333"/>
          <w:sz w:val="18"/>
          <w:szCs w:val="18"/>
        </w:rPr>
        <w:t>for</w:t>
      </w:r>
      <w:proofErr w:type="spellEnd"/>
      <w:r>
        <w:rPr>
          <w:color w:val="333333"/>
          <w:sz w:val="18"/>
          <w:szCs w:val="18"/>
        </w:rPr>
        <w:t xml:space="preserve"> </w:t>
      </w:r>
      <w:proofErr w:type="spellStart"/>
      <w:r>
        <w:rPr>
          <w:color w:val="333333"/>
          <w:sz w:val="18"/>
          <w:szCs w:val="18"/>
        </w:rPr>
        <w:t>the</w:t>
      </w:r>
      <w:proofErr w:type="spellEnd"/>
      <w:r>
        <w:rPr>
          <w:color w:val="333333"/>
          <w:sz w:val="18"/>
          <w:szCs w:val="18"/>
        </w:rPr>
        <w:t xml:space="preserve"> </w:t>
      </w:r>
      <w:proofErr w:type="spellStart"/>
      <w:r>
        <w:rPr>
          <w:color w:val="333333"/>
          <w:sz w:val="18"/>
          <w:szCs w:val="18"/>
        </w:rPr>
        <w:t>Future</w:t>
      </w:r>
      <w:proofErr w:type="spellEnd"/>
      <w:r>
        <w:rPr>
          <w:color w:val="333333"/>
          <w:sz w:val="18"/>
          <w:szCs w:val="18"/>
        </w:rPr>
        <w:t xml:space="preserve"> prosím nevyplňujte.</w:t>
      </w:r>
    </w:p>
    <w:p w:rsidR="00444683" w:rsidRDefault="00444683">
      <w:pPr>
        <w:pBdr>
          <w:left w:val="none" w:sz="0" w:space="22" w:color="auto"/>
        </w:pBdr>
        <w:shd w:val="clear" w:color="auto" w:fill="FFFFFF"/>
        <w:spacing w:before="100" w:after="100"/>
        <w:ind w:left="180" w:right="180"/>
        <w:jc w:val="both"/>
        <w:rPr>
          <w:color w:val="333333"/>
          <w:sz w:val="18"/>
          <w:szCs w:val="18"/>
        </w:rPr>
      </w:pPr>
    </w:p>
    <w:p w:rsidR="00444683" w:rsidRDefault="00744A38">
      <w:pPr>
        <w:pStyle w:val="Nadpis4"/>
        <w:keepNext w:val="0"/>
        <w:keepLines w:val="0"/>
        <w:pBdr>
          <w:left w:val="none" w:sz="0" w:space="22" w:color="auto"/>
        </w:pBdr>
        <w:shd w:val="clear" w:color="auto" w:fill="FFFFFF"/>
        <w:spacing w:before="0" w:after="0"/>
        <w:jc w:val="both"/>
        <w:rPr>
          <w:b/>
          <w:color w:val="333333"/>
          <w:sz w:val="18"/>
          <w:szCs w:val="18"/>
        </w:rPr>
      </w:pPr>
      <w:bookmarkStart w:id="28" w:name="_u56fu57yo5p6" w:colFirst="0" w:colLast="0"/>
      <w:bookmarkEnd w:id="28"/>
      <w:r>
        <w:rPr>
          <w:b/>
          <w:color w:val="333333"/>
          <w:sz w:val="18"/>
          <w:szCs w:val="18"/>
        </w:rPr>
        <w:t>6. DOKUMENTY A PŘÍLOHY</w:t>
      </w:r>
    </w:p>
    <w:p w:rsidR="00444683" w:rsidRDefault="00744A38">
      <w:pPr>
        <w:shd w:val="clear" w:color="auto" w:fill="FFFFFF"/>
        <w:spacing w:before="100" w:after="100"/>
        <w:ind w:left="180" w:right="18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</w:t>
      </w:r>
    </w:p>
    <w:p w:rsidR="00444683" w:rsidRDefault="00744A38">
      <w:pPr>
        <w:pStyle w:val="Nadpis5"/>
        <w:keepNext w:val="0"/>
        <w:keepLines w:val="0"/>
        <w:pBdr>
          <w:left w:val="none" w:sz="0" w:space="13" w:color="auto"/>
        </w:pBdr>
        <w:shd w:val="clear" w:color="auto" w:fill="FFFFFF"/>
        <w:spacing w:before="0" w:after="0"/>
        <w:jc w:val="both"/>
        <w:rPr>
          <w:b/>
          <w:color w:val="333333"/>
          <w:sz w:val="18"/>
          <w:szCs w:val="18"/>
          <w:u w:val="single"/>
        </w:rPr>
      </w:pPr>
      <w:bookmarkStart w:id="29" w:name="_iu620fdlh14b" w:colFirst="0" w:colLast="0"/>
      <w:bookmarkEnd w:id="29"/>
      <w:r>
        <w:rPr>
          <w:b/>
          <w:color w:val="333333"/>
          <w:sz w:val="18"/>
          <w:szCs w:val="18"/>
          <w:u w:val="single"/>
        </w:rPr>
        <w:t>Hodnocení zprávy</w:t>
      </w:r>
    </w:p>
    <w:p w:rsidR="00444683" w:rsidRDefault="00744A38" w:rsidP="0058414B">
      <w:pPr>
        <w:pBdr>
          <w:left w:val="none" w:sz="0" w:space="3" w:color="auto"/>
        </w:pBdr>
        <w:shd w:val="clear" w:color="auto" w:fill="FFFFFF"/>
        <w:spacing w:before="100" w:after="100"/>
        <w:ind w:right="18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Po vyhodnocení zprávy zpravodajem projektu bude na tomto místě zobrazeno stanovisko zpravodaje ke zprávě. O zpřístupnění tohoto stanoviska bude hlavní řešitel a vlastník projektu informován notifikačním emailem. Pokud zpravodaj projektu požaduje doplnění, zašlete jej prostřednictvím datové schránky.</w:t>
      </w:r>
    </w:p>
    <w:p w:rsidR="00444683" w:rsidRDefault="00744A38">
      <w:pPr>
        <w:pBdr>
          <w:left w:val="none" w:sz="0" w:space="13" w:color="auto"/>
        </w:pBdr>
        <w:shd w:val="clear" w:color="auto" w:fill="FFFFFF"/>
        <w:spacing w:before="100" w:after="100"/>
        <w:ind w:left="180" w:right="18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</w:t>
      </w:r>
    </w:p>
    <w:p w:rsidR="00444683" w:rsidRDefault="00744A38" w:rsidP="0058414B">
      <w:pPr>
        <w:pBdr>
          <w:left w:val="none" w:sz="0" w:space="3" w:color="auto"/>
        </w:pBdr>
        <w:shd w:val="clear" w:color="auto" w:fill="FFFFFF"/>
        <w:spacing w:before="100" w:after="100"/>
        <w:ind w:right="180"/>
        <w:jc w:val="both"/>
        <w:rPr>
          <w:b/>
          <w:color w:val="333333"/>
          <w:sz w:val="18"/>
          <w:szCs w:val="18"/>
          <w:u w:val="single"/>
        </w:rPr>
      </w:pPr>
      <w:r>
        <w:rPr>
          <w:b/>
          <w:color w:val="333333"/>
          <w:sz w:val="18"/>
          <w:szCs w:val="18"/>
          <w:u w:val="single"/>
        </w:rPr>
        <w:t>Odborná zpráva</w:t>
      </w:r>
    </w:p>
    <w:p w:rsidR="005A7461" w:rsidRPr="005A7461" w:rsidRDefault="005A7461" w:rsidP="0058414B">
      <w:pPr>
        <w:pBdr>
          <w:left w:val="none" w:sz="0" w:space="13" w:color="auto"/>
        </w:pBdr>
        <w:shd w:val="clear" w:color="auto" w:fill="FFFFFF"/>
        <w:spacing w:before="100" w:after="100"/>
        <w:ind w:right="18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V rámci programu </w:t>
      </w:r>
      <w:proofErr w:type="spellStart"/>
      <w:r>
        <w:rPr>
          <w:color w:val="333333"/>
          <w:sz w:val="18"/>
          <w:szCs w:val="18"/>
        </w:rPr>
        <w:t>The</w:t>
      </w:r>
      <w:proofErr w:type="spellEnd"/>
      <w:r>
        <w:rPr>
          <w:color w:val="333333"/>
          <w:sz w:val="18"/>
          <w:szCs w:val="18"/>
        </w:rPr>
        <w:t xml:space="preserve"> Country </w:t>
      </w:r>
      <w:proofErr w:type="spellStart"/>
      <w:r>
        <w:rPr>
          <w:color w:val="333333"/>
          <w:sz w:val="18"/>
          <w:szCs w:val="18"/>
        </w:rPr>
        <w:t>for</w:t>
      </w:r>
      <w:proofErr w:type="spellEnd"/>
      <w:r>
        <w:rPr>
          <w:color w:val="333333"/>
          <w:sz w:val="18"/>
          <w:szCs w:val="18"/>
        </w:rPr>
        <w:t xml:space="preserve"> </w:t>
      </w:r>
      <w:proofErr w:type="spellStart"/>
      <w:r>
        <w:rPr>
          <w:color w:val="333333"/>
          <w:sz w:val="18"/>
          <w:szCs w:val="18"/>
        </w:rPr>
        <w:t>the</w:t>
      </w:r>
      <w:proofErr w:type="spellEnd"/>
      <w:r>
        <w:rPr>
          <w:color w:val="333333"/>
          <w:sz w:val="18"/>
          <w:szCs w:val="18"/>
        </w:rPr>
        <w:t xml:space="preserve"> </w:t>
      </w:r>
      <w:proofErr w:type="spellStart"/>
      <w:r>
        <w:rPr>
          <w:color w:val="333333"/>
          <w:sz w:val="18"/>
          <w:szCs w:val="18"/>
        </w:rPr>
        <w:t>Future</w:t>
      </w:r>
      <w:proofErr w:type="spellEnd"/>
      <w:r>
        <w:rPr>
          <w:color w:val="333333"/>
          <w:sz w:val="18"/>
          <w:szCs w:val="18"/>
        </w:rPr>
        <w:t xml:space="preserve"> </w:t>
      </w:r>
      <w:r w:rsidR="00F746EF">
        <w:rPr>
          <w:color w:val="333333"/>
          <w:sz w:val="18"/>
          <w:szCs w:val="18"/>
        </w:rPr>
        <w:t>zde prosím vložte vyplněný formulář roční, nebo závěrečné zprávy.</w:t>
      </w:r>
    </w:p>
    <w:p w:rsidR="00444683" w:rsidRDefault="00444683">
      <w:pPr>
        <w:pBdr>
          <w:left w:val="none" w:sz="0" w:space="3" w:color="auto"/>
        </w:pBdr>
        <w:shd w:val="clear" w:color="auto" w:fill="FFFFFF"/>
        <w:spacing w:before="100" w:after="100"/>
        <w:ind w:left="180" w:right="180"/>
        <w:jc w:val="both"/>
        <w:rPr>
          <w:color w:val="333333"/>
          <w:sz w:val="18"/>
          <w:szCs w:val="18"/>
        </w:rPr>
      </w:pPr>
    </w:p>
    <w:p w:rsidR="00444683" w:rsidRDefault="00744A38">
      <w:pPr>
        <w:pStyle w:val="Nadpis5"/>
        <w:keepNext w:val="0"/>
        <w:keepLines w:val="0"/>
        <w:pBdr>
          <w:left w:val="none" w:sz="0" w:space="3" w:color="auto"/>
        </w:pBdr>
        <w:shd w:val="clear" w:color="auto" w:fill="FFFFFF"/>
        <w:spacing w:before="0" w:after="0"/>
        <w:jc w:val="both"/>
        <w:rPr>
          <w:b/>
          <w:color w:val="333333"/>
          <w:sz w:val="18"/>
          <w:szCs w:val="18"/>
          <w:u w:val="single"/>
        </w:rPr>
      </w:pPr>
      <w:bookmarkStart w:id="30" w:name="_9mnbzc2bd5vw" w:colFirst="0" w:colLast="0"/>
      <w:bookmarkEnd w:id="30"/>
      <w:r>
        <w:rPr>
          <w:b/>
          <w:color w:val="333333"/>
          <w:sz w:val="18"/>
          <w:szCs w:val="18"/>
          <w:u w:val="single"/>
        </w:rPr>
        <w:t>Oddělená účetní evidence</w:t>
      </w:r>
    </w:p>
    <w:p w:rsidR="00F746EF" w:rsidRPr="005A7461" w:rsidRDefault="00F746EF" w:rsidP="0058414B">
      <w:pPr>
        <w:pBdr>
          <w:left w:val="none" w:sz="0" w:space="13" w:color="auto"/>
        </w:pBdr>
        <w:shd w:val="clear" w:color="auto" w:fill="FFFFFF"/>
        <w:spacing w:before="100" w:after="100"/>
        <w:ind w:right="18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V rámci programu </w:t>
      </w:r>
      <w:proofErr w:type="spellStart"/>
      <w:r>
        <w:rPr>
          <w:color w:val="333333"/>
          <w:sz w:val="18"/>
          <w:szCs w:val="18"/>
        </w:rPr>
        <w:t>The</w:t>
      </w:r>
      <w:proofErr w:type="spellEnd"/>
      <w:r>
        <w:rPr>
          <w:color w:val="333333"/>
          <w:sz w:val="18"/>
          <w:szCs w:val="18"/>
        </w:rPr>
        <w:t xml:space="preserve"> Country </w:t>
      </w:r>
      <w:proofErr w:type="spellStart"/>
      <w:r>
        <w:rPr>
          <w:color w:val="333333"/>
          <w:sz w:val="18"/>
          <w:szCs w:val="18"/>
        </w:rPr>
        <w:t>for</w:t>
      </w:r>
      <w:proofErr w:type="spellEnd"/>
      <w:r>
        <w:rPr>
          <w:color w:val="333333"/>
          <w:sz w:val="18"/>
          <w:szCs w:val="18"/>
        </w:rPr>
        <w:t xml:space="preserve"> </w:t>
      </w:r>
      <w:proofErr w:type="spellStart"/>
      <w:r>
        <w:rPr>
          <w:color w:val="333333"/>
          <w:sz w:val="18"/>
          <w:szCs w:val="18"/>
        </w:rPr>
        <w:t>the</w:t>
      </w:r>
      <w:proofErr w:type="spellEnd"/>
      <w:r>
        <w:rPr>
          <w:color w:val="333333"/>
          <w:sz w:val="18"/>
          <w:szCs w:val="18"/>
        </w:rPr>
        <w:t xml:space="preserve"> </w:t>
      </w:r>
      <w:proofErr w:type="spellStart"/>
      <w:r>
        <w:rPr>
          <w:color w:val="333333"/>
          <w:sz w:val="18"/>
          <w:szCs w:val="18"/>
        </w:rPr>
        <w:t>Future</w:t>
      </w:r>
      <w:proofErr w:type="spellEnd"/>
      <w:r>
        <w:rPr>
          <w:color w:val="333333"/>
          <w:sz w:val="18"/>
          <w:szCs w:val="18"/>
        </w:rPr>
        <w:t xml:space="preserve"> zde prosím vložte vyplněný formulář</w:t>
      </w:r>
      <w:r w:rsidRPr="00F746EF">
        <w:rPr>
          <w:color w:val="333333"/>
          <w:sz w:val="18"/>
          <w:szCs w:val="18"/>
        </w:rPr>
        <w:t xml:space="preserve"> </w:t>
      </w:r>
      <w:r w:rsidRPr="00D17F18">
        <w:rPr>
          <w:color w:val="333333"/>
          <w:sz w:val="18"/>
          <w:szCs w:val="18"/>
        </w:rPr>
        <w:t>detailního rozpoč</w:t>
      </w:r>
      <w:r>
        <w:rPr>
          <w:color w:val="333333"/>
          <w:sz w:val="18"/>
          <w:szCs w:val="18"/>
        </w:rPr>
        <w:t>tu</w:t>
      </w:r>
      <w:r w:rsidRPr="00D17F18">
        <w:rPr>
          <w:color w:val="333333"/>
          <w:sz w:val="18"/>
          <w:szCs w:val="18"/>
        </w:rPr>
        <w:t xml:space="preserve"> projektu</w:t>
      </w:r>
      <w:r>
        <w:rPr>
          <w:color w:val="333333"/>
          <w:sz w:val="18"/>
          <w:szCs w:val="18"/>
        </w:rPr>
        <w:t>.</w:t>
      </w:r>
    </w:p>
    <w:p w:rsidR="00444683" w:rsidRDefault="00444683">
      <w:pPr>
        <w:pBdr>
          <w:left w:val="none" w:sz="0" w:space="3" w:color="auto"/>
        </w:pBdr>
        <w:shd w:val="clear" w:color="auto" w:fill="FFFFFF"/>
        <w:spacing w:before="100" w:after="100"/>
        <w:ind w:left="180" w:right="180"/>
        <w:jc w:val="both"/>
        <w:rPr>
          <w:color w:val="333333"/>
          <w:sz w:val="18"/>
          <w:szCs w:val="18"/>
        </w:rPr>
      </w:pPr>
    </w:p>
    <w:p w:rsidR="00444683" w:rsidRDefault="00744A38">
      <w:pPr>
        <w:pStyle w:val="Nadpis5"/>
        <w:keepNext w:val="0"/>
        <w:keepLines w:val="0"/>
        <w:pBdr>
          <w:left w:val="none" w:sz="0" w:space="3" w:color="auto"/>
        </w:pBdr>
        <w:shd w:val="clear" w:color="auto" w:fill="FFFFFF"/>
        <w:spacing w:before="0" w:after="0"/>
        <w:jc w:val="both"/>
        <w:rPr>
          <w:b/>
          <w:color w:val="333333"/>
          <w:sz w:val="18"/>
          <w:szCs w:val="18"/>
          <w:u w:val="single"/>
        </w:rPr>
      </w:pPr>
      <w:bookmarkStart w:id="31" w:name="_yedizuhevzjb" w:colFirst="0" w:colLast="0"/>
      <w:bookmarkEnd w:id="31"/>
      <w:r>
        <w:rPr>
          <w:b/>
          <w:color w:val="333333"/>
          <w:sz w:val="18"/>
          <w:szCs w:val="18"/>
          <w:u w:val="single"/>
        </w:rPr>
        <w:t>Smlouva o využití výsledků</w:t>
      </w:r>
    </w:p>
    <w:p w:rsidR="00F746EF" w:rsidRPr="005A7461" w:rsidRDefault="00F746EF" w:rsidP="0058414B">
      <w:pPr>
        <w:pBdr>
          <w:left w:val="none" w:sz="0" w:space="13" w:color="auto"/>
        </w:pBdr>
        <w:shd w:val="clear" w:color="auto" w:fill="FFFFFF"/>
        <w:spacing w:before="100" w:after="100"/>
        <w:ind w:right="18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V rámci programu </w:t>
      </w:r>
      <w:proofErr w:type="spellStart"/>
      <w:r>
        <w:rPr>
          <w:color w:val="333333"/>
          <w:sz w:val="18"/>
          <w:szCs w:val="18"/>
        </w:rPr>
        <w:t>The</w:t>
      </w:r>
      <w:proofErr w:type="spellEnd"/>
      <w:r>
        <w:rPr>
          <w:color w:val="333333"/>
          <w:sz w:val="18"/>
          <w:szCs w:val="18"/>
        </w:rPr>
        <w:t xml:space="preserve"> Country </w:t>
      </w:r>
      <w:proofErr w:type="spellStart"/>
      <w:r>
        <w:rPr>
          <w:color w:val="333333"/>
          <w:sz w:val="18"/>
          <w:szCs w:val="18"/>
        </w:rPr>
        <w:t>for</w:t>
      </w:r>
      <w:proofErr w:type="spellEnd"/>
      <w:r>
        <w:rPr>
          <w:color w:val="333333"/>
          <w:sz w:val="18"/>
          <w:szCs w:val="18"/>
        </w:rPr>
        <w:t xml:space="preserve"> </w:t>
      </w:r>
      <w:proofErr w:type="spellStart"/>
      <w:r>
        <w:rPr>
          <w:color w:val="333333"/>
          <w:sz w:val="18"/>
          <w:szCs w:val="18"/>
        </w:rPr>
        <w:t>the</w:t>
      </w:r>
      <w:proofErr w:type="spellEnd"/>
      <w:r>
        <w:rPr>
          <w:color w:val="333333"/>
          <w:sz w:val="18"/>
          <w:szCs w:val="18"/>
        </w:rPr>
        <w:t xml:space="preserve"> </w:t>
      </w:r>
      <w:proofErr w:type="spellStart"/>
      <w:r>
        <w:rPr>
          <w:color w:val="333333"/>
          <w:sz w:val="18"/>
          <w:szCs w:val="18"/>
        </w:rPr>
        <w:t>Future</w:t>
      </w:r>
      <w:proofErr w:type="spellEnd"/>
      <w:r>
        <w:rPr>
          <w:color w:val="333333"/>
          <w:sz w:val="18"/>
          <w:szCs w:val="18"/>
        </w:rPr>
        <w:t xml:space="preserve"> zde prosím vložte </w:t>
      </w:r>
      <w:bookmarkStart w:id="32" w:name="_Hlk55570446"/>
      <w:r>
        <w:rPr>
          <w:color w:val="333333"/>
          <w:sz w:val="18"/>
          <w:szCs w:val="18"/>
        </w:rPr>
        <w:t xml:space="preserve">vyplněný </w:t>
      </w:r>
      <w:bookmarkEnd w:id="32"/>
      <w:r>
        <w:rPr>
          <w:color w:val="333333"/>
          <w:sz w:val="18"/>
          <w:szCs w:val="18"/>
        </w:rPr>
        <w:t xml:space="preserve">formulář </w:t>
      </w:r>
      <w:r w:rsidRPr="00D17F18">
        <w:rPr>
          <w:color w:val="333333"/>
          <w:sz w:val="18"/>
          <w:szCs w:val="18"/>
        </w:rPr>
        <w:t>oponentní</w:t>
      </w:r>
      <w:r>
        <w:rPr>
          <w:color w:val="333333"/>
          <w:sz w:val="18"/>
          <w:szCs w:val="18"/>
        </w:rPr>
        <w:t>ho</w:t>
      </w:r>
      <w:r w:rsidRPr="00D17F18">
        <w:rPr>
          <w:color w:val="333333"/>
          <w:sz w:val="18"/>
          <w:szCs w:val="18"/>
        </w:rPr>
        <w:t xml:space="preserve"> posu</w:t>
      </w:r>
      <w:r>
        <w:rPr>
          <w:color w:val="333333"/>
          <w:sz w:val="18"/>
          <w:szCs w:val="18"/>
        </w:rPr>
        <w:t>dku.</w:t>
      </w:r>
    </w:p>
    <w:p w:rsidR="00444683" w:rsidRDefault="00744A38">
      <w:pPr>
        <w:pBdr>
          <w:left w:val="none" w:sz="0" w:space="3" w:color="auto"/>
        </w:pBdr>
        <w:shd w:val="clear" w:color="auto" w:fill="FFFFFF"/>
        <w:spacing w:before="100" w:after="100"/>
        <w:ind w:left="180" w:right="18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lastRenderedPageBreak/>
        <w:t xml:space="preserve"> </w:t>
      </w:r>
    </w:p>
    <w:p w:rsidR="00444683" w:rsidRDefault="00744A38">
      <w:pPr>
        <w:pStyle w:val="Nadpis5"/>
        <w:keepNext w:val="0"/>
        <w:keepLines w:val="0"/>
        <w:pBdr>
          <w:left w:val="none" w:sz="0" w:space="13" w:color="auto"/>
        </w:pBdr>
        <w:shd w:val="clear" w:color="auto" w:fill="FFFFFF"/>
        <w:spacing w:before="0" w:after="0"/>
        <w:jc w:val="both"/>
        <w:rPr>
          <w:b/>
          <w:color w:val="333333"/>
          <w:sz w:val="18"/>
          <w:szCs w:val="18"/>
          <w:u w:val="single"/>
        </w:rPr>
      </w:pPr>
      <w:bookmarkStart w:id="33" w:name="_qe9mnwvki928" w:colFirst="0" w:colLast="0"/>
      <w:bookmarkStart w:id="34" w:name="_Hlk57635542"/>
      <w:bookmarkEnd w:id="33"/>
      <w:r>
        <w:rPr>
          <w:b/>
          <w:color w:val="333333"/>
          <w:sz w:val="18"/>
          <w:szCs w:val="18"/>
          <w:u w:val="single"/>
        </w:rPr>
        <w:t>Další přílohy</w:t>
      </w:r>
    </w:p>
    <w:p w:rsidR="00444683" w:rsidRDefault="00744A38" w:rsidP="0058414B">
      <w:pPr>
        <w:pBdr>
          <w:left w:val="none" w:sz="0" w:space="3" w:color="auto"/>
        </w:pBdr>
        <w:shd w:val="clear" w:color="auto" w:fill="FFFFFF"/>
        <w:spacing w:before="100" w:after="100"/>
        <w:ind w:right="18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Zde je možné přiložit jakékoli další přílohy, které uznáte za vhodné a souvisí s řešením projektu</w:t>
      </w:r>
      <w:r w:rsidR="00D52D18">
        <w:rPr>
          <w:color w:val="333333"/>
          <w:sz w:val="18"/>
          <w:szCs w:val="18"/>
        </w:rPr>
        <w:t>.</w:t>
      </w:r>
      <w:bookmarkEnd w:id="34"/>
    </w:p>
    <w:p w:rsidR="00444683" w:rsidRDefault="00744A38">
      <w:pPr>
        <w:pBdr>
          <w:left w:val="none" w:sz="0" w:space="13" w:color="auto"/>
        </w:pBdr>
        <w:shd w:val="clear" w:color="auto" w:fill="FFFFFF"/>
        <w:spacing w:before="100" w:after="100"/>
        <w:ind w:left="180" w:right="180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</w:t>
      </w:r>
    </w:p>
    <w:p w:rsidR="00444683" w:rsidRDefault="00744A38">
      <w:pPr>
        <w:pStyle w:val="Nadpis5"/>
        <w:keepNext w:val="0"/>
        <w:keepLines w:val="0"/>
        <w:pBdr>
          <w:left w:val="none" w:sz="0" w:space="13" w:color="auto"/>
        </w:pBdr>
        <w:shd w:val="clear" w:color="auto" w:fill="FFFFFF"/>
        <w:spacing w:before="0" w:after="0"/>
        <w:jc w:val="both"/>
        <w:rPr>
          <w:b/>
          <w:color w:val="333333"/>
          <w:sz w:val="18"/>
          <w:szCs w:val="18"/>
          <w:u w:val="single"/>
        </w:rPr>
      </w:pPr>
      <w:bookmarkStart w:id="35" w:name="_id1635lvik6x" w:colFirst="0" w:colLast="0"/>
      <w:bookmarkEnd w:id="35"/>
      <w:r>
        <w:rPr>
          <w:b/>
          <w:color w:val="333333"/>
          <w:sz w:val="18"/>
          <w:szCs w:val="18"/>
          <w:u w:val="single"/>
        </w:rPr>
        <w:t>Přílohy výsledků</w:t>
      </w:r>
    </w:p>
    <w:p w:rsidR="00444683" w:rsidRDefault="00744A38" w:rsidP="0058414B">
      <w:pPr>
        <w:pBdr>
          <w:left w:val="none" w:sz="0" w:space="3" w:color="auto"/>
        </w:pBdr>
        <w:shd w:val="clear" w:color="auto" w:fill="FFFFFF"/>
        <w:spacing w:before="100" w:after="100"/>
        <w:ind w:right="18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Automatické zobrazení dokumentů prokazující dosažení výsledků. Dokumenty přikládáte prostřednictvím karty Výsledky/výstupy projektu v detailu samotného výsledku. Tedy po stisknutí tlačítka “zobrazit“.</w:t>
      </w:r>
    </w:p>
    <w:p w:rsidR="00444683" w:rsidRDefault="00744A38">
      <w:pPr>
        <w:pBdr>
          <w:left w:val="none" w:sz="0" w:space="13" w:color="auto"/>
        </w:pBdr>
        <w:shd w:val="clear" w:color="auto" w:fill="FFFFFF"/>
        <w:spacing w:before="100" w:after="100"/>
        <w:ind w:left="180" w:right="18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</w:t>
      </w:r>
    </w:p>
    <w:p w:rsidR="00444683" w:rsidRDefault="00744A38">
      <w:pPr>
        <w:pStyle w:val="Nadpis5"/>
        <w:keepNext w:val="0"/>
        <w:keepLines w:val="0"/>
        <w:pBdr>
          <w:left w:val="none" w:sz="0" w:space="13" w:color="auto"/>
        </w:pBdr>
        <w:shd w:val="clear" w:color="auto" w:fill="FFFFFF"/>
        <w:spacing w:before="0" w:after="0"/>
        <w:jc w:val="both"/>
        <w:rPr>
          <w:b/>
          <w:color w:val="333333"/>
          <w:sz w:val="18"/>
          <w:szCs w:val="18"/>
          <w:u w:val="single"/>
        </w:rPr>
      </w:pPr>
      <w:bookmarkStart w:id="36" w:name="_co3gqym2qu4w" w:colFirst="0" w:colLast="0"/>
      <w:bookmarkEnd w:id="36"/>
      <w:r>
        <w:rPr>
          <w:b/>
          <w:color w:val="333333"/>
          <w:sz w:val="18"/>
          <w:szCs w:val="18"/>
          <w:u w:val="single"/>
        </w:rPr>
        <w:t>Přílohy poskytovatele</w:t>
      </w:r>
    </w:p>
    <w:p w:rsidR="00444683" w:rsidRDefault="00D17F18" w:rsidP="0058414B">
      <w:pPr>
        <w:pBdr>
          <w:left w:val="none" w:sz="0" w:space="3" w:color="auto"/>
        </w:pBdr>
        <w:shd w:val="clear" w:color="auto" w:fill="FFFFFF"/>
        <w:spacing w:before="100" w:after="100"/>
        <w:ind w:right="18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Naleznete zde v</w:t>
      </w:r>
      <w:r w:rsidRPr="00D17F18">
        <w:rPr>
          <w:color w:val="333333"/>
          <w:sz w:val="18"/>
          <w:szCs w:val="18"/>
        </w:rPr>
        <w:t>zor roční zprávy</w:t>
      </w:r>
      <w:r>
        <w:rPr>
          <w:color w:val="333333"/>
          <w:sz w:val="18"/>
          <w:szCs w:val="18"/>
        </w:rPr>
        <w:t>/závěrečné</w:t>
      </w:r>
      <w:r w:rsidRPr="00D17F18">
        <w:rPr>
          <w:color w:val="333333"/>
          <w:sz w:val="18"/>
          <w:szCs w:val="18"/>
        </w:rPr>
        <w:t>, detailního rozpočtu projektu a oponentního posudku</w:t>
      </w:r>
      <w:r>
        <w:rPr>
          <w:color w:val="333333"/>
          <w:sz w:val="18"/>
          <w:szCs w:val="18"/>
        </w:rPr>
        <w:t>.</w:t>
      </w:r>
      <w:r w:rsidRPr="00D17F18">
        <w:rPr>
          <w:color w:val="333333"/>
          <w:sz w:val="18"/>
          <w:szCs w:val="18"/>
        </w:rPr>
        <w:t xml:space="preserve"> </w:t>
      </w:r>
      <w:r w:rsidR="00744A38">
        <w:rPr>
          <w:color w:val="333333"/>
          <w:sz w:val="18"/>
          <w:szCs w:val="18"/>
        </w:rPr>
        <w:t>Zde vkládá přílohy pouze poskytovatel (např. dodatečné doplnění dokumentů ze strany příjemce).</w:t>
      </w:r>
    </w:p>
    <w:p w:rsidR="00444683" w:rsidRDefault="00744A38">
      <w:pPr>
        <w:pBdr>
          <w:left w:val="none" w:sz="0" w:space="3" w:color="auto"/>
        </w:pBdr>
        <w:shd w:val="clear" w:color="auto" w:fill="FFFFFF"/>
        <w:spacing w:before="100" w:after="100"/>
        <w:ind w:left="180" w:right="18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</w:t>
      </w:r>
    </w:p>
    <w:p w:rsidR="00444683" w:rsidRDefault="00744A38">
      <w:pPr>
        <w:pStyle w:val="Nadpis4"/>
        <w:keepNext w:val="0"/>
        <w:keepLines w:val="0"/>
        <w:pBdr>
          <w:left w:val="none" w:sz="0" w:space="22" w:color="auto"/>
        </w:pBdr>
        <w:shd w:val="clear" w:color="auto" w:fill="FFFFFF"/>
        <w:spacing w:before="0" w:after="0"/>
        <w:jc w:val="both"/>
        <w:rPr>
          <w:b/>
          <w:color w:val="333333"/>
          <w:sz w:val="18"/>
          <w:szCs w:val="18"/>
        </w:rPr>
      </w:pPr>
      <w:bookmarkStart w:id="37" w:name="_4f9ogjyau7nh" w:colFirst="0" w:colLast="0"/>
      <w:bookmarkEnd w:id="37"/>
      <w:r>
        <w:rPr>
          <w:b/>
          <w:color w:val="333333"/>
          <w:sz w:val="18"/>
          <w:szCs w:val="18"/>
        </w:rPr>
        <w:t>V případě dotazů použijte prosím:</w:t>
      </w:r>
    </w:p>
    <w:p w:rsidR="00444683" w:rsidRDefault="00744A38">
      <w:pPr>
        <w:pBdr>
          <w:left w:val="none" w:sz="0" w:space="5" w:color="auto"/>
        </w:pBdr>
        <w:shd w:val="clear" w:color="auto" w:fill="FFFFFF"/>
        <w:spacing w:before="100" w:after="100"/>
        <w:ind w:left="180" w:right="180"/>
        <w:rPr>
          <w:b/>
          <w:color w:val="333333"/>
          <w:sz w:val="18"/>
          <w:szCs w:val="18"/>
        </w:rPr>
      </w:pPr>
      <w:r>
        <w:rPr>
          <w:b/>
          <w:noProof/>
          <w:color w:val="333333"/>
          <w:sz w:val="18"/>
          <w:szCs w:val="18"/>
        </w:rPr>
        <w:drawing>
          <wp:inline distT="114300" distB="114300" distL="114300" distR="114300">
            <wp:extent cx="1739900" cy="406400"/>
            <wp:effectExtent l="0" t="0" r="0" b="0"/>
            <wp:docPr id="1" name="image1.png" descr="HelpDes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elpDesk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40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44683" w:rsidRDefault="00444683"/>
    <w:sectPr w:rsidR="0044468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04B"/>
    <w:multiLevelType w:val="hybridMultilevel"/>
    <w:tmpl w:val="9A0C5396"/>
    <w:lvl w:ilvl="0" w:tplc="0405001B">
      <w:start w:val="1"/>
      <w:numFmt w:val="lowerRoman"/>
      <w:lvlText w:val="%1."/>
      <w:lvlJc w:val="right"/>
      <w:pPr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683"/>
    <w:rsid w:val="000C382E"/>
    <w:rsid w:val="00444683"/>
    <w:rsid w:val="0058414B"/>
    <w:rsid w:val="005A7461"/>
    <w:rsid w:val="006000EF"/>
    <w:rsid w:val="00744A38"/>
    <w:rsid w:val="00857651"/>
    <w:rsid w:val="00991223"/>
    <w:rsid w:val="00A1570F"/>
    <w:rsid w:val="00A16716"/>
    <w:rsid w:val="00A748BA"/>
    <w:rsid w:val="00C055F1"/>
    <w:rsid w:val="00D17F18"/>
    <w:rsid w:val="00D23B82"/>
    <w:rsid w:val="00D52D18"/>
    <w:rsid w:val="00F539C9"/>
    <w:rsid w:val="00F7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5EC1"/>
  <w15:docId w15:val="{607295E7-7A26-48FC-8FC3-E54F6F09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A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A3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53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8EF30-CDDB-4C65-BBB9-C2F324AB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5</Pages>
  <Words>1675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Štěpánek</cp:lastModifiedBy>
  <cp:revision>10</cp:revision>
  <dcterms:created xsi:type="dcterms:W3CDTF">2020-11-03T10:28:00Z</dcterms:created>
  <dcterms:modified xsi:type="dcterms:W3CDTF">2020-11-30T13:01:00Z</dcterms:modified>
</cp:coreProperties>
</file>