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8A" w:rsidRPr="00F7498F" w:rsidRDefault="00831D8A" w:rsidP="00831D8A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 xml:space="preserve">yslanec </w:t>
      </w:r>
      <w:r w:rsidRPr="00F7498F">
        <w:rPr>
          <w:rFonts w:ascii="Times New Roman" w:hAnsi="Times New Roman" w:cs="Times New Roman"/>
          <w:b/>
          <w:sz w:val="40"/>
          <w:szCs w:val="40"/>
        </w:rPr>
        <w:t xml:space="preserve">Dr. Miloš Kobr </w:t>
      </w:r>
    </w:p>
    <w:p w:rsidR="00831D8A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F">
        <w:rPr>
          <w:rFonts w:ascii="Times New Roman" w:hAnsi="Times New Roman" w:cs="Times New Roman"/>
          <w:sz w:val="28"/>
          <w:szCs w:val="28"/>
        </w:rPr>
        <w:t xml:space="preserve">Narozen 1876 v Roudnici, absolvoval vídeňskou konzulární akademii. Byl jedním z mála diplomatů, kteří  působili již v diplomatických službách Rakousko-Uherska. Působil v Šanghaji a 1. sv. válku strávil jako konzul v Argentině. Od dubna roku 1919 pracoval na vyslanectvích v Paříži a v Berlíně. </w:t>
      </w:r>
    </w:p>
    <w:p w:rsidR="00831D8A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F">
        <w:rPr>
          <w:rFonts w:ascii="Times New Roman" w:hAnsi="Times New Roman" w:cs="Times New Roman"/>
          <w:sz w:val="28"/>
          <w:szCs w:val="28"/>
        </w:rPr>
        <w:t xml:space="preserve">V letech 1921 až 1925 zastával funkci vyslance v Madridu a od roku 1922 byl akreditován jako vyslanec i  v Portugalsku. Poté byl vyslancem v Cařihradu (dnešním Istanbulu), od roku 1927 v Ankaře. V letech 1933-1939 byl vyslancem v Maďarsku. </w:t>
      </w:r>
    </w:p>
    <w:p w:rsidR="00831D8A" w:rsidRPr="00F7498F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98F">
        <w:rPr>
          <w:rFonts w:ascii="Times New Roman" w:hAnsi="Times New Roman" w:cs="Times New Roman"/>
          <w:sz w:val="28"/>
          <w:szCs w:val="28"/>
        </w:rPr>
        <w:t>Po okupaci Čech a Moravy odešel do Švýcarska. V letech 1942-1945 pracoval na ministerstvu zahraniční československé exilové vlády v Londýně.</w:t>
      </w:r>
    </w:p>
    <w:p w:rsidR="00491AB0" w:rsidRDefault="00491AB0"/>
    <w:sectPr w:rsidR="0049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A"/>
    <w:rsid w:val="00491AB0"/>
    <w:rsid w:val="008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D947"/>
  <w15:chartTrackingRefBased/>
  <w15:docId w15:val="{FE8AD598-5594-43F1-AE61-47D6141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2019-08-01T14:22:00Z</dcterms:created>
  <dcterms:modified xsi:type="dcterms:W3CDTF">2019-08-01T14:24:00Z</dcterms:modified>
</cp:coreProperties>
</file>