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E2" w:rsidRDefault="001626E2" w:rsidP="001626E2">
      <w:pPr>
        <w:spacing w:after="10" w:line="249" w:lineRule="auto"/>
        <w:ind w:left="230" w:right="226"/>
        <w:jc w:val="center"/>
      </w:pPr>
      <w:r>
        <w:rPr>
          <w:b/>
        </w:rPr>
        <w:t xml:space="preserve">ANNEX II </w:t>
      </w:r>
    </w:p>
    <w:p w:rsidR="001626E2" w:rsidRDefault="001626E2" w:rsidP="001626E2">
      <w:pPr>
        <w:spacing w:after="109" w:line="249" w:lineRule="auto"/>
        <w:ind w:left="230" w:right="104"/>
        <w:jc w:val="center"/>
      </w:pPr>
      <w:r>
        <w:rPr>
          <w:b/>
        </w:rPr>
        <w:t>List of supporting documents to be submitted by applicants for short stay visas in  Sri Lanka</w:t>
      </w:r>
      <w:r>
        <w:t xml:space="preserve"> </w:t>
      </w:r>
    </w:p>
    <w:p w:rsidR="001626E2" w:rsidRDefault="001626E2" w:rsidP="001626E2">
      <w:pPr>
        <w:pStyle w:val="Nadpis1"/>
        <w:ind w:left="835" w:hanging="850"/>
      </w:pPr>
      <w:r>
        <w:t xml:space="preserve">A. INFORMATION ENABLING AN ASSESSMENT OF YOUR INTENTION TO LEAVE THE SCHENGEN TERRITORY </w:t>
      </w:r>
    </w:p>
    <w:p w:rsidR="001626E2" w:rsidRDefault="001626E2" w:rsidP="001626E2">
      <w:pPr>
        <w:numPr>
          <w:ilvl w:val="0"/>
          <w:numId w:val="1"/>
        </w:numPr>
        <w:ind w:hanging="850"/>
      </w:pPr>
      <w:r>
        <w:t xml:space="preserve">proof of financial means (personal or family bank statements (current account, savings books) with balance confirmation letter from the bank). </w:t>
      </w:r>
    </w:p>
    <w:p w:rsidR="001626E2" w:rsidRDefault="001626E2" w:rsidP="001626E2">
      <w:pPr>
        <w:numPr>
          <w:ilvl w:val="0"/>
          <w:numId w:val="1"/>
        </w:numPr>
        <w:ind w:hanging="850"/>
      </w:pPr>
      <w:r>
        <w:t xml:space="preserve">proof of professional status: </w:t>
      </w:r>
    </w:p>
    <w:p w:rsidR="001626E2" w:rsidRDefault="001626E2" w:rsidP="001626E2">
      <w:pPr>
        <w:numPr>
          <w:ilvl w:val="0"/>
          <w:numId w:val="2"/>
        </w:numPr>
        <w:ind w:hanging="850"/>
      </w:pPr>
      <w:r>
        <w:t xml:space="preserve">employees: contract of employment, payslips for the last 3 months, documentary proof of your EPF contribution, confirmation of approved paid or unpaid leave;  </w:t>
      </w:r>
    </w:p>
    <w:p w:rsidR="001626E2" w:rsidRDefault="001626E2" w:rsidP="001626E2">
      <w:pPr>
        <w:numPr>
          <w:ilvl w:val="0"/>
          <w:numId w:val="2"/>
        </w:numPr>
        <w:ind w:hanging="850"/>
      </w:pPr>
      <w:r>
        <w:t xml:space="preserve">self-employed: business registration, company’s bank statements for the last three months;  </w:t>
      </w:r>
    </w:p>
    <w:p w:rsidR="001626E2" w:rsidRDefault="001626E2" w:rsidP="001626E2">
      <w:pPr>
        <w:numPr>
          <w:ilvl w:val="0"/>
          <w:numId w:val="2"/>
        </w:numPr>
        <w:ind w:hanging="850"/>
      </w:pPr>
      <w:r>
        <w:t xml:space="preserve">students: letter of school or university confirming permitted leave). </w:t>
      </w:r>
    </w:p>
    <w:p w:rsidR="001626E2" w:rsidRDefault="001626E2" w:rsidP="001626E2">
      <w:pPr>
        <w:numPr>
          <w:ilvl w:val="0"/>
          <w:numId w:val="3"/>
        </w:numPr>
        <w:ind w:hanging="850"/>
      </w:pPr>
      <w:r>
        <w:t xml:space="preserve">proof of real estate property or residence: Gramasevaka letter certified by the divisional secretary. </w:t>
      </w:r>
    </w:p>
    <w:p w:rsidR="001626E2" w:rsidRDefault="001626E2" w:rsidP="001626E2">
      <w:pPr>
        <w:numPr>
          <w:ilvl w:val="0"/>
          <w:numId w:val="3"/>
        </w:numPr>
        <w:ind w:hanging="850"/>
      </w:pPr>
      <w:r>
        <w:t xml:space="preserve">proof of family ties: birth certificate, marriage certificate, birth certificate of children, death certificate of deceased spouse, etc.. </w:t>
      </w:r>
    </w:p>
    <w:p w:rsidR="001626E2" w:rsidRDefault="001626E2" w:rsidP="001626E2">
      <w:pPr>
        <w:numPr>
          <w:ilvl w:val="0"/>
          <w:numId w:val="3"/>
        </w:numPr>
        <w:spacing w:after="230"/>
        <w:ind w:hanging="850"/>
      </w:pPr>
      <w:r>
        <w:t xml:space="preserve">if a minor travels alone or only with one parent: consent of parental authority or legal guardian and birth certificate and copies of parents’ passports or District Court appointment decree. </w:t>
      </w:r>
    </w:p>
    <w:p w:rsidR="001626E2" w:rsidRDefault="001626E2" w:rsidP="001626E2">
      <w:pPr>
        <w:tabs>
          <w:tab w:val="center" w:pos="4409"/>
        </w:tabs>
        <w:spacing w:line="248" w:lineRule="auto"/>
        <w:ind w:left="-15" w:firstLine="0"/>
        <w:jc w:val="left"/>
      </w:pPr>
      <w:r>
        <w:rPr>
          <w:b/>
        </w:rPr>
        <w:t xml:space="preserve">B. </w:t>
      </w:r>
      <w:r>
        <w:rPr>
          <w:b/>
        </w:rPr>
        <w:tab/>
        <w:t xml:space="preserve">DOCUMENTS INDICATING THE PURPOSE OF THE JOURNEY:  </w:t>
      </w:r>
    </w:p>
    <w:p w:rsidR="001626E2" w:rsidRDefault="001626E2" w:rsidP="001626E2">
      <w:pPr>
        <w:tabs>
          <w:tab w:val="center" w:pos="2367"/>
        </w:tabs>
        <w:ind w:left="-15" w:firstLine="0"/>
        <w:jc w:val="left"/>
      </w:pPr>
      <w:r>
        <w:t>(1)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Visa for tourism or private visit </w:t>
      </w:r>
    </w:p>
    <w:p w:rsidR="001626E2" w:rsidRDefault="001626E2" w:rsidP="001626E2">
      <w:pPr>
        <w:numPr>
          <w:ilvl w:val="0"/>
          <w:numId w:val="4"/>
        </w:numPr>
        <w:ind w:hanging="850"/>
      </w:pPr>
      <w:r>
        <w:t xml:space="preserve">If an inviting party is financing your stay in the Schengen area: original certificate of sponsorship and accommodation validated by the local authorities in the Schengen State of destination: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Austria</w:t>
      </w:r>
      <w:r>
        <w:t xml:space="preserve">: “Elektronische Verpflichtungserklärung: DEL-No.”;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Belgium</w:t>
      </w:r>
      <w:r>
        <w:t xml:space="preserve">: “engagement de prise en charge (annexe 3bis), verbintenis tot tenlasteneming (bijlage 3bis)”; </w:t>
      </w:r>
    </w:p>
    <w:p w:rsidR="001626E2" w:rsidRDefault="001626E2" w:rsidP="001626E2">
      <w:pPr>
        <w:numPr>
          <w:ilvl w:val="1"/>
          <w:numId w:val="4"/>
        </w:numPr>
        <w:spacing w:after="317"/>
        <w:ind w:left="1418" w:hanging="568"/>
      </w:pPr>
      <w:r>
        <w:rPr>
          <w:u w:val="single" w:color="000000"/>
        </w:rPr>
        <w:t>Switzerland:</w:t>
      </w:r>
      <w:r>
        <w:t>“Verpflichtungserklärung/Déclaration de prise en charge/Dichiarazione di garanzia”</w:t>
      </w:r>
      <w:r>
        <w:rPr>
          <w:vertAlign w:val="superscript"/>
        </w:rPr>
        <w:footnoteReference w:id="1"/>
      </w:r>
      <w:r>
        <w:t xml:space="preserve">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Germany:</w:t>
      </w:r>
      <w:r>
        <w:t xml:space="preserve"> “Verpflichtungserklärung”;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lastRenderedPageBreak/>
        <w:t>Denmark:</w:t>
      </w:r>
      <w:r>
        <w:t xml:space="preserve"> "VU1 or VU2";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Estonia:</w:t>
      </w:r>
      <w:r>
        <w:t xml:space="preserve"> “Viisakutse Füüsilisest Isikust Kutsujale”;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Spain:</w:t>
      </w:r>
      <w:r>
        <w:t xml:space="preserve"> “Carta de invitación”;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France:</w:t>
      </w:r>
      <w:r>
        <w:t xml:space="preserve"> “Attestation d’accueil”;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Hungary:</w:t>
      </w:r>
      <w:r>
        <w:t xml:space="preserve"> “Meghívólevél”;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Italy:</w:t>
      </w:r>
      <w:r>
        <w:t xml:space="preserve"> “Lettera d'Invito”;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Latvia::</w:t>
      </w:r>
      <w:r>
        <w:t xml:space="preserve"> “Ielūgums vīsas pieprasīšanai”;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Netherlands:</w:t>
      </w:r>
      <w:r>
        <w:t xml:space="preserve"> “garantverklaring”;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rPr>
          <w:u w:val="single" w:color="000000"/>
        </w:rPr>
        <w:t>Norway:</w:t>
      </w:r>
      <w:r>
        <w:t xml:space="preserve"> “Garantiskjema for besøk / Guarantee Form for Visits”;  </w:t>
      </w:r>
    </w:p>
    <w:p w:rsidR="001626E2" w:rsidRDefault="001626E2" w:rsidP="001626E2">
      <w:pPr>
        <w:numPr>
          <w:ilvl w:val="1"/>
          <w:numId w:val="4"/>
        </w:numPr>
        <w:spacing w:after="317"/>
        <w:ind w:left="1418" w:hanging="568"/>
      </w:pPr>
      <w:r>
        <w:rPr>
          <w:u w:val="single" w:color="000000"/>
        </w:rPr>
        <w:t>Sweden:</w:t>
      </w:r>
      <w:r>
        <w:t xml:space="preserve"> “Appendix E” and extract of the Swedish Population Register (Personbevis) from sponsor)</w:t>
      </w:r>
      <w:r>
        <w:rPr>
          <w:b/>
        </w:rPr>
        <w:t xml:space="preserve"> </w:t>
      </w:r>
      <w:r>
        <w:t xml:space="preserve">with copy of sponsor’s passport/ID card or residence permit, proof of employment with salary slips for the last three (03) months, and last 3 months bank statements </w:t>
      </w:r>
      <w:r>
        <w:rPr>
          <w:vertAlign w:val="superscript"/>
        </w:rPr>
        <w:footnoteReference w:id="2"/>
      </w:r>
      <w:r>
        <w:t xml:space="preserve">.  </w:t>
      </w:r>
    </w:p>
    <w:p w:rsidR="001626E2" w:rsidRDefault="001626E2" w:rsidP="001626E2">
      <w:pPr>
        <w:numPr>
          <w:ilvl w:val="0"/>
          <w:numId w:val="4"/>
        </w:numPr>
        <w:ind w:hanging="850"/>
      </w:pPr>
      <w:r>
        <w:t xml:space="preserve">If an inviting party is not financing your stay: letter of invitation: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t xml:space="preserve">Denmark: "VU1 or VU2"; 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t xml:space="preserve">France: “Attestation d’accueil”;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t xml:space="preserve">Italy: “Lettera d'Invito”; </w:t>
      </w:r>
    </w:p>
    <w:p w:rsidR="001626E2" w:rsidRDefault="001626E2" w:rsidP="001626E2">
      <w:pPr>
        <w:numPr>
          <w:ilvl w:val="1"/>
          <w:numId w:val="4"/>
        </w:numPr>
        <w:ind w:left="1418" w:hanging="568"/>
      </w:pPr>
      <w:r>
        <w:t xml:space="preserve">Sweden: “Appendix E and “Personbevis” from sponsor in each case). </w:t>
      </w:r>
    </w:p>
    <w:p w:rsidR="001626E2" w:rsidRDefault="001626E2" w:rsidP="001626E2">
      <w:pPr>
        <w:numPr>
          <w:ilvl w:val="0"/>
          <w:numId w:val="4"/>
        </w:numPr>
        <w:ind w:hanging="850"/>
      </w:pPr>
      <w:r>
        <w:t xml:space="preserve">If no inviting party: hotel booking (if the visa is granted, you might be asked to submit a hotel voucher) or confirmation of the booking of an organised trip. </w:t>
      </w:r>
    </w:p>
    <w:p w:rsidR="001626E2" w:rsidRDefault="001626E2" w:rsidP="001626E2">
      <w:pPr>
        <w:numPr>
          <w:ilvl w:val="0"/>
          <w:numId w:val="4"/>
        </w:numPr>
        <w:ind w:hanging="850"/>
      </w:pPr>
      <w:r>
        <w:t xml:space="preserve">Proof of family ties with the host or inviting party: birth or marriage certificates or family book, if applicable. </w:t>
      </w:r>
    </w:p>
    <w:p w:rsidR="001626E2" w:rsidRDefault="001626E2" w:rsidP="001626E2">
      <w:pPr>
        <w:tabs>
          <w:tab w:val="center" w:pos="1677"/>
        </w:tabs>
        <w:ind w:left="-15" w:firstLine="0"/>
        <w:jc w:val="left"/>
      </w:pPr>
      <w:r>
        <w:t>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Visa for business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t xml:space="preserve">Original invitation from a firm or an authority in the Schengen State to attend meetings, conferences or events connected with trade, industry or work indicating purpose and duration of stay and including a declaration of sponsorship, if the travel expenses and/or accommodation are covered by them.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lastRenderedPageBreak/>
        <w:t xml:space="preserve">Other documents which show the existence of trade relations or relations for work purposes;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t xml:space="preserve">Entry tickets for fairs and congresses, if appropriate.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t xml:space="preserve">Letter from company or employer in Sri-Lanka indicating purpose and duration of visit as well as who is to cover the costs.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t xml:space="preserve">Documents proving the business activities of the company or employer in Sri Lanka: business registration; </w:t>
      </w:r>
    </w:p>
    <w:p w:rsidR="001626E2" w:rsidRDefault="001626E2" w:rsidP="001626E2">
      <w:pPr>
        <w:numPr>
          <w:ilvl w:val="1"/>
          <w:numId w:val="5"/>
        </w:numPr>
        <w:ind w:left="1418" w:hanging="568"/>
      </w:pPr>
      <w:r>
        <w:t xml:space="preserve">form 48 (Companies Act),  </w:t>
      </w:r>
    </w:p>
    <w:p w:rsidR="001626E2" w:rsidRDefault="001626E2" w:rsidP="001626E2">
      <w:pPr>
        <w:numPr>
          <w:ilvl w:val="1"/>
          <w:numId w:val="5"/>
        </w:numPr>
        <w:ind w:left="1418" w:hanging="568"/>
      </w:pPr>
      <w:r>
        <w:t xml:space="preserve">company’s bank statements for the last three months. </w:t>
      </w:r>
    </w:p>
    <w:p w:rsidR="001626E2" w:rsidRDefault="001626E2" w:rsidP="001626E2">
      <w:pPr>
        <w:numPr>
          <w:ilvl w:val="0"/>
          <w:numId w:val="5"/>
        </w:numPr>
        <w:ind w:hanging="850"/>
      </w:pPr>
      <w:r>
        <w:t xml:space="preserve">Proof of accommodation in the Schengen State or sufficient means to cover accommodation. </w:t>
      </w:r>
    </w:p>
    <w:p w:rsidR="001626E2" w:rsidRDefault="001626E2" w:rsidP="001626E2">
      <w:pPr>
        <w:ind w:left="835" w:hanging="850"/>
      </w:pPr>
      <w:r>
        <w:t>(3)</w:t>
      </w:r>
      <w:r>
        <w:rPr>
          <w:rFonts w:ascii="Arial" w:eastAsia="Arial" w:hAnsi="Arial" w:cs="Arial"/>
        </w:rPr>
        <w:t xml:space="preserve"> </w:t>
      </w:r>
      <w:r>
        <w:t xml:space="preserve">Visa for study/training, political, scientific, cultural, sports or religious events or other purposes </w:t>
      </w:r>
    </w:p>
    <w:p w:rsidR="001626E2" w:rsidRDefault="001626E2" w:rsidP="001626E2">
      <w:pPr>
        <w:numPr>
          <w:ilvl w:val="0"/>
          <w:numId w:val="6"/>
        </w:numPr>
        <w:ind w:hanging="850"/>
      </w:pPr>
      <w:r>
        <w:t xml:space="preserve">Invitation, entry tickets, enrolments or programmes stating the name of the host organisation or institution and the length of stay or any other appropriate document indicating the purpose of the journey. </w:t>
      </w:r>
    </w:p>
    <w:p w:rsidR="001626E2" w:rsidRDefault="001626E2" w:rsidP="001626E2">
      <w:pPr>
        <w:numPr>
          <w:ilvl w:val="0"/>
          <w:numId w:val="6"/>
        </w:numPr>
        <w:ind w:hanging="850"/>
      </w:pPr>
      <w:r>
        <w:t xml:space="preserve">Proof of accommodation or sufficient means to cover accommodation. </w:t>
      </w:r>
    </w:p>
    <w:p w:rsidR="001626E2" w:rsidRDefault="001626E2" w:rsidP="001626E2">
      <w:pPr>
        <w:tabs>
          <w:tab w:val="center" w:pos="4227"/>
        </w:tabs>
        <w:ind w:left="-15" w:firstLine="0"/>
        <w:jc w:val="left"/>
      </w:pPr>
      <w:r>
        <w:t>(4)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Additional requirements for visa for the purpose of medical treatment: </w:t>
      </w:r>
    </w:p>
    <w:p w:rsidR="001626E2" w:rsidRDefault="001626E2" w:rsidP="001626E2">
      <w:pPr>
        <w:numPr>
          <w:ilvl w:val="0"/>
          <w:numId w:val="7"/>
        </w:numPr>
        <w:ind w:hanging="850"/>
      </w:pPr>
      <w:r>
        <w:t xml:space="preserve">Medical report of the doctor designated by the Embassy confirming necessity for medical care and that treatment is not available in Sri Lanka or Maldives. </w:t>
      </w:r>
    </w:p>
    <w:p w:rsidR="001626E2" w:rsidRDefault="001626E2" w:rsidP="001626E2">
      <w:pPr>
        <w:numPr>
          <w:ilvl w:val="0"/>
          <w:numId w:val="7"/>
        </w:numPr>
        <w:ind w:hanging="850"/>
      </w:pPr>
      <w:r>
        <w:t xml:space="preserve">Confirmation of the medical institution or hospital in the Schengen State that a place for treatment is available, of appointment, expected duration of necessary stay and estimated costs. </w:t>
      </w:r>
    </w:p>
    <w:p w:rsidR="001626E2" w:rsidRDefault="001626E2" w:rsidP="001626E2">
      <w:pPr>
        <w:numPr>
          <w:ilvl w:val="0"/>
          <w:numId w:val="7"/>
        </w:numPr>
        <w:ind w:hanging="850"/>
      </w:pPr>
      <w:r>
        <w:t xml:space="preserve">Proof of sufficient financial means for treatment, stay and return or proof of advance payment or sponsor letter. </w:t>
      </w:r>
    </w:p>
    <w:p w:rsidR="00305812" w:rsidRDefault="001626E2">
      <w:bookmarkStart w:id="0" w:name="_GoBack"/>
      <w:bookmarkEnd w:id="0"/>
    </w:p>
    <w:sectPr w:rsidR="0030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E2" w:rsidRDefault="001626E2" w:rsidP="001626E2">
      <w:pPr>
        <w:spacing w:after="0" w:line="240" w:lineRule="auto"/>
      </w:pPr>
      <w:r>
        <w:separator/>
      </w:r>
    </w:p>
  </w:endnote>
  <w:endnote w:type="continuationSeparator" w:id="0">
    <w:p w:rsidR="001626E2" w:rsidRDefault="001626E2" w:rsidP="0016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E2" w:rsidRDefault="001626E2" w:rsidP="001626E2">
      <w:pPr>
        <w:spacing w:after="0" w:line="240" w:lineRule="auto"/>
      </w:pPr>
      <w:r>
        <w:separator/>
      </w:r>
    </w:p>
  </w:footnote>
  <w:footnote w:type="continuationSeparator" w:id="0">
    <w:p w:rsidR="001626E2" w:rsidRDefault="001626E2" w:rsidP="001626E2">
      <w:pPr>
        <w:spacing w:after="0" w:line="240" w:lineRule="auto"/>
      </w:pPr>
      <w:r>
        <w:continuationSeparator/>
      </w:r>
    </w:p>
  </w:footnote>
  <w:footnote w:id="1">
    <w:p w:rsidR="001626E2" w:rsidRDefault="001626E2" w:rsidP="001626E2">
      <w:pPr>
        <w:pStyle w:val="footnotedescription"/>
        <w:tabs>
          <w:tab w:val="right" w:pos="9078"/>
        </w:tabs>
      </w:pPr>
      <w:r>
        <w:rPr>
          <w:rStyle w:val="footnotemark"/>
        </w:rPr>
        <w:footnoteRef/>
      </w:r>
      <w:r>
        <w:t xml:space="preserve"> In case of a Swiss invitation/sponsor letter this shall be obtained only when requested by the Embassy.  </w:t>
      </w:r>
    </w:p>
  </w:footnote>
  <w:footnote w:id="2">
    <w:p w:rsidR="001626E2" w:rsidRDefault="001626E2" w:rsidP="001626E2">
      <w:pPr>
        <w:pStyle w:val="footnotedescription"/>
        <w:tabs>
          <w:tab w:val="center" w:pos="4517"/>
        </w:tabs>
      </w:pPr>
      <w:r>
        <w:rPr>
          <w:rStyle w:val="footnotemark"/>
        </w:rPr>
        <w:footnoteRef/>
      </w:r>
      <w:r>
        <w:t xml:space="preserve"> In case of a German, Austrian or Hungarian invitation letter, sponsor’s details are </w:t>
      </w:r>
      <w:r>
        <w:rPr>
          <w:u w:val="single" w:color="000000"/>
        </w:rPr>
        <w:t>not</w:t>
      </w:r>
      <w:r>
        <w:t xml:space="preserve"> required.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4B"/>
    <w:multiLevelType w:val="hybridMultilevel"/>
    <w:tmpl w:val="8F9E3ADE"/>
    <w:lvl w:ilvl="0" w:tplc="DB340200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89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0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6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5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C7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2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7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A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C108D"/>
    <w:multiLevelType w:val="hybridMultilevel"/>
    <w:tmpl w:val="4F447908"/>
    <w:lvl w:ilvl="0" w:tplc="BBF07022">
      <w:start w:val="3"/>
      <w:numFmt w:val="decimal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F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E2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2B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2C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87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4D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1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6E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D3FAE"/>
    <w:multiLevelType w:val="hybridMultilevel"/>
    <w:tmpl w:val="5540E0FE"/>
    <w:lvl w:ilvl="0" w:tplc="29A2AF50">
      <w:start w:val="1"/>
      <w:numFmt w:val="decimal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A5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8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A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6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4F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8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05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8B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F80AED"/>
    <w:multiLevelType w:val="hybridMultilevel"/>
    <w:tmpl w:val="A72263BC"/>
    <w:lvl w:ilvl="0" w:tplc="A8568C7E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87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4B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A0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A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6E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2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1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40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7275C"/>
    <w:multiLevelType w:val="hybridMultilevel"/>
    <w:tmpl w:val="71CE837E"/>
    <w:lvl w:ilvl="0" w:tplc="F2EA83DC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8C488">
      <w:start w:val="1"/>
      <w:numFmt w:val="bullet"/>
      <w:lvlText w:val="–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4478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CAC4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F17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9CF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C470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4BE2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2B09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62566E"/>
    <w:multiLevelType w:val="hybridMultilevel"/>
    <w:tmpl w:val="1EE24618"/>
    <w:lvl w:ilvl="0" w:tplc="7D76B4C6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A0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80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282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8D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CB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4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EC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4E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90CE1"/>
    <w:multiLevelType w:val="hybridMultilevel"/>
    <w:tmpl w:val="8760F358"/>
    <w:lvl w:ilvl="0" w:tplc="338277C8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A1072">
      <w:start w:val="1"/>
      <w:numFmt w:val="bullet"/>
      <w:lvlText w:val="–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8C40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8BDD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0C93A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EA02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92F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429B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24B6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E2"/>
    <w:rsid w:val="000958C3"/>
    <w:rsid w:val="001626E2"/>
    <w:rsid w:val="007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F418-4DDB-4CAE-8CCE-5482F9A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6E2"/>
    <w:pPr>
      <w:spacing w:after="278" w:line="250" w:lineRule="auto"/>
      <w:ind w:left="3174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1626E2"/>
    <w:pPr>
      <w:keepNext/>
      <w:keepLines/>
      <w:spacing w:after="278" w:line="248" w:lineRule="auto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26E2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1626E2"/>
    <w:pPr>
      <w:spacing w:after="0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1626E2"/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mark">
    <w:name w:val="footnote mark"/>
    <w:hidden/>
    <w:rsid w:val="001626E2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dc:description/>
  <cp:lastModifiedBy>Veronika Hadravová</cp:lastModifiedBy>
  <cp:revision>1</cp:revision>
  <dcterms:created xsi:type="dcterms:W3CDTF">2019-11-05T11:57:00Z</dcterms:created>
  <dcterms:modified xsi:type="dcterms:W3CDTF">2019-11-05T11:57:00Z</dcterms:modified>
</cp:coreProperties>
</file>